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804715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апреля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103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327C30" w:rsidRPr="00327C30" w:rsidRDefault="006A328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327C3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327C30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327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327C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27C3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ремонт водопровода ХВС </w:t>
      </w:r>
      <w:proofErr w:type="spellStart"/>
      <w:r w:rsidR="00531421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 400 вдоль ул</w:t>
      </w:r>
      <w:proofErr w:type="gramStart"/>
      <w:r w:rsidR="00531421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531421">
        <w:rPr>
          <w:rFonts w:ascii="Times New Roman" w:hAnsi="Times New Roman" w:cs="Times New Roman"/>
          <w:color w:val="000000"/>
          <w:sz w:val="28"/>
          <w:szCs w:val="28"/>
        </w:rPr>
        <w:t>троителей от дома №1 ул. Строителей до рынка, протяженностью 500 м в г.п. Кузьмоловский Всеволожского</w:t>
      </w:r>
      <w:r w:rsidR="00F722B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531421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области.</w:t>
      </w:r>
    </w:p>
    <w:p w:rsidR="009C4952" w:rsidRPr="00327C30" w:rsidRDefault="009C4952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C30">
        <w:rPr>
          <w:rFonts w:ascii="Times New Roman" w:hAnsi="Times New Roman" w:cs="Times New Roman"/>
          <w:sz w:val="28"/>
          <w:szCs w:val="28"/>
        </w:rPr>
        <w:t>Подготовить аукционную документацию и разместить ее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327C30">
        <w:rPr>
          <w:rFonts w:ascii="Times New Roman" w:hAnsi="Times New Roman" w:cs="Times New Roman"/>
          <w:sz w:val="28"/>
          <w:szCs w:val="28"/>
        </w:rPr>
        <w:t>«</w:t>
      </w:r>
      <w:r w:rsidR="007B2657" w:rsidRPr="00327C30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327C30">
        <w:rPr>
          <w:rFonts w:ascii="Times New Roman" w:hAnsi="Times New Roman" w:cs="Times New Roman"/>
          <w:sz w:val="28"/>
          <w:szCs w:val="28"/>
        </w:rPr>
        <w:t>»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sz w:val="28"/>
          <w:szCs w:val="28"/>
        </w:rPr>
        <w:br/>
      </w:r>
      <w:r w:rsidR="00C13725" w:rsidRPr="00327C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32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1421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531421">
        <w:rPr>
          <w:rFonts w:ascii="Times New Roman" w:hAnsi="Times New Roman" w:cs="Times New Roman"/>
          <w:sz w:val="28"/>
          <w:szCs w:val="28"/>
        </w:rPr>
        <w:t xml:space="preserve"> А.Ю</w:t>
      </w:r>
      <w:r w:rsidR="00C13725" w:rsidRPr="00327C30">
        <w:rPr>
          <w:rFonts w:ascii="Times New Roman" w:hAnsi="Times New Roman" w:cs="Times New Roman"/>
          <w:sz w:val="28"/>
          <w:szCs w:val="28"/>
        </w:rPr>
        <w:t>.)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 и</w:t>
      </w:r>
      <w:r w:rsidRPr="00327C3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327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327C30">
        <w:rPr>
          <w:rFonts w:ascii="Times New Roman" w:hAnsi="Times New Roman" w:cs="Times New Roman"/>
          <w:sz w:val="28"/>
          <w:szCs w:val="28"/>
        </w:rPr>
        <w:t>www.ku</w:t>
      </w:r>
      <w:r w:rsidR="00C13725" w:rsidRPr="00327C3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327C3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327C3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544F4">
        <w:rPr>
          <w:rFonts w:ascii="Times New Roman" w:hAnsi="Times New Roman" w:cs="Times New Roman"/>
          <w:sz w:val="28"/>
          <w:szCs w:val="28"/>
        </w:rPr>
        <w:t>5 мая</w:t>
      </w:r>
      <w:r w:rsidR="00531421">
        <w:rPr>
          <w:rFonts w:ascii="Times New Roman" w:hAnsi="Times New Roman" w:cs="Times New Roman"/>
          <w:sz w:val="28"/>
          <w:szCs w:val="28"/>
        </w:rPr>
        <w:t xml:space="preserve"> 2015</w:t>
      </w:r>
      <w:r w:rsidR="003508F8" w:rsidRPr="00327C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F140A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А.</w:t>
      </w:r>
      <w:r w:rsidR="004F140A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5365"/>
    <w:rsid w:val="000A7496"/>
    <w:rsid w:val="000B67E8"/>
    <w:rsid w:val="000D2166"/>
    <w:rsid w:val="000D5E2A"/>
    <w:rsid w:val="00102740"/>
    <w:rsid w:val="00116587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C6764"/>
    <w:rsid w:val="00327C30"/>
    <w:rsid w:val="00342917"/>
    <w:rsid w:val="003508F8"/>
    <w:rsid w:val="0035092A"/>
    <w:rsid w:val="00355D97"/>
    <w:rsid w:val="003572A0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4F140A"/>
    <w:rsid w:val="0050029D"/>
    <w:rsid w:val="005204AD"/>
    <w:rsid w:val="00531421"/>
    <w:rsid w:val="005511ED"/>
    <w:rsid w:val="00573207"/>
    <w:rsid w:val="005827D0"/>
    <w:rsid w:val="005C004C"/>
    <w:rsid w:val="005D06D8"/>
    <w:rsid w:val="005D22F6"/>
    <w:rsid w:val="006567ED"/>
    <w:rsid w:val="00680DF1"/>
    <w:rsid w:val="006A328B"/>
    <w:rsid w:val="006B1FFC"/>
    <w:rsid w:val="006D2C57"/>
    <w:rsid w:val="006F3C91"/>
    <w:rsid w:val="006F7FE6"/>
    <w:rsid w:val="00732C94"/>
    <w:rsid w:val="00747439"/>
    <w:rsid w:val="0078041A"/>
    <w:rsid w:val="007A2C19"/>
    <w:rsid w:val="007B10AE"/>
    <w:rsid w:val="007B2657"/>
    <w:rsid w:val="007C6D21"/>
    <w:rsid w:val="007E57AA"/>
    <w:rsid w:val="00804715"/>
    <w:rsid w:val="00831328"/>
    <w:rsid w:val="008530FD"/>
    <w:rsid w:val="008D0F0F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C0071"/>
    <w:rsid w:val="00AC275E"/>
    <w:rsid w:val="00AF502A"/>
    <w:rsid w:val="00AF6FD4"/>
    <w:rsid w:val="00B00123"/>
    <w:rsid w:val="00B212AB"/>
    <w:rsid w:val="00B544F4"/>
    <w:rsid w:val="00B7139B"/>
    <w:rsid w:val="00B856E2"/>
    <w:rsid w:val="00B864E0"/>
    <w:rsid w:val="00BB6DBE"/>
    <w:rsid w:val="00BC1B2B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CF3B0D"/>
    <w:rsid w:val="00D019E9"/>
    <w:rsid w:val="00D023C9"/>
    <w:rsid w:val="00D11C5C"/>
    <w:rsid w:val="00D20522"/>
    <w:rsid w:val="00D22E49"/>
    <w:rsid w:val="00D26D4A"/>
    <w:rsid w:val="00D3187D"/>
    <w:rsid w:val="00D36EE7"/>
    <w:rsid w:val="00D469B9"/>
    <w:rsid w:val="00D8426F"/>
    <w:rsid w:val="00D91D1C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53F23"/>
    <w:rsid w:val="00F6356F"/>
    <w:rsid w:val="00F722B8"/>
    <w:rsid w:val="00F77CAB"/>
    <w:rsid w:val="00F914C3"/>
    <w:rsid w:val="00FA0601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13</cp:revision>
  <cp:lastPrinted>2014-12-12T12:18:00Z</cp:lastPrinted>
  <dcterms:created xsi:type="dcterms:W3CDTF">2014-09-02T05:49:00Z</dcterms:created>
  <dcterms:modified xsi:type="dcterms:W3CDTF">2015-04-28T15:17:00Z</dcterms:modified>
</cp:coreProperties>
</file>