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C3" w:rsidRPr="005853C3" w:rsidRDefault="005853C3" w:rsidP="005853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853C3">
        <w:rPr>
          <w:rFonts w:ascii="Times New Roman" w:hAnsi="Times New Roman" w:cs="Times New Roman"/>
          <w:sz w:val="32"/>
          <w:szCs w:val="32"/>
        </w:rPr>
        <w:t>ГЕРБ</w:t>
      </w:r>
    </w:p>
    <w:p w:rsidR="005853C3" w:rsidRPr="005853C3" w:rsidRDefault="005853C3" w:rsidP="0058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3C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853C3" w:rsidRPr="005853C3" w:rsidRDefault="005853C3" w:rsidP="0058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3C3">
        <w:rPr>
          <w:rFonts w:ascii="Times New Roman" w:hAnsi="Times New Roman" w:cs="Times New Roman"/>
          <w:sz w:val="28"/>
          <w:szCs w:val="28"/>
        </w:rPr>
        <w:t>«КУЗЬМОЛОВСКОЕ ГОРОДСКОЕ ПОСЕЛЕНИЕ»</w:t>
      </w:r>
    </w:p>
    <w:p w:rsidR="005853C3" w:rsidRPr="005853C3" w:rsidRDefault="005853C3" w:rsidP="0058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3C3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5853C3" w:rsidRPr="005853C3" w:rsidRDefault="005853C3" w:rsidP="0058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3C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853C3" w:rsidRPr="005853C3" w:rsidRDefault="005853C3" w:rsidP="00585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3C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853C3" w:rsidRPr="005853C3" w:rsidRDefault="005853C3" w:rsidP="00585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3C3" w:rsidRPr="005853C3" w:rsidRDefault="005853C3" w:rsidP="00585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853C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53C3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53C3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53C3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53C3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53C3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53C3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53C3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853C3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53C3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53C3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53C3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53C3">
        <w:rPr>
          <w:rFonts w:ascii="Times New Roman" w:hAnsi="Times New Roman" w:cs="Times New Roman"/>
          <w:b/>
          <w:sz w:val="32"/>
          <w:szCs w:val="32"/>
        </w:rPr>
        <w:t>Е</w:t>
      </w:r>
    </w:p>
    <w:p w:rsidR="005853C3" w:rsidRPr="005853C3" w:rsidRDefault="005853C3" w:rsidP="00585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7BE5" w:rsidRDefault="00DD2E6A" w:rsidP="005853C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5853C3">
        <w:rPr>
          <w:rFonts w:ascii="Times New Roman" w:hAnsi="Times New Roman" w:cs="Times New Roman"/>
          <w:sz w:val="28"/>
          <w:szCs w:val="28"/>
          <w:u w:val="single"/>
        </w:rPr>
        <w:t xml:space="preserve"> июня</w:t>
      </w:r>
      <w:r w:rsidR="005853C3" w:rsidRPr="005853C3">
        <w:rPr>
          <w:rFonts w:ascii="Times New Roman" w:hAnsi="Times New Roman" w:cs="Times New Roman"/>
          <w:sz w:val="28"/>
          <w:szCs w:val="28"/>
          <w:u w:val="single"/>
        </w:rPr>
        <w:t xml:space="preserve"> 2016 года</w:t>
      </w:r>
      <w:r w:rsidR="005853C3" w:rsidRPr="005853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95A5E">
        <w:rPr>
          <w:rFonts w:ascii="Times New Roman" w:hAnsi="Times New Roman" w:cs="Times New Roman"/>
          <w:sz w:val="28"/>
          <w:szCs w:val="28"/>
        </w:rPr>
        <w:t xml:space="preserve">   </w:t>
      </w:r>
      <w:r w:rsidR="005853C3" w:rsidRPr="005853C3">
        <w:rPr>
          <w:rFonts w:ascii="Times New Roman" w:hAnsi="Times New Roman" w:cs="Times New Roman"/>
          <w:sz w:val="28"/>
          <w:szCs w:val="28"/>
        </w:rPr>
        <w:t xml:space="preserve"> </w:t>
      </w:r>
      <w:r w:rsidR="005853C3" w:rsidRPr="005853C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853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159</w:t>
      </w:r>
      <w:r w:rsidR="005853C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C171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5853C3" w:rsidRPr="0058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3C3" w:rsidRPr="005853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853C3" w:rsidRPr="005853C3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5853C3" w:rsidRPr="00585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3C3" w:rsidRPr="005853C3">
        <w:rPr>
          <w:rFonts w:ascii="Times New Roman" w:hAnsi="Times New Roman" w:cs="Times New Roman"/>
          <w:sz w:val="24"/>
          <w:szCs w:val="24"/>
        </w:rPr>
        <w:t>Кузьмоловский</w:t>
      </w:r>
      <w:proofErr w:type="spellEnd"/>
    </w:p>
    <w:p w:rsidR="009B1623" w:rsidRDefault="009B1623"/>
    <w:p w:rsidR="00DD2E6A" w:rsidRDefault="009B1623" w:rsidP="00DD2E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DD2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</w:t>
      </w:r>
      <w:proofErr w:type="gramEnd"/>
      <w:r w:rsidR="00D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623" w:rsidRPr="00A372F4" w:rsidRDefault="00DD2E6A" w:rsidP="00DD2E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в новой редакции</w:t>
      </w:r>
    </w:p>
    <w:p w:rsidR="009B1623" w:rsidRPr="00A372F4" w:rsidRDefault="009B1623" w:rsidP="009B1623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2F4" w:rsidRPr="00A372F4" w:rsidRDefault="00DD2E6A" w:rsidP="00633EE6">
      <w:pPr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 Федеральным законом от 6 октября 2003 г. N 131-ФЗ 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№ 35-ФЗ «О противодействии терроризму», Федеральным законом № 114 – ФЗ «О противодействии экстремистской деятельности», </w:t>
      </w:r>
      <w:r w:rsidR="005853C3" w:rsidRPr="00A3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«Кузьмоловское городское поселение» </w:t>
      </w:r>
      <w:proofErr w:type="gramStart"/>
      <w:r w:rsidR="005853C3" w:rsidRPr="00A372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853C3" w:rsidRPr="00A3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372F4" w:rsidRPr="00DD2E6A" w:rsidRDefault="009B1623" w:rsidP="00633EE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D2E6A" w:rsidRPr="00DD2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муниципальн</w:t>
      </w:r>
      <w:r w:rsidR="00DD2E6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D2E6A" w:rsidRPr="00D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D2E6A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«Противодействие</w:t>
      </w:r>
      <w:r w:rsidR="005853C3" w:rsidRPr="00D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6A" w:rsidRPr="00DD2E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</w:t>
      </w:r>
      <w:r w:rsidR="00D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зму и профилактика терроризма на территории </w:t>
      </w:r>
      <w:r w:rsidR="005853C3" w:rsidRPr="00DD2E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«Кузьмоловское городское поселение</w:t>
      </w:r>
      <w:r w:rsidR="00DD2E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Всеволожского муниципального района Ленинградской области на 2015-2017 годы</w:t>
      </w:r>
      <w:r w:rsidR="005853C3" w:rsidRPr="00D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="00D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5853C3" w:rsidRPr="00DD2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EE6" w:rsidRPr="00633EE6" w:rsidRDefault="00633EE6" w:rsidP="00633EE6">
      <w:pPr>
        <w:pStyle w:val="a5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постановление в газете «Всеволожские вести»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«Кузьмоловский вестник» </w:t>
      </w:r>
      <w:r w:rsidRPr="006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поселения в сети Интернет.</w:t>
      </w:r>
    </w:p>
    <w:p w:rsidR="00DD2E6A" w:rsidRDefault="009B1623" w:rsidP="00633EE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</w:t>
      </w:r>
      <w:r w:rsidR="00D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официального опубликования.</w:t>
      </w:r>
    </w:p>
    <w:p w:rsidR="00A372F4" w:rsidRPr="00633EE6" w:rsidRDefault="00DD2E6A" w:rsidP="00633EE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 настоящего постановления в силу, постановление администрации поселения от 12.10.2015 № 374  считать утратившим силу.</w:t>
      </w:r>
    </w:p>
    <w:p w:rsidR="005853C3" w:rsidRPr="00A372F4" w:rsidRDefault="005853C3" w:rsidP="00633EE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 постановления оставляю за собой.</w:t>
      </w:r>
    </w:p>
    <w:p w:rsidR="005853C3" w:rsidRPr="00A372F4" w:rsidRDefault="005853C3" w:rsidP="00A37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C3" w:rsidRPr="00A372F4" w:rsidRDefault="005853C3" w:rsidP="00A37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1623" w:rsidRPr="00A372F4" w:rsidRDefault="005853C3" w:rsidP="00CC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="006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372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</w:t>
      </w:r>
      <w:r w:rsidR="00A372F4" w:rsidRPr="00A3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В.В. Воронин</w:t>
      </w:r>
      <w:r w:rsidR="00F9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72F4" w:rsidRPr="00A372F4" w:rsidRDefault="00A37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72F4" w:rsidRPr="00A372F4" w:rsidSect="00C95A5E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6A5"/>
    <w:multiLevelType w:val="hybridMultilevel"/>
    <w:tmpl w:val="B9662BC0"/>
    <w:lvl w:ilvl="0" w:tplc="D0AE5ED8">
      <w:start w:val="1"/>
      <w:numFmt w:val="decimal"/>
      <w:lvlText w:val="%1."/>
      <w:lvlJc w:val="left"/>
      <w:pPr>
        <w:ind w:left="927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AA"/>
    <w:rsid w:val="00043846"/>
    <w:rsid w:val="00204705"/>
    <w:rsid w:val="002E2A3D"/>
    <w:rsid w:val="003B185E"/>
    <w:rsid w:val="004928AA"/>
    <w:rsid w:val="004B721E"/>
    <w:rsid w:val="004D5BD0"/>
    <w:rsid w:val="005853C3"/>
    <w:rsid w:val="005E315A"/>
    <w:rsid w:val="00633EE6"/>
    <w:rsid w:val="00661D83"/>
    <w:rsid w:val="00707BE5"/>
    <w:rsid w:val="009071EA"/>
    <w:rsid w:val="0092433B"/>
    <w:rsid w:val="00950577"/>
    <w:rsid w:val="009B1623"/>
    <w:rsid w:val="009E4FF4"/>
    <w:rsid w:val="00A372F4"/>
    <w:rsid w:val="00C439DC"/>
    <w:rsid w:val="00C95A5E"/>
    <w:rsid w:val="00CC2E4C"/>
    <w:rsid w:val="00CF7C53"/>
    <w:rsid w:val="00DD2E6A"/>
    <w:rsid w:val="00F81150"/>
    <w:rsid w:val="00F94F8C"/>
    <w:rsid w:val="00F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C754-2AC3-43AF-8B34-65E05DAD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Чулков Е.А.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Оля</cp:lastModifiedBy>
  <cp:revision>2</cp:revision>
  <cp:lastPrinted>2016-07-05T05:27:00Z</cp:lastPrinted>
  <dcterms:created xsi:type="dcterms:W3CDTF">2016-07-05T11:05:00Z</dcterms:created>
  <dcterms:modified xsi:type="dcterms:W3CDTF">2016-07-05T11:05:00Z</dcterms:modified>
</cp:coreProperties>
</file>