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4F" w:rsidRPr="00E8474F" w:rsidRDefault="00E8474F" w:rsidP="00E8474F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74F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E8474F" w:rsidRPr="00E8474F" w:rsidRDefault="00E8474F" w:rsidP="00E8474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8474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8474F" w:rsidRPr="00E8474F" w:rsidRDefault="00E8474F" w:rsidP="00E8474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8474F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</w:p>
    <w:p w:rsidR="00E8474F" w:rsidRPr="00E8474F" w:rsidRDefault="00E8474F" w:rsidP="00E8474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8474F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E8474F" w:rsidRPr="00E8474F" w:rsidRDefault="00E8474F" w:rsidP="00E8474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8474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8474F" w:rsidRDefault="00E8474F" w:rsidP="00E8474F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74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E8474F" w:rsidRPr="00E8474F" w:rsidRDefault="00E8474F" w:rsidP="00E8474F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474F" w:rsidRDefault="00E8474F" w:rsidP="00E8474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474F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E8474F" w:rsidRPr="00E8474F" w:rsidRDefault="00E8474F" w:rsidP="00E8474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E8474F" w:rsidRPr="0088366A" w:rsidRDefault="00E8474F" w:rsidP="00E8474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8366A">
        <w:rPr>
          <w:rFonts w:ascii="Times New Roman" w:hAnsi="Times New Roman" w:cs="Times New Roman"/>
          <w:b/>
          <w:bCs/>
        </w:rPr>
        <w:t xml:space="preserve">№ </w:t>
      </w:r>
      <w:r w:rsidR="00FE350B">
        <w:rPr>
          <w:rFonts w:ascii="Times New Roman" w:hAnsi="Times New Roman" w:cs="Times New Roman"/>
          <w:b/>
          <w:bCs/>
        </w:rPr>
        <w:t>198</w:t>
      </w:r>
      <w:r w:rsidRPr="0088366A">
        <w:rPr>
          <w:rFonts w:ascii="Times New Roman" w:hAnsi="Times New Roman" w:cs="Times New Roman"/>
          <w:b/>
          <w:bCs/>
        </w:rPr>
        <w:t xml:space="preserve"> от 25 сентября 2014 п. Кузьмоловский</w:t>
      </w:r>
    </w:p>
    <w:p w:rsidR="00E8474F" w:rsidRPr="00E8474F" w:rsidRDefault="00E8474F" w:rsidP="00E8474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88366A" w:rsidRDefault="00E8474F" w:rsidP="00E8474F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36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</w:t>
      </w:r>
      <w:r w:rsidR="0088366A" w:rsidRPr="008836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внесении изменений в решение </w:t>
      </w:r>
      <w:r w:rsidR="00E441C1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="0088366A" w:rsidRPr="0088366A">
        <w:rPr>
          <w:rFonts w:ascii="Times New Roman" w:hAnsi="Times New Roman" w:cs="Times New Roman"/>
          <w:b/>
          <w:bCs/>
          <w:i/>
          <w:sz w:val="28"/>
          <w:szCs w:val="28"/>
        </w:rPr>
        <w:t>овета депутатов</w:t>
      </w:r>
      <w:r w:rsidR="0088366A" w:rsidRPr="008836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8366A" w:rsidRPr="0088366A" w:rsidRDefault="0088366A" w:rsidP="00E8474F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366A">
        <w:rPr>
          <w:rFonts w:ascii="Times New Roman" w:hAnsi="Times New Roman" w:cs="Times New Roman"/>
          <w:b/>
          <w:i/>
          <w:sz w:val="28"/>
          <w:szCs w:val="28"/>
        </w:rPr>
        <w:t>от 06.07.2012 № 7 «О перечне и персональном составе постоянных депутатских комиссий»</w:t>
      </w:r>
    </w:p>
    <w:p w:rsidR="00E8474F" w:rsidRPr="00E8474F" w:rsidRDefault="00E8474F" w:rsidP="00E8474F">
      <w:pPr>
        <w:pStyle w:val="Default"/>
        <w:jc w:val="center"/>
        <w:rPr>
          <w:rFonts w:ascii="Times New Roman" w:hAnsi="Times New Roman" w:cs="Times New Roman"/>
        </w:rPr>
      </w:pPr>
    </w:p>
    <w:p w:rsidR="00E8474F" w:rsidRDefault="00E8474F" w:rsidP="00E847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A81">
        <w:rPr>
          <w:sz w:val="28"/>
          <w:szCs w:val="28"/>
        </w:rPr>
        <w:t>В целях приведения отдельных муниципальных актов муниципального образования Кузьмоловское городское поселение Всеволожского муниципального района Ленинградской области в соответствие с законами Российской Федерации, руководствуясь Федеральным законом от 06.10.2003 года № 131-ФЗ «Об общих принципах организации местного самоуправления в Российской Федерации»,  Уставом муниципального образования Кузьмоловское городское поселения Совет депутатов принял</w:t>
      </w:r>
    </w:p>
    <w:p w:rsidR="00E8474F" w:rsidRPr="00284A81" w:rsidRDefault="00E8474F" w:rsidP="00E847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474F" w:rsidRPr="00284A81" w:rsidRDefault="00E8474F" w:rsidP="00E8474F">
      <w:pPr>
        <w:spacing w:line="276" w:lineRule="auto"/>
        <w:jc w:val="center"/>
        <w:rPr>
          <w:b/>
          <w:sz w:val="28"/>
          <w:szCs w:val="28"/>
        </w:rPr>
      </w:pPr>
      <w:r w:rsidRPr="00284A81">
        <w:rPr>
          <w:b/>
          <w:sz w:val="28"/>
          <w:szCs w:val="28"/>
        </w:rPr>
        <w:t>РЕШЕНИЕ:</w:t>
      </w:r>
    </w:p>
    <w:p w:rsidR="00E8474F" w:rsidRPr="00FD608A" w:rsidRDefault="00E8474F" w:rsidP="00E8474F">
      <w:pPr>
        <w:spacing w:line="276" w:lineRule="auto"/>
        <w:jc w:val="both"/>
        <w:rPr>
          <w:rFonts w:ascii="Arial" w:hAnsi="Arial" w:cs="Arial"/>
        </w:rPr>
      </w:pPr>
    </w:p>
    <w:p w:rsidR="00E8474F" w:rsidRPr="00E8474F" w:rsidRDefault="00E8474F" w:rsidP="00E8474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8474F">
        <w:rPr>
          <w:sz w:val="28"/>
          <w:szCs w:val="28"/>
        </w:rPr>
        <w:t>Внести изменения в решение Совета депутатов муниципального образования Кузьмоловское городское поселение от 06.07.2012 № 7 «О перечне и персональном составе постоянных депутатских комиссий»</w:t>
      </w:r>
      <w:r>
        <w:rPr>
          <w:sz w:val="28"/>
          <w:szCs w:val="28"/>
        </w:rPr>
        <w:t xml:space="preserve"> </w:t>
      </w:r>
      <w:r w:rsidRPr="00E8474F">
        <w:rPr>
          <w:sz w:val="28"/>
          <w:szCs w:val="28"/>
        </w:rPr>
        <w:t>следующие изменения и дополнения:</w:t>
      </w:r>
    </w:p>
    <w:p w:rsidR="0088366A" w:rsidRDefault="00E8474F" w:rsidP="00E8474F">
      <w:pPr>
        <w:ind w:firstLine="426"/>
        <w:jc w:val="both"/>
        <w:rPr>
          <w:sz w:val="28"/>
          <w:szCs w:val="28"/>
        </w:rPr>
      </w:pPr>
      <w:r w:rsidRPr="00284A81">
        <w:rPr>
          <w:sz w:val="28"/>
          <w:szCs w:val="28"/>
        </w:rPr>
        <w:t xml:space="preserve">1) </w:t>
      </w:r>
      <w:r w:rsidR="0088366A" w:rsidRPr="00284A81">
        <w:rPr>
          <w:sz w:val="28"/>
          <w:szCs w:val="28"/>
        </w:rPr>
        <w:t>в пункт 2.</w:t>
      </w:r>
      <w:r w:rsidR="0088366A">
        <w:rPr>
          <w:sz w:val="28"/>
          <w:szCs w:val="28"/>
        </w:rPr>
        <w:t>1</w:t>
      </w:r>
      <w:r w:rsidR="0088366A" w:rsidRPr="00284A81">
        <w:rPr>
          <w:sz w:val="28"/>
          <w:szCs w:val="28"/>
        </w:rPr>
        <w:t xml:space="preserve">. после «Сироус В.Н.» </w:t>
      </w:r>
      <w:r w:rsidR="0088366A">
        <w:rPr>
          <w:sz w:val="28"/>
          <w:szCs w:val="28"/>
        </w:rPr>
        <w:t xml:space="preserve">фамилию </w:t>
      </w:r>
      <w:r w:rsidR="0088366A" w:rsidRPr="00284A81">
        <w:rPr>
          <w:sz w:val="28"/>
          <w:szCs w:val="28"/>
        </w:rPr>
        <w:t>«</w:t>
      </w:r>
      <w:r w:rsidR="0088366A">
        <w:rPr>
          <w:sz w:val="28"/>
          <w:szCs w:val="28"/>
        </w:rPr>
        <w:t>Наумычев А.А.</w:t>
      </w:r>
      <w:r w:rsidR="0088366A" w:rsidRPr="0088366A">
        <w:rPr>
          <w:sz w:val="28"/>
          <w:szCs w:val="28"/>
        </w:rPr>
        <w:t xml:space="preserve"> </w:t>
      </w:r>
      <w:r w:rsidR="0088366A" w:rsidRPr="00284A81">
        <w:rPr>
          <w:sz w:val="28"/>
          <w:szCs w:val="28"/>
        </w:rPr>
        <w:t>дополнить</w:t>
      </w:r>
      <w:r w:rsidR="0088366A">
        <w:rPr>
          <w:sz w:val="28"/>
          <w:szCs w:val="28"/>
        </w:rPr>
        <w:t>.</w:t>
      </w:r>
    </w:p>
    <w:p w:rsidR="00E8474F" w:rsidRPr="00284A81" w:rsidRDefault="0088366A" w:rsidP="0088366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8474F" w:rsidRPr="00284A81">
        <w:rPr>
          <w:sz w:val="28"/>
          <w:szCs w:val="28"/>
        </w:rPr>
        <w:t>в пункте 2.</w:t>
      </w:r>
      <w:r>
        <w:rPr>
          <w:sz w:val="28"/>
          <w:szCs w:val="28"/>
        </w:rPr>
        <w:t>6</w:t>
      </w:r>
      <w:r w:rsidR="00E8474F" w:rsidRPr="00284A81">
        <w:rPr>
          <w:sz w:val="28"/>
          <w:szCs w:val="28"/>
        </w:rPr>
        <w:t>. после «</w:t>
      </w:r>
      <w:r>
        <w:rPr>
          <w:sz w:val="28"/>
          <w:szCs w:val="28"/>
        </w:rPr>
        <w:t>Шеин А.В.</w:t>
      </w:r>
      <w:r w:rsidR="00E8474F" w:rsidRPr="00284A81">
        <w:rPr>
          <w:sz w:val="28"/>
          <w:szCs w:val="28"/>
        </w:rPr>
        <w:t>.» фамилию «</w:t>
      </w:r>
      <w:r w:rsidR="00E8474F">
        <w:rPr>
          <w:sz w:val="28"/>
          <w:szCs w:val="28"/>
        </w:rPr>
        <w:t>Наумычев А.А.</w:t>
      </w:r>
      <w:r w:rsidR="00E8474F" w:rsidRPr="00284A81">
        <w:rPr>
          <w:sz w:val="28"/>
          <w:szCs w:val="28"/>
        </w:rPr>
        <w:t xml:space="preserve">.» исключить. </w:t>
      </w:r>
    </w:p>
    <w:p w:rsidR="00E8474F" w:rsidRPr="00284A81" w:rsidRDefault="00E8474F" w:rsidP="00E8474F">
      <w:pPr>
        <w:tabs>
          <w:tab w:val="left" w:pos="360"/>
        </w:tabs>
        <w:ind w:firstLine="426"/>
        <w:jc w:val="both"/>
        <w:rPr>
          <w:sz w:val="28"/>
          <w:szCs w:val="28"/>
        </w:rPr>
      </w:pPr>
      <w:r w:rsidRPr="00284A81">
        <w:rPr>
          <w:sz w:val="28"/>
          <w:szCs w:val="28"/>
        </w:rPr>
        <w:t xml:space="preserve">2. Настоящее решение вступает в силу с момента его </w:t>
      </w:r>
      <w:r>
        <w:rPr>
          <w:sz w:val="28"/>
          <w:szCs w:val="28"/>
        </w:rPr>
        <w:t>принятия.</w:t>
      </w:r>
    </w:p>
    <w:p w:rsidR="00E8474F" w:rsidRPr="00284A81" w:rsidRDefault="00E8474F" w:rsidP="00E8474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84A81">
        <w:rPr>
          <w:sz w:val="28"/>
          <w:szCs w:val="28"/>
        </w:rPr>
        <w:t xml:space="preserve">3. </w:t>
      </w:r>
      <w:proofErr w:type="gramStart"/>
      <w:r w:rsidRPr="00284A81">
        <w:rPr>
          <w:sz w:val="28"/>
          <w:szCs w:val="28"/>
        </w:rPr>
        <w:t>Контроль за</w:t>
      </w:r>
      <w:proofErr w:type="gramEnd"/>
      <w:r w:rsidRPr="00284A81">
        <w:rPr>
          <w:sz w:val="28"/>
          <w:szCs w:val="28"/>
        </w:rPr>
        <w:t xml:space="preserve"> исполнением настоящего решения возложить на Комиссию Совета депутатов по законности, правопорядку и информационной безопасности.</w:t>
      </w:r>
    </w:p>
    <w:p w:rsidR="00E8474F" w:rsidRPr="00284A81" w:rsidRDefault="00E8474F" w:rsidP="00E8474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8474F" w:rsidRDefault="00E8474F" w:rsidP="00E8474F">
      <w:pPr>
        <w:ind w:left="30"/>
        <w:jc w:val="both"/>
        <w:rPr>
          <w:sz w:val="28"/>
          <w:szCs w:val="28"/>
        </w:rPr>
      </w:pPr>
      <w:r w:rsidRPr="00284A81">
        <w:rPr>
          <w:sz w:val="28"/>
          <w:szCs w:val="28"/>
        </w:rPr>
        <w:t>Глава муниципального обр</w:t>
      </w:r>
      <w:r>
        <w:rPr>
          <w:sz w:val="28"/>
          <w:szCs w:val="28"/>
        </w:rPr>
        <w:t>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284A81">
        <w:rPr>
          <w:sz w:val="28"/>
          <w:szCs w:val="28"/>
        </w:rPr>
        <w:t>А.Ш.Николаева</w:t>
      </w:r>
    </w:p>
    <w:p w:rsidR="00E8474F" w:rsidRPr="00284A81" w:rsidRDefault="00E8474F" w:rsidP="00E8474F">
      <w:pPr>
        <w:ind w:left="30"/>
        <w:jc w:val="both"/>
        <w:rPr>
          <w:sz w:val="28"/>
          <w:szCs w:val="28"/>
        </w:rPr>
      </w:pPr>
    </w:p>
    <w:sectPr w:rsidR="00E8474F" w:rsidRPr="00284A81" w:rsidSect="00BA1F5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41881"/>
    <w:multiLevelType w:val="hybridMultilevel"/>
    <w:tmpl w:val="B91052EE"/>
    <w:lvl w:ilvl="0" w:tplc="03088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474F"/>
    <w:rsid w:val="004D0499"/>
    <w:rsid w:val="00784B3E"/>
    <w:rsid w:val="0088366A"/>
    <w:rsid w:val="008E4246"/>
    <w:rsid w:val="00A23B1A"/>
    <w:rsid w:val="00B36D21"/>
    <w:rsid w:val="00BA1F5E"/>
    <w:rsid w:val="00D46818"/>
    <w:rsid w:val="00E441C1"/>
    <w:rsid w:val="00E8474F"/>
    <w:rsid w:val="00EE5324"/>
    <w:rsid w:val="00FE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Макеева</cp:lastModifiedBy>
  <cp:revision>6</cp:revision>
  <cp:lastPrinted>2014-09-18T13:34:00Z</cp:lastPrinted>
  <dcterms:created xsi:type="dcterms:W3CDTF">2014-09-18T13:18:00Z</dcterms:created>
  <dcterms:modified xsi:type="dcterms:W3CDTF">2014-09-30T11:52:00Z</dcterms:modified>
</cp:coreProperties>
</file>