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BC" w:rsidRPr="005849DC" w:rsidRDefault="000608BC" w:rsidP="005C233C">
      <w:pPr>
        <w:jc w:val="right"/>
        <w:rPr>
          <w:sz w:val="28"/>
          <w:szCs w:val="28"/>
        </w:rPr>
      </w:pPr>
      <w:r w:rsidRPr="005849DC">
        <w:rPr>
          <w:sz w:val="28"/>
          <w:szCs w:val="28"/>
        </w:rPr>
        <w:t xml:space="preserve">                                                             </w:t>
      </w:r>
    </w:p>
    <w:p w:rsidR="000608BC" w:rsidRPr="005849DC" w:rsidRDefault="000608BC" w:rsidP="000608BC">
      <w:pPr>
        <w:jc w:val="right"/>
        <w:rPr>
          <w:sz w:val="28"/>
          <w:szCs w:val="28"/>
        </w:rPr>
      </w:pP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849DC" w:rsidRDefault="000608BC" w:rsidP="000608BC">
      <w:pPr>
        <w:jc w:val="center"/>
        <w:rPr>
          <w:sz w:val="28"/>
          <w:szCs w:val="28"/>
        </w:rPr>
      </w:pPr>
      <w:r w:rsidRPr="005849DC"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BC" w:rsidRPr="005849DC" w:rsidRDefault="000608BC" w:rsidP="000608BC">
      <w:pPr>
        <w:jc w:val="center"/>
        <w:rPr>
          <w:sz w:val="28"/>
          <w:szCs w:val="28"/>
        </w:rPr>
      </w:pP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МУНИЦИПАЛЬНОЕ ОБРАЗОВАНИЕ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КУЗЬМОЛОВСКОЕ ГОРОДСКОЕ ПОСЕЛЕНИЕ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ВСЕВОЛОЖСКОГО МУНИЦИПАЛЬНОГО РАЙОНА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ЛЕНИНГРАДСКОЙ ОБЛАСТИ</w:t>
      </w:r>
    </w:p>
    <w:p w:rsidR="000608BC" w:rsidRPr="005849DC" w:rsidRDefault="000608BC" w:rsidP="000608BC">
      <w:pPr>
        <w:jc w:val="center"/>
        <w:outlineLvl w:val="0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СОВЕТ ДЕПУТАТОВ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</w:p>
    <w:p w:rsidR="000608BC" w:rsidRPr="005C233C" w:rsidRDefault="000608BC" w:rsidP="000608BC">
      <w:pPr>
        <w:jc w:val="center"/>
        <w:rPr>
          <w:b/>
          <w:sz w:val="32"/>
          <w:szCs w:val="32"/>
        </w:rPr>
      </w:pPr>
      <w:r w:rsidRPr="005C233C">
        <w:rPr>
          <w:b/>
          <w:sz w:val="32"/>
          <w:szCs w:val="32"/>
        </w:rPr>
        <w:t>Р Е Ш Е Н И Е</w:t>
      </w: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C233C" w:rsidRDefault="005C233C" w:rsidP="000608BC">
      <w:pPr>
        <w:ind w:right="-1"/>
        <w:jc w:val="center"/>
        <w:rPr>
          <w:b/>
          <w:sz w:val="32"/>
          <w:szCs w:val="32"/>
        </w:rPr>
      </w:pPr>
      <w:r w:rsidRPr="005C233C">
        <w:rPr>
          <w:b/>
          <w:sz w:val="32"/>
          <w:szCs w:val="32"/>
        </w:rPr>
        <w:t xml:space="preserve">№ </w:t>
      </w:r>
      <w:r w:rsidR="00D214A6">
        <w:rPr>
          <w:b/>
          <w:sz w:val="32"/>
          <w:szCs w:val="32"/>
        </w:rPr>
        <w:t>187</w:t>
      </w:r>
      <w:r w:rsidRPr="005C233C">
        <w:rPr>
          <w:b/>
          <w:sz w:val="32"/>
          <w:szCs w:val="32"/>
        </w:rPr>
        <w:t xml:space="preserve">  от «</w:t>
      </w:r>
      <w:r w:rsidR="00D214A6">
        <w:rPr>
          <w:b/>
          <w:sz w:val="32"/>
          <w:szCs w:val="32"/>
        </w:rPr>
        <w:t>23</w:t>
      </w:r>
      <w:r w:rsidRPr="005C233C">
        <w:rPr>
          <w:b/>
          <w:sz w:val="32"/>
          <w:szCs w:val="32"/>
        </w:rPr>
        <w:t xml:space="preserve">» сентября </w:t>
      </w:r>
      <w:r w:rsidR="000608BC" w:rsidRPr="005C233C">
        <w:rPr>
          <w:b/>
          <w:sz w:val="32"/>
          <w:szCs w:val="32"/>
        </w:rPr>
        <w:t xml:space="preserve">2020 года </w:t>
      </w:r>
      <w:r w:rsidR="005A6B71">
        <w:rPr>
          <w:b/>
          <w:sz w:val="32"/>
          <w:szCs w:val="32"/>
        </w:rPr>
        <w:t>г.</w:t>
      </w:r>
      <w:r w:rsidR="000608BC" w:rsidRPr="005C233C">
        <w:rPr>
          <w:b/>
          <w:sz w:val="32"/>
          <w:szCs w:val="32"/>
        </w:rPr>
        <w:t>п. Кузьмоловский</w:t>
      </w:r>
    </w:p>
    <w:p w:rsidR="000608BC" w:rsidRPr="005849DC" w:rsidRDefault="000608BC" w:rsidP="000608BC">
      <w:pPr>
        <w:ind w:right="-1"/>
        <w:jc w:val="center"/>
        <w:rPr>
          <w:b/>
          <w:sz w:val="28"/>
          <w:szCs w:val="28"/>
        </w:rPr>
      </w:pP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 xml:space="preserve">О внесении изменений и дополнений в решение </w:t>
      </w:r>
      <w:r w:rsidR="00746AB8">
        <w:rPr>
          <w:b/>
          <w:sz w:val="28"/>
          <w:szCs w:val="28"/>
        </w:rPr>
        <w:t>с</w:t>
      </w:r>
      <w:r w:rsidRPr="005849DC">
        <w:rPr>
          <w:b/>
          <w:sz w:val="28"/>
          <w:szCs w:val="28"/>
        </w:rPr>
        <w:t>овета депутатов от 09.12.2005 г. №</w:t>
      </w:r>
      <w:r w:rsidR="005A6B71" w:rsidRPr="005849DC">
        <w:rPr>
          <w:b/>
          <w:sz w:val="28"/>
          <w:szCs w:val="28"/>
        </w:rPr>
        <w:t>23 «</w:t>
      </w:r>
      <w:r w:rsidRPr="005849DC">
        <w:rPr>
          <w:b/>
          <w:sz w:val="28"/>
          <w:szCs w:val="28"/>
        </w:rPr>
        <w:t xml:space="preserve">Об утверждении Положения об администрации муниципального </w:t>
      </w:r>
      <w:r w:rsidR="005A6B71" w:rsidRPr="005849DC">
        <w:rPr>
          <w:b/>
          <w:sz w:val="28"/>
          <w:szCs w:val="28"/>
        </w:rPr>
        <w:t>образования Кузьмоловское</w:t>
      </w:r>
      <w:r w:rsidRPr="005849DC">
        <w:rPr>
          <w:b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5A6B71">
        <w:rPr>
          <w:b/>
          <w:sz w:val="28"/>
          <w:szCs w:val="28"/>
        </w:rPr>
        <w:t>»</w:t>
      </w: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849DC" w:rsidRDefault="000608BC" w:rsidP="000608BC">
      <w:pPr>
        <w:ind w:right="142"/>
        <w:jc w:val="both"/>
        <w:rPr>
          <w:sz w:val="28"/>
          <w:szCs w:val="28"/>
        </w:rPr>
      </w:pPr>
      <w:r w:rsidRPr="005849DC">
        <w:rPr>
          <w:sz w:val="28"/>
          <w:szCs w:val="28"/>
        </w:rPr>
        <w:t xml:space="preserve">   В  соответствии с  Федеральным законом от 6 октября 2003 г. N 131-ФЗ  "Об общих принципах организации местного самоуправления в Российской Федерации" ст.37, Уставом муниципального образования «Кузьмоловс</w:t>
      </w:r>
      <w:r w:rsidR="00EA0F8C">
        <w:rPr>
          <w:sz w:val="28"/>
          <w:szCs w:val="28"/>
        </w:rPr>
        <w:t>кое городское поселение» совет</w:t>
      </w:r>
      <w:r w:rsidRPr="005849DC">
        <w:rPr>
          <w:sz w:val="28"/>
          <w:szCs w:val="28"/>
        </w:rPr>
        <w:t xml:space="preserve"> депутатов </w:t>
      </w:r>
      <w:r w:rsidR="00EA0F8C">
        <w:rPr>
          <w:sz w:val="28"/>
          <w:szCs w:val="28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Pr="005849DC">
        <w:rPr>
          <w:sz w:val="28"/>
          <w:szCs w:val="28"/>
        </w:rPr>
        <w:t>принял</w:t>
      </w:r>
    </w:p>
    <w:p w:rsidR="000608BC" w:rsidRPr="005849DC" w:rsidRDefault="000608BC" w:rsidP="000608BC">
      <w:pPr>
        <w:jc w:val="both"/>
        <w:rPr>
          <w:sz w:val="28"/>
          <w:szCs w:val="28"/>
        </w:rPr>
      </w:pPr>
    </w:p>
    <w:p w:rsidR="000608BC" w:rsidRPr="005C233C" w:rsidRDefault="000608BC" w:rsidP="000608BC">
      <w:pPr>
        <w:jc w:val="center"/>
        <w:rPr>
          <w:b/>
          <w:sz w:val="32"/>
          <w:szCs w:val="32"/>
        </w:rPr>
      </w:pPr>
      <w:r w:rsidRPr="005C233C">
        <w:rPr>
          <w:b/>
          <w:sz w:val="32"/>
          <w:szCs w:val="32"/>
        </w:rPr>
        <w:t>РЕШЕНИЕ</w:t>
      </w:r>
      <w:r w:rsidR="00EA0F8C" w:rsidRPr="005C233C">
        <w:rPr>
          <w:b/>
          <w:sz w:val="32"/>
          <w:szCs w:val="32"/>
        </w:rPr>
        <w:t>: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</w:p>
    <w:p w:rsidR="000608BC" w:rsidRPr="005849DC" w:rsidRDefault="000608BC" w:rsidP="000608BC">
      <w:pPr>
        <w:numPr>
          <w:ilvl w:val="0"/>
          <w:numId w:val="2"/>
        </w:numPr>
        <w:ind w:left="0" w:firstLine="300"/>
        <w:jc w:val="both"/>
        <w:rPr>
          <w:sz w:val="28"/>
          <w:szCs w:val="28"/>
        </w:rPr>
      </w:pPr>
      <w:r w:rsidRPr="005849DC">
        <w:rPr>
          <w:sz w:val="28"/>
          <w:szCs w:val="28"/>
        </w:rPr>
        <w:t>Внести в решение совета депутатов от 09.12.2005 № 23 «Об утверждении Положения об администрации муниципального образования Кузьмоловское городское поселение Всеволожского муниципального района Ленинградской области» с изменениями и дополнениями</w:t>
      </w:r>
      <w:r w:rsidR="00483BC5">
        <w:rPr>
          <w:sz w:val="28"/>
          <w:szCs w:val="28"/>
        </w:rPr>
        <w:t xml:space="preserve">, следующие </w:t>
      </w:r>
      <w:r w:rsidR="00483BC5" w:rsidRPr="005849DC">
        <w:rPr>
          <w:sz w:val="28"/>
          <w:szCs w:val="28"/>
        </w:rPr>
        <w:t>изменения</w:t>
      </w:r>
      <w:r w:rsidRPr="005849DC">
        <w:rPr>
          <w:sz w:val="28"/>
          <w:szCs w:val="28"/>
        </w:rPr>
        <w:t>:</w:t>
      </w:r>
    </w:p>
    <w:p w:rsidR="00754DEC" w:rsidRDefault="00754DEC" w:rsidP="00754DE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483BC5">
        <w:rPr>
          <w:sz w:val="28"/>
          <w:szCs w:val="28"/>
        </w:rPr>
        <w:t xml:space="preserve">Пункт </w:t>
      </w:r>
      <w:r w:rsidR="000608BC" w:rsidRPr="00754DEC">
        <w:rPr>
          <w:sz w:val="28"/>
          <w:szCs w:val="28"/>
        </w:rPr>
        <w:t>4.12 после слов «</w:t>
      </w:r>
      <w:r w:rsidR="00374F61" w:rsidRPr="00754DEC">
        <w:rPr>
          <w:sz w:val="28"/>
          <w:szCs w:val="28"/>
        </w:rPr>
        <w:t>«…, за исключением отпуска по уходу за ребенком на срок свыше одного месяца</w:t>
      </w:r>
      <w:r w:rsidR="000608BC" w:rsidRPr="00754DEC">
        <w:rPr>
          <w:sz w:val="28"/>
          <w:szCs w:val="28"/>
        </w:rPr>
        <w:t>» допол</w:t>
      </w:r>
      <w:r w:rsidR="0048558E" w:rsidRPr="00754DEC">
        <w:rPr>
          <w:sz w:val="28"/>
          <w:szCs w:val="28"/>
        </w:rPr>
        <w:t>нить словами</w:t>
      </w:r>
      <w:r w:rsidR="000608BC" w:rsidRPr="00754DEC">
        <w:rPr>
          <w:sz w:val="28"/>
          <w:szCs w:val="28"/>
        </w:rPr>
        <w:t>:</w:t>
      </w:r>
      <w:r w:rsidR="002D41C4" w:rsidRPr="00754DEC">
        <w:rPr>
          <w:sz w:val="28"/>
          <w:szCs w:val="28"/>
        </w:rPr>
        <w:t xml:space="preserve"> «</w:t>
      </w:r>
      <w:r w:rsidR="00C94D9F" w:rsidRPr="00754DEC">
        <w:rPr>
          <w:sz w:val="28"/>
          <w:szCs w:val="28"/>
        </w:rPr>
        <w:t xml:space="preserve">а </w:t>
      </w:r>
      <w:r w:rsidR="0061490A" w:rsidRPr="00754DEC">
        <w:rPr>
          <w:sz w:val="28"/>
          <w:szCs w:val="28"/>
        </w:rPr>
        <w:t xml:space="preserve">так же </w:t>
      </w:r>
      <w:r w:rsidR="002D41C4" w:rsidRPr="00754DEC">
        <w:rPr>
          <w:sz w:val="28"/>
          <w:szCs w:val="28"/>
        </w:rPr>
        <w:t xml:space="preserve">за </w:t>
      </w:r>
      <w:r w:rsidR="007D1C33" w:rsidRPr="00754DEC">
        <w:rPr>
          <w:sz w:val="28"/>
          <w:szCs w:val="28"/>
        </w:rPr>
        <w:t>исключением</w:t>
      </w:r>
      <w:r w:rsidR="003E5B7F" w:rsidRPr="00754DEC">
        <w:rPr>
          <w:sz w:val="28"/>
          <w:szCs w:val="28"/>
        </w:rPr>
        <w:t xml:space="preserve"> </w:t>
      </w:r>
      <w:r w:rsidR="00C94D9F" w:rsidRPr="00754DEC">
        <w:rPr>
          <w:sz w:val="28"/>
          <w:szCs w:val="28"/>
        </w:rPr>
        <w:t>отстранения главы администрации от замещаемой должности на период проверки</w:t>
      </w:r>
      <w:r w:rsidR="00021008">
        <w:rPr>
          <w:sz w:val="28"/>
          <w:szCs w:val="28"/>
        </w:rPr>
        <w:t xml:space="preserve"> </w:t>
      </w:r>
      <w:r w:rsidR="00021008" w:rsidRPr="00021008">
        <w:rPr>
          <w:sz w:val="28"/>
          <w:szCs w:val="28"/>
        </w:rPr>
        <w:t>соб</w:t>
      </w:r>
      <w:r w:rsidR="00021008">
        <w:rPr>
          <w:sz w:val="28"/>
          <w:szCs w:val="28"/>
        </w:rPr>
        <w:t>людения муниципальным служащим г</w:t>
      </w:r>
      <w:r w:rsidR="00021008" w:rsidRPr="00021008">
        <w:rPr>
          <w:sz w:val="28"/>
          <w:szCs w:val="28"/>
        </w:rPr>
        <w:t xml:space="preserve">лавой администрации МО «Кузьмоловское ГП» ограничений и запретов, требований о предотвращении или урегулировании конфликта интересов, исполнения обязанностей, в течение трех лет, предшествующих поступлению информации, явившейся основанием для осуществления проверки </w:t>
      </w:r>
      <w:r w:rsidR="00021008" w:rsidRPr="00021008">
        <w:rPr>
          <w:sz w:val="28"/>
          <w:szCs w:val="28"/>
        </w:rPr>
        <w:lastRenderedPageBreak/>
        <w:t>требований о предотвращении или урегулировании конфликта интересов, исполнения обязанностей, установленных Федеральным законом от 25 декабря 2008 года N 273-ФЗ "О противодействии коррупции" и другими федеральными законами</w:t>
      </w:r>
      <w:r w:rsidR="007D1C33" w:rsidRPr="00754DEC">
        <w:rPr>
          <w:sz w:val="28"/>
          <w:szCs w:val="28"/>
        </w:rPr>
        <w:t>»</w:t>
      </w:r>
      <w:r w:rsidR="005849DC" w:rsidRPr="00754DEC">
        <w:rPr>
          <w:sz w:val="28"/>
          <w:szCs w:val="28"/>
        </w:rPr>
        <w:t>.</w:t>
      </w:r>
    </w:p>
    <w:p w:rsidR="000608BC" w:rsidRPr="00754DEC" w:rsidRDefault="00754DEC" w:rsidP="00754DE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8BC" w:rsidRPr="00754DEC">
        <w:rPr>
          <w:sz w:val="28"/>
          <w:szCs w:val="28"/>
        </w:rPr>
        <w:t>1.2.</w:t>
      </w:r>
      <w:r w:rsidR="005849DC" w:rsidRPr="00754DEC">
        <w:rPr>
          <w:sz w:val="28"/>
          <w:szCs w:val="28"/>
        </w:rPr>
        <w:t>П</w:t>
      </w:r>
      <w:r w:rsidR="000608BC" w:rsidRPr="00754DEC">
        <w:rPr>
          <w:sz w:val="28"/>
          <w:szCs w:val="28"/>
        </w:rPr>
        <w:t xml:space="preserve">ункт </w:t>
      </w:r>
      <w:r w:rsidRPr="00754DEC">
        <w:rPr>
          <w:sz w:val="28"/>
          <w:szCs w:val="28"/>
        </w:rPr>
        <w:t>4.13 изложить</w:t>
      </w:r>
      <w:r w:rsidR="005849DC" w:rsidRPr="00754DEC">
        <w:rPr>
          <w:sz w:val="28"/>
          <w:szCs w:val="28"/>
        </w:rPr>
        <w:t xml:space="preserve"> в следующей редакции</w:t>
      </w:r>
      <w:r w:rsidR="000608BC" w:rsidRPr="00754DEC">
        <w:rPr>
          <w:sz w:val="28"/>
          <w:szCs w:val="28"/>
        </w:rPr>
        <w:t>:</w:t>
      </w:r>
    </w:p>
    <w:p w:rsidR="000608BC" w:rsidRPr="00374F61" w:rsidRDefault="005849DC" w:rsidP="000608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49DC">
        <w:rPr>
          <w:sz w:val="28"/>
          <w:szCs w:val="28"/>
        </w:rPr>
        <w:t xml:space="preserve">«4.13. </w:t>
      </w:r>
      <w:r w:rsidR="000608BC" w:rsidRPr="005849DC">
        <w:rPr>
          <w:sz w:val="28"/>
          <w:szCs w:val="28"/>
        </w:rPr>
        <w:t xml:space="preserve">В </w:t>
      </w:r>
      <w:r w:rsidR="007D1C33" w:rsidRPr="005849DC">
        <w:rPr>
          <w:sz w:val="28"/>
          <w:szCs w:val="28"/>
        </w:rPr>
        <w:t>случае прекращения</w:t>
      </w:r>
      <w:r w:rsidR="000608BC" w:rsidRPr="005849DC">
        <w:rPr>
          <w:sz w:val="28"/>
          <w:szCs w:val="28"/>
        </w:rPr>
        <w:t xml:space="preserve"> полномочий главы администрации досрочно</w:t>
      </w:r>
      <w:r w:rsidR="00651943">
        <w:rPr>
          <w:sz w:val="28"/>
          <w:szCs w:val="28"/>
        </w:rPr>
        <w:t xml:space="preserve"> по любым основаниям</w:t>
      </w:r>
      <w:r w:rsidR="000608BC" w:rsidRPr="005849DC">
        <w:rPr>
          <w:sz w:val="28"/>
          <w:szCs w:val="28"/>
        </w:rPr>
        <w:t xml:space="preserve">, менее чем за два года до окончания срока полномочий </w:t>
      </w:r>
      <w:r w:rsidR="00746AB8">
        <w:rPr>
          <w:sz w:val="28"/>
          <w:szCs w:val="28"/>
        </w:rPr>
        <w:t>с</w:t>
      </w:r>
      <w:r w:rsidR="000608BC" w:rsidRPr="005849DC">
        <w:rPr>
          <w:sz w:val="28"/>
          <w:szCs w:val="28"/>
        </w:rPr>
        <w:t>овета депутато</w:t>
      </w:r>
      <w:r w:rsidRPr="005849DC">
        <w:rPr>
          <w:sz w:val="28"/>
          <w:szCs w:val="28"/>
        </w:rPr>
        <w:t xml:space="preserve">в, а также в случае ухода главы администрации в отпуск по уходу за ребенком, на срок, указанный </w:t>
      </w:r>
      <w:r w:rsidR="007D1C33" w:rsidRPr="005849DC">
        <w:rPr>
          <w:sz w:val="28"/>
          <w:szCs w:val="28"/>
        </w:rPr>
        <w:t>в соответствующем</w:t>
      </w:r>
      <w:r w:rsidR="002D7173">
        <w:rPr>
          <w:sz w:val="28"/>
          <w:szCs w:val="28"/>
        </w:rPr>
        <w:t xml:space="preserve"> заявлении свыше одного месяца</w:t>
      </w:r>
      <w:r w:rsidRPr="005849DC">
        <w:rPr>
          <w:sz w:val="28"/>
          <w:szCs w:val="28"/>
        </w:rPr>
        <w:t xml:space="preserve">, </w:t>
      </w:r>
      <w:r w:rsidR="00651943">
        <w:rPr>
          <w:sz w:val="28"/>
          <w:szCs w:val="28"/>
        </w:rPr>
        <w:t xml:space="preserve">или </w:t>
      </w:r>
      <w:r w:rsidR="00374F61">
        <w:rPr>
          <w:sz w:val="28"/>
          <w:szCs w:val="28"/>
        </w:rPr>
        <w:t xml:space="preserve">в случае отстранения </w:t>
      </w:r>
      <w:r w:rsidR="00205297">
        <w:rPr>
          <w:sz w:val="28"/>
          <w:szCs w:val="28"/>
        </w:rPr>
        <w:t xml:space="preserve">главы администрации </w:t>
      </w:r>
      <w:r w:rsidR="00870748">
        <w:rPr>
          <w:sz w:val="28"/>
          <w:szCs w:val="28"/>
        </w:rPr>
        <w:t xml:space="preserve">от замещаемой должности </w:t>
      </w:r>
      <w:r w:rsidR="00651943">
        <w:rPr>
          <w:sz w:val="28"/>
          <w:szCs w:val="28"/>
        </w:rPr>
        <w:t xml:space="preserve">на период проверки </w:t>
      </w:r>
      <w:r w:rsidR="009A49A1" w:rsidRPr="009A49A1">
        <w:rPr>
          <w:sz w:val="28"/>
          <w:szCs w:val="28"/>
        </w:rPr>
        <w:t xml:space="preserve">соблюдения муниципальным служащим </w:t>
      </w:r>
      <w:r w:rsidR="009A49A1">
        <w:rPr>
          <w:sz w:val="28"/>
          <w:szCs w:val="28"/>
        </w:rPr>
        <w:t>г</w:t>
      </w:r>
      <w:r w:rsidR="009A49A1" w:rsidRPr="009A49A1">
        <w:rPr>
          <w:sz w:val="28"/>
          <w:szCs w:val="28"/>
        </w:rPr>
        <w:t>лавой администрации МО «Кузьмоловское ГП» ограничений</w:t>
      </w:r>
      <w:r w:rsidR="00631E19">
        <w:rPr>
          <w:sz w:val="28"/>
          <w:szCs w:val="28"/>
        </w:rPr>
        <w:t xml:space="preserve"> </w:t>
      </w:r>
      <w:r w:rsidR="009A49A1" w:rsidRPr="009A49A1">
        <w:rPr>
          <w:sz w:val="28"/>
          <w:szCs w:val="28"/>
        </w:rPr>
        <w:t>и запретов, требований о предотвращении или урегулировании конфликта интересов, исполнения обязанностей, в течение трех лет, предшествующих поступлению информации, явившейся основанием для осуществления проверки требований о предотвращении или урегулировании конфликта интересов, исполнения обязанностей, установленных Федеральным законом от 25 декабря 2008 года N 273-ФЗ "О противодействии коррупции" и другими федеральными законами</w:t>
      </w:r>
      <w:r w:rsidR="009A49A1">
        <w:rPr>
          <w:sz w:val="28"/>
          <w:szCs w:val="28"/>
        </w:rPr>
        <w:t xml:space="preserve">, </w:t>
      </w:r>
      <w:r w:rsidR="00EA0F8C">
        <w:rPr>
          <w:sz w:val="28"/>
          <w:szCs w:val="28"/>
        </w:rPr>
        <w:t>с</w:t>
      </w:r>
      <w:r w:rsidR="000608BC" w:rsidRPr="005849DC">
        <w:rPr>
          <w:sz w:val="28"/>
          <w:szCs w:val="28"/>
        </w:rPr>
        <w:t xml:space="preserve">овет депутатов на своем заседании, по </w:t>
      </w:r>
      <w:r w:rsidR="007D1C33" w:rsidRPr="005849DC">
        <w:rPr>
          <w:sz w:val="28"/>
          <w:szCs w:val="28"/>
        </w:rPr>
        <w:t xml:space="preserve">представлению </w:t>
      </w:r>
      <w:r w:rsidR="007D1C33">
        <w:rPr>
          <w:sz w:val="28"/>
          <w:szCs w:val="28"/>
        </w:rPr>
        <w:t>группы</w:t>
      </w:r>
      <w:r w:rsidR="00EA0F8C">
        <w:rPr>
          <w:sz w:val="28"/>
          <w:szCs w:val="28"/>
        </w:rPr>
        <w:t xml:space="preserve"> депутатов с</w:t>
      </w:r>
      <w:r w:rsidR="000608BC" w:rsidRPr="005849DC">
        <w:rPr>
          <w:sz w:val="28"/>
          <w:szCs w:val="28"/>
        </w:rPr>
        <w:t>овета депутатов численностью не менее пяти депутатов, принимает решение о назначении исполняющего обязанности главы администрации до проведения конкурса на замещение должности главы администрации</w:t>
      </w:r>
      <w:r w:rsidRPr="005849DC">
        <w:rPr>
          <w:sz w:val="28"/>
          <w:szCs w:val="28"/>
        </w:rPr>
        <w:t>, либо до выхода главы администрации из отпуска по уходу за ребенком</w:t>
      </w:r>
      <w:r w:rsidR="00366B07">
        <w:rPr>
          <w:sz w:val="28"/>
          <w:szCs w:val="28"/>
        </w:rPr>
        <w:t xml:space="preserve">, либо до </w:t>
      </w:r>
      <w:r w:rsidR="00E46B7E">
        <w:rPr>
          <w:sz w:val="28"/>
          <w:szCs w:val="28"/>
        </w:rPr>
        <w:t xml:space="preserve">истечения срока отстранения </w:t>
      </w:r>
      <w:r w:rsidR="00E46B7E" w:rsidRPr="00E46B7E">
        <w:rPr>
          <w:sz w:val="28"/>
          <w:szCs w:val="28"/>
        </w:rPr>
        <w:t>от замещаемой должности</w:t>
      </w:r>
      <w:r w:rsidR="00E46B7E" w:rsidRPr="00E46B7E">
        <w:t xml:space="preserve"> </w:t>
      </w:r>
      <w:r w:rsidR="00E46B7E" w:rsidRPr="00E46B7E">
        <w:rPr>
          <w:sz w:val="28"/>
          <w:szCs w:val="28"/>
        </w:rPr>
        <w:t>на период проверки</w:t>
      </w:r>
      <w:r w:rsidR="00E46B7E">
        <w:rPr>
          <w:sz w:val="28"/>
          <w:szCs w:val="28"/>
        </w:rPr>
        <w:t>.</w:t>
      </w:r>
      <w:r w:rsidR="000608BC" w:rsidRPr="005849DC">
        <w:rPr>
          <w:sz w:val="28"/>
          <w:szCs w:val="28"/>
        </w:rPr>
        <w:t>»</w:t>
      </w:r>
      <w:bookmarkStart w:id="0" w:name="_GoBack"/>
      <w:bookmarkEnd w:id="0"/>
    </w:p>
    <w:p w:rsidR="000608BC" w:rsidRPr="005849DC" w:rsidRDefault="000608BC" w:rsidP="000608BC">
      <w:pPr>
        <w:numPr>
          <w:ilvl w:val="0"/>
          <w:numId w:val="2"/>
        </w:numPr>
        <w:tabs>
          <w:tab w:val="left" w:pos="993"/>
        </w:tabs>
        <w:ind w:left="0" w:right="-6" w:firstLine="300"/>
        <w:jc w:val="both"/>
        <w:rPr>
          <w:sz w:val="28"/>
          <w:szCs w:val="28"/>
        </w:rPr>
      </w:pPr>
      <w:r w:rsidRPr="005849DC">
        <w:rPr>
          <w:rFonts w:eastAsia="Calibri"/>
          <w:sz w:val="28"/>
          <w:szCs w:val="28"/>
          <w:lang w:eastAsia="en-US"/>
        </w:rPr>
        <w:t>Опубликовать настоящее решение в газете «Кузьмоловский вестник»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</w:t>
      </w:r>
      <w:r w:rsidR="00EA0F8C" w:rsidRPr="00EA0F8C">
        <w:t xml:space="preserve"> </w:t>
      </w:r>
      <w:hyperlink r:id="rId7" w:history="1">
        <w:r w:rsidR="00EA0F8C" w:rsidRPr="00D42E26">
          <w:rPr>
            <w:rStyle w:val="a7"/>
            <w:sz w:val="28"/>
            <w:szCs w:val="28"/>
            <w:lang w:val="en-US"/>
          </w:rPr>
          <w:t>www</w:t>
        </w:r>
        <w:r w:rsidR="00EA0F8C" w:rsidRPr="00D42E26">
          <w:rPr>
            <w:rStyle w:val="a7"/>
            <w:sz w:val="28"/>
            <w:szCs w:val="28"/>
          </w:rPr>
          <w:t>.</w:t>
        </w:r>
        <w:r w:rsidR="00EA0F8C" w:rsidRPr="00D42E26">
          <w:rPr>
            <w:rStyle w:val="a7"/>
            <w:sz w:val="28"/>
            <w:szCs w:val="28"/>
            <w:lang w:val="en-US"/>
          </w:rPr>
          <w:t>kuzmolovskoegp</w:t>
        </w:r>
        <w:r w:rsidR="00EA0F8C" w:rsidRPr="00D42E26">
          <w:rPr>
            <w:rStyle w:val="a7"/>
            <w:sz w:val="28"/>
            <w:szCs w:val="28"/>
          </w:rPr>
          <w:t>.</w:t>
        </w:r>
        <w:r w:rsidR="00EA0F8C" w:rsidRPr="00D42E26">
          <w:rPr>
            <w:rStyle w:val="a7"/>
            <w:sz w:val="28"/>
            <w:szCs w:val="28"/>
            <w:lang w:val="en-US"/>
          </w:rPr>
          <w:t>ru</w:t>
        </w:r>
      </w:hyperlink>
      <w:r w:rsidR="00EA0F8C" w:rsidRPr="00D42E26">
        <w:t>.</w:t>
      </w:r>
    </w:p>
    <w:p w:rsidR="000608BC" w:rsidRDefault="00EA0F8C" w:rsidP="00EA0F8C">
      <w:pPr>
        <w:pStyle w:val="a4"/>
        <w:numPr>
          <w:ilvl w:val="0"/>
          <w:numId w:val="2"/>
        </w:numPr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08BC" w:rsidRPr="005849DC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EA0F8C" w:rsidRPr="00EA0F8C" w:rsidRDefault="00EA0F8C" w:rsidP="00EA0F8C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A0F8C">
        <w:rPr>
          <w:rFonts w:ascii="Times New Roman" w:hAnsi="Times New Roman"/>
          <w:sz w:val="28"/>
          <w:szCs w:val="28"/>
        </w:rPr>
        <w:t>Настоящее решение направить в уполномоченный орган – орган исполнительной</w:t>
      </w:r>
      <w:r w:rsidRPr="00C335AD">
        <w:t xml:space="preserve"> </w:t>
      </w:r>
      <w:r w:rsidRPr="00EA0F8C">
        <w:rPr>
          <w:rFonts w:ascii="Times New Roman" w:hAnsi="Times New Roman"/>
          <w:sz w:val="28"/>
          <w:szCs w:val="28"/>
        </w:rPr>
        <w:t>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0608BC" w:rsidRPr="005849DC" w:rsidRDefault="00EA0F8C" w:rsidP="000608BC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 исполнения </w:t>
      </w:r>
      <w:r w:rsidR="000608BC" w:rsidRPr="005849DC">
        <w:rPr>
          <w:rFonts w:ascii="Times New Roman" w:hAnsi="Times New Roman"/>
          <w:sz w:val="28"/>
          <w:szCs w:val="28"/>
        </w:rPr>
        <w:t xml:space="preserve"> решения  возложить  на  постоянную комиссию совета депутатов по законности, правопорядку и информационной  безопасности.</w:t>
      </w:r>
    </w:p>
    <w:p w:rsidR="000608BC" w:rsidRPr="005849DC" w:rsidRDefault="000608BC" w:rsidP="000608BC">
      <w:pPr>
        <w:pStyle w:val="a3"/>
        <w:tabs>
          <w:tab w:val="left" w:pos="993"/>
        </w:tabs>
        <w:ind w:left="633"/>
        <w:jc w:val="both"/>
        <w:rPr>
          <w:rFonts w:ascii="Times New Roman" w:hAnsi="Times New Roman"/>
          <w:sz w:val="28"/>
          <w:szCs w:val="28"/>
        </w:rPr>
      </w:pPr>
    </w:p>
    <w:p w:rsidR="000608BC" w:rsidRPr="005849DC" w:rsidRDefault="000608BC" w:rsidP="000608BC">
      <w:pPr>
        <w:pStyle w:val="a3"/>
        <w:tabs>
          <w:tab w:val="left" w:pos="993"/>
        </w:tabs>
        <w:ind w:left="633"/>
        <w:jc w:val="both"/>
        <w:rPr>
          <w:rFonts w:ascii="Times New Roman" w:hAnsi="Times New Roman"/>
          <w:sz w:val="28"/>
          <w:szCs w:val="28"/>
        </w:rPr>
      </w:pPr>
    </w:p>
    <w:p w:rsidR="000608BC" w:rsidRPr="005849DC" w:rsidRDefault="000608BC" w:rsidP="000608B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849D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</w:t>
      </w:r>
      <w:r w:rsidR="00EA0F8C">
        <w:rPr>
          <w:rFonts w:ascii="Times New Roman" w:hAnsi="Times New Roman"/>
          <w:sz w:val="28"/>
          <w:szCs w:val="28"/>
        </w:rPr>
        <w:t xml:space="preserve">            </w:t>
      </w:r>
      <w:r w:rsidRPr="005849DC">
        <w:rPr>
          <w:rFonts w:ascii="Times New Roman" w:hAnsi="Times New Roman"/>
          <w:sz w:val="28"/>
          <w:szCs w:val="28"/>
        </w:rPr>
        <w:t xml:space="preserve"> </w:t>
      </w:r>
      <w:r w:rsidR="00754DEC">
        <w:rPr>
          <w:rFonts w:ascii="Times New Roman" w:hAnsi="Times New Roman"/>
          <w:sz w:val="28"/>
          <w:szCs w:val="28"/>
        </w:rPr>
        <w:t xml:space="preserve"> </w:t>
      </w:r>
      <w:r w:rsidR="005849DC">
        <w:rPr>
          <w:rFonts w:ascii="Times New Roman" w:hAnsi="Times New Roman"/>
          <w:sz w:val="28"/>
          <w:szCs w:val="28"/>
        </w:rPr>
        <w:t>В.В.Воронин</w:t>
      </w: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849DC" w:rsidRDefault="000608BC" w:rsidP="000608BC">
      <w:pPr>
        <w:ind w:right="-1"/>
        <w:jc w:val="center"/>
        <w:rPr>
          <w:sz w:val="28"/>
          <w:szCs w:val="28"/>
        </w:rPr>
      </w:pPr>
    </w:p>
    <w:sectPr w:rsidR="000608BC" w:rsidRPr="005849DC" w:rsidSect="00AA24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7E76"/>
    <w:multiLevelType w:val="multilevel"/>
    <w:tmpl w:val="8DF09D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9361905"/>
    <w:multiLevelType w:val="hybridMultilevel"/>
    <w:tmpl w:val="C374ACF2"/>
    <w:lvl w:ilvl="0" w:tplc="9B4C28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8BC"/>
    <w:rsid w:val="00021008"/>
    <w:rsid w:val="000608BC"/>
    <w:rsid w:val="000D647D"/>
    <w:rsid w:val="00180F12"/>
    <w:rsid w:val="001C5F50"/>
    <w:rsid w:val="001F3CD3"/>
    <w:rsid w:val="00205297"/>
    <w:rsid w:val="00240AAD"/>
    <w:rsid w:val="002D41C4"/>
    <w:rsid w:val="002D7173"/>
    <w:rsid w:val="002F40D7"/>
    <w:rsid w:val="00366B07"/>
    <w:rsid w:val="00374F61"/>
    <w:rsid w:val="003811B7"/>
    <w:rsid w:val="003E5B7F"/>
    <w:rsid w:val="00483BC5"/>
    <w:rsid w:val="0048558E"/>
    <w:rsid w:val="004876EF"/>
    <w:rsid w:val="00532BE0"/>
    <w:rsid w:val="005805DB"/>
    <w:rsid w:val="005849DC"/>
    <w:rsid w:val="005A6B71"/>
    <w:rsid w:val="005B2878"/>
    <w:rsid w:val="005C233C"/>
    <w:rsid w:val="006076A8"/>
    <w:rsid w:val="0061490A"/>
    <w:rsid w:val="00631E19"/>
    <w:rsid w:val="00651943"/>
    <w:rsid w:val="00713591"/>
    <w:rsid w:val="00717C3C"/>
    <w:rsid w:val="00746AB8"/>
    <w:rsid w:val="00754DEC"/>
    <w:rsid w:val="007D1C33"/>
    <w:rsid w:val="008026F8"/>
    <w:rsid w:val="008348CC"/>
    <w:rsid w:val="008540DD"/>
    <w:rsid w:val="00870748"/>
    <w:rsid w:val="008F0E5D"/>
    <w:rsid w:val="009A49A1"/>
    <w:rsid w:val="009C14DA"/>
    <w:rsid w:val="00A2534E"/>
    <w:rsid w:val="00A448F4"/>
    <w:rsid w:val="00B95AE8"/>
    <w:rsid w:val="00C61DD8"/>
    <w:rsid w:val="00C94D9F"/>
    <w:rsid w:val="00CA69C3"/>
    <w:rsid w:val="00D214A6"/>
    <w:rsid w:val="00DA2125"/>
    <w:rsid w:val="00E3297B"/>
    <w:rsid w:val="00E46B7E"/>
    <w:rsid w:val="00EA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B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BC"/>
    <w:pPr>
      <w:ind w:left="720"/>
      <w:contextualSpacing/>
    </w:pPr>
    <w:rPr>
      <w:rFonts w:ascii="Calibri" w:hAnsi="Calibri"/>
      <w:lang w:eastAsia="en-US"/>
    </w:rPr>
  </w:style>
  <w:style w:type="paragraph" w:styleId="a4">
    <w:name w:val="No Spacing"/>
    <w:uiPriority w:val="1"/>
    <w:qFormat/>
    <w:rsid w:val="000608BC"/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D7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1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EA0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F1A18-2D19-4147-A38A-7E9B6778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2020-09-29T11:48:00Z</dcterms:created>
  <dcterms:modified xsi:type="dcterms:W3CDTF">2020-09-29T11:48:00Z</dcterms:modified>
</cp:coreProperties>
</file>