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303" w:rsidRPr="00C10A69" w:rsidRDefault="0089513D" w:rsidP="001D73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A69">
        <w:rPr>
          <w:noProof/>
          <w:sz w:val="28"/>
          <w:szCs w:val="28"/>
          <w:lang w:eastAsia="ru-RU"/>
        </w:rPr>
        <w:drawing>
          <wp:inline distT="0" distB="0" distL="0" distR="0" wp14:anchorId="34A88F3D" wp14:editId="418BF186">
            <wp:extent cx="600075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7303" w:rsidRPr="00C10A69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</w:p>
    <w:p w:rsidR="001D7303" w:rsidRPr="00C10A69" w:rsidRDefault="001D7303" w:rsidP="00042C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0A69">
        <w:rPr>
          <w:rFonts w:ascii="Times New Roman" w:hAnsi="Times New Roman" w:cs="Times New Roman"/>
          <w:sz w:val="28"/>
          <w:szCs w:val="28"/>
        </w:rPr>
        <w:t>МУНИЦИПАЛЬНОЕ  ОБРАЗОВАНИЕ</w:t>
      </w:r>
    </w:p>
    <w:p w:rsidR="001D7303" w:rsidRPr="00C10A69" w:rsidRDefault="001D7303" w:rsidP="00042C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0A69">
        <w:rPr>
          <w:rFonts w:ascii="Times New Roman" w:hAnsi="Times New Roman" w:cs="Times New Roman"/>
          <w:sz w:val="28"/>
          <w:szCs w:val="28"/>
        </w:rPr>
        <w:t>«КУЗЬМОЛОВСКОЕ ГОРОДСКОЕ ПОСЕЛЕНИЕ»</w:t>
      </w:r>
    </w:p>
    <w:p w:rsidR="001D7303" w:rsidRPr="00C10A69" w:rsidRDefault="001D7303" w:rsidP="00042C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0A69">
        <w:rPr>
          <w:rFonts w:ascii="Times New Roman" w:hAnsi="Times New Roman" w:cs="Times New Roman"/>
          <w:sz w:val="28"/>
          <w:szCs w:val="28"/>
        </w:rPr>
        <w:t>ВСЕВОЛОЖСКОГО МУНИЦИПАЛЬНОГО  РАЙОНА</w:t>
      </w:r>
    </w:p>
    <w:p w:rsidR="001D7303" w:rsidRPr="00C10A69" w:rsidRDefault="001D7303" w:rsidP="00042C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0A69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1D7303" w:rsidRPr="00C10A69" w:rsidRDefault="001D7303" w:rsidP="00042C1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10A69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1D7303" w:rsidRPr="00C10A69" w:rsidRDefault="001D7303" w:rsidP="001D730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D7303" w:rsidRPr="00C10A69" w:rsidRDefault="001D7303" w:rsidP="001D730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10A69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Pr="00C10A69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C10A69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1D7303" w:rsidRPr="00C10A69" w:rsidRDefault="00942BE5" w:rsidP="001D73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0A69">
        <w:rPr>
          <w:rFonts w:ascii="Times New Roman" w:hAnsi="Times New Roman" w:cs="Times New Roman"/>
          <w:sz w:val="28"/>
          <w:szCs w:val="28"/>
          <w:u w:val="single"/>
        </w:rPr>
        <w:t xml:space="preserve"> 29 октября</w:t>
      </w:r>
      <w:r w:rsidR="004C7A61" w:rsidRPr="00C10A69">
        <w:rPr>
          <w:rFonts w:ascii="Times New Roman" w:hAnsi="Times New Roman" w:cs="Times New Roman"/>
          <w:sz w:val="28"/>
          <w:szCs w:val="28"/>
          <w:u w:val="single"/>
        </w:rPr>
        <w:t xml:space="preserve"> 2019</w:t>
      </w:r>
      <w:r w:rsidR="001D7303" w:rsidRPr="00C10A69">
        <w:rPr>
          <w:rFonts w:ascii="Times New Roman" w:hAnsi="Times New Roman" w:cs="Times New Roman"/>
          <w:sz w:val="28"/>
          <w:szCs w:val="28"/>
          <w:u w:val="single"/>
        </w:rPr>
        <w:t xml:space="preserve"> года   </w:t>
      </w:r>
      <w:r w:rsidR="001D7303" w:rsidRPr="00C10A6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C10A69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 w:rsidR="001D7303" w:rsidRPr="00C10A69">
        <w:rPr>
          <w:rFonts w:ascii="Times New Roman" w:hAnsi="Times New Roman" w:cs="Times New Roman"/>
          <w:sz w:val="28"/>
          <w:szCs w:val="28"/>
        </w:rPr>
        <w:t xml:space="preserve">    </w:t>
      </w:r>
      <w:r w:rsidR="001D7303" w:rsidRPr="00C10A69">
        <w:rPr>
          <w:rFonts w:ascii="Times New Roman" w:hAnsi="Times New Roman" w:cs="Times New Roman"/>
          <w:sz w:val="28"/>
          <w:szCs w:val="28"/>
          <w:u w:val="single"/>
        </w:rPr>
        <w:t xml:space="preserve">№ </w:t>
      </w:r>
      <w:r w:rsidR="0089513D" w:rsidRPr="00C10A69">
        <w:rPr>
          <w:rFonts w:ascii="Times New Roman" w:hAnsi="Times New Roman" w:cs="Times New Roman"/>
          <w:sz w:val="28"/>
          <w:szCs w:val="28"/>
          <w:u w:val="single"/>
        </w:rPr>
        <w:t>140</w:t>
      </w:r>
    </w:p>
    <w:p w:rsidR="001D7303" w:rsidRPr="00C10A69" w:rsidRDefault="001D7303" w:rsidP="001D73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0A69">
        <w:rPr>
          <w:rFonts w:ascii="Times New Roman" w:hAnsi="Times New Roman" w:cs="Times New Roman"/>
          <w:sz w:val="24"/>
          <w:szCs w:val="24"/>
        </w:rPr>
        <w:t>г.</w:t>
      </w:r>
      <w:r w:rsidR="00CC4ABF" w:rsidRPr="00C10A69">
        <w:rPr>
          <w:rFonts w:ascii="Times New Roman" w:hAnsi="Times New Roman" w:cs="Times New Roman"/>
          <w:sz w:val="24"/>
          <w:szCs w:val="24"/>
        </w:rPr>
        <w:t xml:space="preserve"> </w:t>
      </w:r>
      <w:r w:rsidRPr="00C10A69">
        <w:rPr>
          <w:rFonts w:ascii="Times New Roman" w:hAnsi="Times New Roman" w:cs="Times New Roman"/>
          <w:sz w:val="24"/>
          <w:szCs w:val="24"/>
        </w:rPr>
        <w:t>п. Кузьмоловский</w:t>
      </w:r>
    </w:p>
    <w:p w:rsidR="001D7303" w:rsidRPr="00C10A69" w:rsidRDefault="001D7303" w:rsidP="001D7303">
      <w:pPr>
        <w:spacing w:after="0" w:line="240" w:lineRule="auto"/>
        <w:rPr>
          <w:sz w:val="28"/>
          <w:szCs w:val="28"/>
        </w:rPr>
      </w:pPr>
    </w:p>
    <w:p w:rsidR="001D7303" w:rsidRPr="00C10A69" w:rsidRDefault="001D7303" w:rsidP="00C10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0A69">
        <w:rPr>
          <w:rFonts w:ascii="Times New Roman" w:hAnsi="Times New Roman" w:cs="Times New Roman"/>
          <w:sz w:val="28"/>
          <w:szCs w:val="28"/>
        </w:rPr>
        <w:t>О применении фейерверков и иных</w:t>
      </w:r>
    </w:p>
    <w:p w:rsidR="001D7303" w:rsidRPr="00C10A69" w:rsidRDefault="001D7303" w:rsidP="00C10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0A69">
        <w:rPr>
          <w:rFonts w:ascii="Times New Roman" w:hAnsi="Times New Roman" w:cs="Times New Roman"/>
          <w:sz w:val="28"/>
          <w:szCs w:val="28"/>
        </w:rPr>
        <w:t>пиротехнических изделий в период</w:t>
      </w:r>
    </w:p>
    <w:p w:rsidR="001D7303" w:rsidRPr="00C10A69" w:rsidRDefault="004C7A61" w:rsidP="00C10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0A69">
        <w:rPr>
          <w:rFonts w:ascii="Times New Roman" w:hAnsi="Times New Roman" w:cs="Times New Roman"/>
          <w:sz w:val="28"/>
          <w:szCs w:val="28"/>
        </w:rPr>
        <w:t>новогодних праздников 2019-2020</w:t>
      </w:r>
      <w:r w:rsidR="001D7303" w:rsidRPr="00C10A69">
        <w:rPr>
          <w:rFonts w:ascii="Times New Roman" w:hAnsi="Times New Roman" w:cs="Times New Roman"/>
          <w:sz w:val="28"/>
          <w:szCs w:val="28"/>
        </w:rPr>
        <w:t xml:space="preserve"> г. </w:t>
      </w:r>
      <w:proofErr w:type="gramStart"/>
      <w:r w:rsidR="001D7303" w:rsidRPr="00C10A6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1D7303" w:rsidRPr="00C10A69">
        <w:rPr>
          <w:rFonts w:ascii="Times New Roman" w:hAnsi="Times New Roman" w:cs="Times New Roman"/>
          <w:sz w:val="28"/>
          <w:szCs w:val="28"/>
        </w:rPr>
        <w:t>.</w:t>
      </w:r>
    </w:p>
    <w:p w:rsidR="001D7303" w:rsidRPr="00C10A69" w:rsidRDefault="001D7303" w:rsidP="00C10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0A69">
        <w:rPr>
          <w:rFonts w:ascii="Times New Roman" w:hAnsi="Times New Roman" w:cs="Times New Roman"/>
          <w:sz w:val="28"/>
          <w:szCs w:val="28"/>
        </w:rPr>
        <w:t>и  их реализация  на территории поселения</w:t>
      </w:r>
    </w:p>
    <w:p w:rsidR="001D7303" w:rsidRPr="00C10A69" w:rsidRDefault="001D7303" w:rsidP="001D73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10A69" w:rsidRPr="00C10A69" w:rsidRDefault="001D7303" w:rsidP="00C10A6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0A69">
        <w:rPr>
          <w:rFonts w:ascii="Times New Roman" w:hAnsi="Times New Roman" w:cs="Times New Roman"/>
          <w:sz w:val="28"/>
          <w:szCs w:val="28"/>
        </w:rPr>
        <w:t>В целях создания условий для обеспечения безопасности жизни и здоровья граждан, общественной безопасности, защиты имущества физических и юридических лиц, государственного и муниципального имущества, в соответствии с Федеральным законом от 06.10.2003 №</w:t>
      </w:r>
      <w:r w:rsidR="0089513D" w:rsidRPr="00C10A69">
        <w:rPr>
          <w:rFonts w:ascii="Times New Roman" w:hAnsi="Times New Roman" w:cs="Times New Roman"/>
          <w:sz w:val="28"/>
          <w:szCs w:val="28"/>
        </w:rPr>
        <w:t xml:space="preserve"> </w:t>
      </w:r>
      <w:r w:rsidRPr="00C10A69">
        <w:rPr>
          <w:rFonts w:ascii="Times New Roman" w:hAnsi="Times New Roman" w:cs="Times New Roman"/>
          <w:sz w:val="28"/>
          <w:szCs w:val="28"/>
        </w:rPr>
        <w:t>131-ФЗ "Об общих принципах организации местного самоуправления в Российской Федерации", постановлением Правительства РФ от 22.12.2009 №</w:t>
      </w:r>
      <w:r w:rsidR="0089513D" w:rsidRPr="00C10A69">
        <w:rPr>
          <w:rFonts w:ascii="Times New Roman" w:hAnsi="Times New Roman" w:cs="Times New Roman"/>
          <w:sz w:val="28"/>
          <w:szCs w:val="28"/>
        </w:rPr>
        <w:t xml:space="preserve"> </w:t>
      </w:r>
      <w:r w:rsidRPr="00C10A69">
        <w:rPr>
          <w:rFonts w:ascii="Times New Roman" w:hAnsi="Times New Roman" w:cs="Times New Roman"/>
          <w:sz w:val="28"/>
          <w:szCs w:val="28"/>
        </w:rPr>
        <w:t>1052 «Об утверждении требований пожарной безопасности при распространении и использовании пиротехнических изделий», администрация муниципального образования</w:t>
      </w:r>
      <w:proofErr w:type="gramEnd"/>
      <w:r w:rsidRPr="00C10A69">
        <w:rPr>
          <w:rFonts w:ascii="Times New Roman" w:hAnsi="Times New Roman" w:cs="Times New Roman"/>
          <w:sz w:val="28"/>
          <w:szCs w:val="28"/>
        </w:rPr>
        <w:t xml:space="preserve"> </w:t>
      </w:r>
      <w:r w:rsidR="0089513D" w:rsidRPr="00C10A69">
        <w:rPr>
          <w:rFonts w:ascii="Times New Roman" w:hAnsi="Times New Roman" w:cs="Times New Roman"/>
          <w:sz w:val="28"/>
          <w:szCs w:val="28"/>
        </w:rPr>
        <w:t>«</w:t>
      </w:r>
      <w:r w:rsidRPr="00C10A69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89513D" w:rsidRPr="00C10A69">
        <w:rPr>
          <w:rFonts w:ascii="Times New Roman" w:hAnsi="Times New Roman" w:cs="Times New Roman"/>
          <w:sz w:val="28"/>
          <w:szCs w:val="28"/>
        </w:rPr>
        <w:t>» Всеволожского муниципально</w:t>
      </w:r>
      <w:r w:rsidR="00C10A69" w:rsidRPr="00C10A69">
        <w:rPr>
          <w:rFonts w:ascii="Times New Roman" w:hAnsi="Times New Roman" w:cs="Times New Roman"/>
          <w:sz w:val="28"/>
          <w:szCs w:val="28"/>
        </w:rPr>
        <w:t xml:space="preserve">го района Ленинградской области </w:t>
      </w:r>
      <w:r w:rsidR="00042C11" w:rsidRPr="00C10A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10A69" w:rsidRPr="00C10A6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10A69" w:rsidRPr="00C10A69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1D7303" w:rsidRPr="00C10A69" w:rsidRDefault="00C10A69" w:rsidP="001D7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D7303" w:rsidRPr="00C10A69">
        <w:rPr>
          <w:rFonts w:ascii="Times New Roman" w:hAnsi="Times New Roman" w:cs="Times New Roman"/>
          <w:sz w:val="28"/>
          <w:szCs w:val="28"/>
        </w:rPr>
        <w:t xml:space="preserve">Довести до населения поселения и организаций, расположенных на территории поселения требования законодательства о применении фейерверков и других пиротехнических изделий, их  реализации на территории муниципального образования </w:t>
      </w:r>
      <w:r w:rsidR="0089513D" w:rsidRPr="00C10A69">
        <w:rPr>
          <w:rFonts w:ascii="Times New Roman" w:hAnsi="Times New Roman" w:cs="Times New Roman"/>
          <w:sz w:val="28"/>
          <w:szCs w:val="28"/>
        </w:rPr>
        <w:t>«</w:t>
      </w:r>
      <w:r w:rsidR="001D7303" w:rsidRPr="00C10A69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89513D" w:rsidRPr="00C10A69">
        <w:rPr>
          <w:rFonts w:ascii="Times New Roman" w:hAnsi="Times New Roman" w:cs="Times New Roman"/>
          <w:sz w:val="28"/>
          <w:szCs w:val="28"/>
        </w:rPr>
        <w:t>»</w:t>
      </w:r>
      <w:r w:rsidR="001D7303" w:rsidRPr="00C10A69">
        <w:rPr>
          <w:rFonts w:ascii="Times New Roman" w:hAnsi="Times New Roman" w:cs="Times New Roman"/>
          <w:sz w:val="28"/>
          <w:szCs w:val="28"/>
        </w:rPr>
        <w:t>:</w:t>
      </w:r>
    </w:p>
    <w:p w:rsidR="001D7303" w:rsidRPr="00C10A69" w:rsidRDefault="001D7303" w:rsidP="001D73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A69">
        <w:rPr>
          <w:rFonts w:ascii="Times New Roman" w:hAnsi="Times New Roman" w:cs="Times New Roman"/>
          <w:sz w:val="28"/>
          <w:szCs w:val="28"/>
        </w:rPr>
        <w:t>1.1. Запрещается на территории муниципального образования «Кузьмоловское городское поселение» применение пиротехнических изделий выше III класса по степени потенциальной опасности, установленной ГОСТ  Р51270-99</w:t>
      </w:r>
      <w:r w:rsidR="0089513D" w:rsidRPr="00C10A69">
        <w:rPr>
          <w:rFonts w:ascii="Times New Roman" w:hAnsi="Times New Roman" w:cs="Times New Roman"/>
          <w:sz w:val="28"/>
          <w:szCs w:val="28"/>
        </w:rPr>
        <w:t>.</w:t>
      </w:r>
    </w:p>
    <w:p w:rsidR="00BF5336" w:rsidRPr="00C10A69" w:rsidRDefault="001D7303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sz w:val="28"/>
          <w:szCs w:val="28"/>
        </w:rPr>
        <w:t xml:space="preserve">1.2.  </w:t>
      </w:r>
      <w:r w:rsidR="00BF5336" w:rsidRPr="00C10A69">
        <w:rPr>
          <w:color w:val="000000"/>
          <w:sz w:val="28"/>
          <w:szCs w:val="28"/>
        </w:rPr>
        <w:t>Применение пиротехнических изделий запрещается:</w:t>
      </w:r>
    </w:p>
    <w:p w:rsidR="00BF5336" w:rsidRPr="00C10A69" w:rsidRDefault="00BF5336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color w:val="000000"/>
          <w:sz w:val="28"/>
          <w:szCs w:val="28"/>
        </w:rPr>
        <w:t>а) в помещениях, зданиях и сооружениях любого функционального назначения;</w:t>
      </w:r>
    </w:p>
    <w:p w:rsidR="00BF5336" w:rsidRPr="00C10A69" w:rsidRDefault="00BF5336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color w:val="000000"/>
          <w:sz w:val="28"/>
          <w:szCs w:val="28"/>
        </w:rPr>
        <w:t>б) на территориях взрывоопасных и пожароопасных объектов, в полосах отчуждения железных дорог, нефтепроводов, газопроводов и линий высоковольтной электропередачи;</w:t>
      </w:r>
    </w:p>
    <w:p w:rsidR="00BF5336" w:rsidRPr="00C10A69" w:rsidRDefault="00BF5336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color w:val="000000"/>
          <w:sz w:val="28"/>
          <w:szCs w:val="28"/>
        </w:rPr>
        <w:lastRenderedPageBreak/>
        <w:t>в) на крышах, балконах, лоджиях и выступающих частях фасадов зданий (сооружений);</w:t>
      </w:r>
    </w:p>
    <w:p w:rsidR="00BF5336" w:rsidRPr="00C10A69" w:rsidRDefault="00BF5336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color w:val="000000"/>
          <w:sz w:val="28"/>
          <w:szCs w:val="28"/>
        </w:rPr>
        <w:t>г) на сценических площадках, стадионах и иных спортивных сооружениях;</w:t>
      </w:r>
    </w:p>
    <w:p w:rsidR="00BF5336" w:rsidRPr="00C10A69" w:rsidRDefault="00BF5336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color w:val="000000"/>
          <w:sz w:val="28"/>
          <w:szCs w:val="28"/>
        </w:rPr>
        <w:t>д) во время проведения митингов, демонстраций, шествий и пикетирования;</w:t>
      </w:r>
    </w:p>
    <w:p w:rsidR="003939EB" w:rsidRPr="00C10A69" w:rsidRDefault="00BF5336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color w:val="000000"/>
          <w:sz w:val="28"/>
          <w:szCs w:val="28"/>
        </w:rPr>
        <w:t xml:space="preserve">е) </w:t>
      </w:r>
      <w:r w:rsidR="003939EB" w:rsidRPr="00C10A69">
        <w:rPr>
          <w:color w:val="000000"/>
          <w:sz w:val="28"/>
          <w:szCs w:val="28"/>
        </w:rPr>
        <w:t>на территориях особо ценных объектов культурного наследия народов Российской Федерации, памятников истории и культуры, кладбищ и культовых сооружений, заповедников, заказников и национальных парков.</w:t>
      </w:r>
    </w:p>
    <w:p w:rsidR="001D7303" w:rsidRPr="00C10A69" w:rsidRDefault="001D7303" w:rsidP="00C10A69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10A69">
        <w:rPr>
          <w:sz w:val="28"/>
          <w:szCs w:val="28"/>
        </w:rPr>
        <w:t>1.3. При применении фейерверков и иных пиротехнических изделий необходимо выполнять Правила пожарной безопасности в Российской Федерации, правила безопасности при обращении с фейерверками и другими пиротехническими изделиями, требования иных нормативных актов. За нарушение требований настоящего постановления организаторы фейерверков, организации, предоставляющие услуги по проведению фейерверков (исполнители), юридические и должностные лица, а также иные лица, использующие фейерверки, иные пиротехнические изделия, несут ответственность в порядке, установленном законодательством Российской Федерации .</w:t>
      </w:r>
    </w:p>
    <w:p w:rsidR="003939EB" w:rsidRPr="00C10A69" w:rsidRDefault="001D7303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sz w:val="28"/>
          <w:szCs w:val="28"/>
        </w:rPr>
        <w:t xml:space="preserve">1.4. </w:t>
      </w:r>
      <w:r w:rsidR="003939EB" w:rsidRPr="00C10A69">
        <w:rPr>
          <w:color w:val="000000"/>
          <w:sz w:val="28"/>
          <w:szCs w:val="28"/>
        </w:rPr>
        <w:t>Реализация пиротехнических изделий запрещается:</w:t>
      </w:r>
    </w:p>
    <w:p w:rsidR="00350D66" w:rsidRPr="00C10A69" w:rsidRDefault="003939EB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color w:val="000000"/>
          <w:sz w:val="28"/>
          <w:szCs w:val="28"/>
        </w:rPr>
        <w:t>а) на объектах торговли, расположенных в жилых зданиях, зданиях вокзалов (воздушных, морских, речных, железнодорожных и автомобильных), на платформах железнодорожных станций, в наземных вестибюлях станций метрополитена, уличных переходах и иных подземных сооружениях, а также транспортных средствах общего пользования и на территориях пожароопасных производственных объектов;</w:t>
      </w:r>
    </w:p>
    <w:p w:rsidR="003939EB" w:rsidRPr="00C10A69" w:rsidRDefault="003939EB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color w:val="000000"/>
          <w:sz w:val="28"/>
          <w:szCs w:val="28"/>
        </w:rPr>
        <w:t>б) лицам, не достигшим 16-летнего возраста (если производителем не установлено другое возрастное ограничение);</w:t>
      </w:r>
    </w:p>
    <w:p w:rsidR="003939EB" w:rsidRPr="00C10A69" w:rsidRDefault="003939EB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color w:val="000000"/>
          <w:sz w:val="28"/>
          <w:szCs w:val="28"/>
        </w:rPr>
        <w:t>в) при отсутствии (утрате) идентификационных признаков продукции, с истекшим сроком годности, следами порчи и без инструкции (руководства) по эксплуатации, обязательного сертификата соответствия либо знака соответствия.</w:t>
      </w:r>
    </w:p>
    <w:p w:rsidR="003939EB" w:rsidRPr="00C10A69" w:rsidRDefault="003939EB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color w:val="000000"/>
          <w:sz w:val="28"/>
          <w:szCs w:val="28"/>
        </w:rPr>
        <w:t>1</w:t>
      </w:r>
      <w:r w:rsidR="00D932DD" w:rsidRPr="00C10A69">
        <w:rPr>
          <w:color w:val="000000"/>
          <w:sz w:val="28"/>
          <w:szCs w:val="28"/>
        </w:rPr>
        <w:t>.5</w:t>
      </w:r>
      <w:r w:rsidRPr="00C10A69">
        <w:rPr>
          <w:color w:val="000000"/>
          <w:sz w:val="28"/>
          <w:szCs w:val="28"/>
        </w:rPr>
        <w:t>. Применение пиротехнической продукции должно осуществляться в соответствии с требованиями инструкции (руководства) по эксплуатации завода-изготовителя. При этом инструкция должна содержать требования пожарной безопасности к такому пиротехническому</w:t>
      </w:r>
    </w:p>
    <w:p w:rsidR="003939EB" w:rsidRPr="00C10A69" w:rsidRDefault="003939EB" w:rsidP="00C10A69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10A69">
        <w:rPr>
          <w:color w:val="000000"/>
          <w:sz w:val="28"/>
          <w:szCs w:val="28"/>
        </w:rPr>
        <w:t>изделию.</w:t>
      </w:r>
    </w:p>
    <w:p w:rsidR="0089513D" w:rsidRPr="00C10A69" w:rsidRDefault="00D932DD" w:rsidP="00C10A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A69">
        <w:rPr>
          <w:rFonts w:ascii="Times New Roman" w:hAnsi="Times New Roman" w:cs="Times New Roman"/>
          <w:sz w:val="28"/>
          <w:szCs w:val="28"/>
        </w:rPr>
        <w:t>1.6</w:t>
      </w:r>
      <w:r w:rsidR="0089513D" w:rsidRPr="00C10A69">
        <w:rPr>
          <w:rFonts w:ascii="Times New Roman" w:hAnsi="Times New Roman" w:cs="Times New Roman"/>
          <w:sz w:val="28"/>
          <w:szCs w:val="28"/>
        </w:rPr>
        <w:t>.</w:t>
      </w:r>
      <w:r w:rsidR="001D7303" w:rsidRPr="00C10A69">
        <w:rPr>
          <w:rFonts w:ascii="Times New Roman" w:hAnsi="Times New Roman" w:cs="Times New Roman"/>
          <w:sz w:val="28"/>
          <w:szCs w:val="28"/>
        </w:rPr>
        <w:t xml:space="preserve"> Реализацию пиротехнических изделий в предприятиях торговли в обязательном порядке необходимо согласовать  с органами государственного пожарного надзора, с  выдачей справки, удостоверения на  розничную продажу пиротехнической продукции  в магазинах. </w:t>
      </w:r>
    </w:p>
    <w:p w:rsidR="001D7303" w:rsidRPr="00C10A69" w:rsidRDefault="00D932DD" w:rsidP="00C10A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A69">
        <w:rPr>
          <w:rFonts w:ascii="Times New Roman" w:hAnsi="Times New Roman" w:cs="Times New Roman"/>
          <w:sz w:val="28"/>
          <w:szCs w:val="28"/>
        </w:rPr>
        <w:t>1.7</w:t>
      </w:r>
      <w:r w:rsidR="00042C11" w:rsidRPr="00C10A6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D7303" w:rsidRPr="00C10A69">
        <w:rPr>
          <w:rFonts w:ascii="Times New Roman" w:hAnsi="Times New Roman" w:cs="Times New Roman"/>
          <w:sz w:val="28"/>
          <w:szCs w:val="28"/>
        </w:rPr>
        <w:t>Уличная реализация пиротехнических изделий с лотков, палаток, киосков, автотранспорта, а также на рынках, ярмарках, базарах, катках, стадионах запрещена.</w:t>
      </w:r>
      <w:proofErr w:type="gramEnd"/>
    </w:p>
    <w:p w:rsidR="0089513D" w:rsidRPr="00C10A69" w:rsidRDefault="001D7303" w:rsidP="00C10A69">
      <w:pPr>
        <w:pStyle w:val="Normal1"/>
        <w:shd w:val="clear" w:color="auto" w:fill="FFFFFF"/>
        <w:ind w:firstLine="567"/>
        <w:jc w:val="both"/>
        <w:rPr>
          <w:sz w:val="28"/>
          <w:szCs w:val="28"/>
        </w:rPr>
      </w:pPr>
      <w:r w:rsidRPr="00C10A69">
        <w:rPr>
          <w:sz w:val="28"/>
          <w:szCs w:val="28"/>
        </w:rPr>
        <w:t xml:space="preserve">2. </w:t>
      </w:r>
      <w:r w:rsidR="0089513D" w:rsidRPr="00C10A69">
        <w:rPr>
          <w:sz w:val="28"/>
          <w:szCs w:val="28"/>
        </w:rPr>
        <w:t xml:space="preserve">Опубликовать настоящее постановление в соответствии с Уставом муниципального образования «Кузьмоловское городское поселение» </w:t>
      </w:r>
      <w:r w:rsidR="0089513D" w:rsidRPr="00C10A69">
        <w:rPr>
          <w:sz w:val="28"/>
          <w:szCs w:val="28"/>
        </w:rPr>
        <w:lastRenderedPageBreak/>
        <w:t>Всеволожского муниципального района Ленинградской области.</w:t>
      </w:r>
    </w:p>
    <w:p w:rsidR="0089513D" w:rsidRPr="00C10A69" w:rsidRDefault="0089513D" w:rsidP="0089513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A69">
        <w:rPr>
          <w:rFonts w:ascii="Times New Roman" w:hAnsi="Times New Roman" w:cs="Times New Roman"/>
          <w:sz w:val="28"/>
          <w:szCs w:val="28"/>
        </w:rPr>
        <w:t>3. Постановление администрации</w:t>
      </w:r>
      <w:r w:rsidRPr="00C10A69">
        <w:rPr>
          <w:sz w:val="28"/>
          <w:szCs w:val="28"/>
        </w:rPr>
        <w:t xml:space="preserve"> «</w:t>
      </w:r>
      <w:r w:rsidRPr="00C10A69">
        <w:rPr>
          <w:rFonts w:ascii="Times New Roman" w:hAnsi="Times New Roman" w:cs="Times New Roman"/>
          <w:sz w:val="28"/>
          <w:szCs w:val="28"/>
        </w:rPr>
        <w:t>О применении фейерверков и иных пиротехнических изделий в период новогодних праздников 2019-2020г.г.  и  их реализация  на территории поселения» вступает в силу со дня его официального опубликования (обнародования).</w:t>
      </w:r>
    </w:p>
    <w:p w:rsidR="0089513D" w:rsidRPr="00C10A69" w:rsidRDefault="00042C11" w:rsidP="0089513D">
      <w:pPr>
        <w:pStyle w:val="Normal1"/>
        <w:shd w:val="clear" w:color="auto" w:fill="FFFFFF"/>
        <w:ind w:firstLine="567"/>
        <w:jc w:val="both"/>
        <w:rPr>
          <w:sz w:val="28"/>
          <w:szCs w:val="28"/>
        </w:rPr>
      </w:pPr>
      <w:r w:rsidRPr="00C10A69">
        <w:rPr>
          <w:sz w:val="28"/>
          <w:szCs w:val="28"/>
        </w:rPr>
        <w:t>4.</w:t>
      </w:r>
      <w:r w:rsidR="0089513D" w:rsidRPr="00C10A69">
        <w:rPr>
          <w:sz w:val="28"/>
          <w:szCs w:val="28"/>
        </w:rPr>
        <w:t xml:space="preserve"> Направить постановление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89513D" w:rsidRPr="00C10A69" w:rsidRDefault="00042C11" w:rsidP="0089513D">
      <w:pPr>
        <w:pStyle w:val="Normal1"/>
        <w:shd w:val="clear" w:color="auto" w:fill="FFFFFF"/>
        <w:ind w:firstLine="567"/>
        <w:jc w:val="both"/>
        <w:rPr>
          <w:sz w:val="28"/>
          <w:szCs w:val="28"/>
        </w:rPr>
      </w:pPr>
      <w:r w:rsidRPr="00C10A69">
        <w:rPr>
          <w:sz w:val="28"/>
          <w:szCs w:val="28"/>
        </w:rPr>
        <w:t>5</w:t>
      </w:r>
      <w:r w:rsidR="0089513D" w:rsidRPr="00C10A69">
        <w:rPr>
          <w:sz w:val="28"/>
          <w:szCs w:val="28"/>
        </w:rPr>
        <w:t xml:space="preserve">. Контроль исполнения постановления возложить на </w:t>
      </w:r>
      <w:r w:rsidRPr="00C10A69">
        <w:rPr>
          <w:sz w:val="28"/>
          <w:szCs w:val="28"/>
        </w:rPr>
        <w:t>специалиста по делам ГО и ЧС Генкина Г.Б.</w:t>
      </w:r>
    </w:p>
    <w:p w:rsidR="0089513D" w:rsidRPr="00C10A69" w:rsidRDefault="0089513D" w:rsidP="0089513D">
      <w:pPr>
        <w:pStyle w:val="Normal1"/>
        <w:shd w:val="clear" w:color="auto" w:fill="FFFFFF"/>
        <w:ind w:firstLine="567"/>
        <w:jc w:val="both"/>
        <w:rPr>
          <w:sz w:val="28"/>
          <w:szCs w:val="28"/>
        </w:rPr>
      </w:pPr>
    </w:p>
    <w:p w:rsidR="0089513D" w:rsidRPr="00C10A69" w:rsidRDefault="0089513D" w:rsidP="0089513D">
      <w:pPr>
        <w:pStyle w:val="Normal1"/>
        <w:shd w:val="clear" w:color="auto" w:fill="FFFFFF"/>
        <w:ind w:firstLine="567"/>
        <w:jc w:val="both"/>
        <w:rPr>
          <w:sz w:val="28"/>
          <w:szCs w:val="28"/>
        </w:rPr>
      </w:pPr>
    </w:p>
    <w:p w:rsidR="00042C11" w:rsidRPr="00C10A69" w:rsidRDefault="0089513D" w:rsidP="00042C11">
      <w:pPr>
        <w:pStyle w:val="Normal1"/>
        <w:shd w:val="clear" w:color="auto" w:fill="FFFFFF"/>
        <w:jc w:val="both"/>
        <w:rPr>
          <w:sz w:val="28"/>
          <w:szCs w:val="28"/>
        </w:rPr>
      </w:pPr>
      <w:r w:rsidRPr="00C10A69">
        <w:rPr>
          <w:sz w:val="28"/>
          <w:szCs w:val="28"/>
        </w:rPr>
        <w:t>Глава администрации</w:t>
      </w:r>
      <w:r w:rsidRPr="00C10A69">
        <w:rPr>
          <w:sz w:val="28"/>
          <w:szCs w:val="28"/>
        </w:rPr>
        <w:tab/>
      </w:r>
      <w:r w:rsidRPr="00C10A69">
        <w:rPr>
          <w:sz w:val="28"/>
          <w:szCs w:val="28"/>
        </w:rPr>
        <w:tab/>
      </w:r>
      <w:r w:rsidRPr="00C10A69">
        <w:rPr>
          <w:sz w:val="28"/>
          <w:szCs w:val="28"/>
        </w:rPr>
        <w:tab/>
        <w:t xml:space="preserve">                      </w:t>
      </w:r>
      <w:r w:rsidR="00042C11" w:rsidRPr="00C10A69">
        <w:rPr>
          <w:sz w:val="28"/>
          <w:szCs w:val="28"/>
        </w:rPr>
        <w:t xml:space="preserve">                           </w:t>
      </w:r>
      <w:r w:rsidRPr="00C10A69">
        <w:rPr>
          <w:sz w:val="28"/>
          <w:szCs w:val="28"/>
        </w:rPr>
        <w:t xml:space="preserve"> В.В. Сурмин</w:t>
      </w:r>
    </w:p>
    <w:p w:rsidR="00042C11" w:rsidRPr="00C10A69" w:rsidRDefault="00042C11" w:rsidP="00042C11">
      <w:pPr>
        <w:pStyle w:val="Normal1"/>
        <w:shd w:val="clear" w:color="auto" w:fill="FFFFFF"/>
        <w:jc w:val="both"/>
        <w:rPr>
          <w:sz w:val="28"/>
          <w:szCs w:val="28"/>
        </w:rPr>
      </w:pPr>
    </w:p>
    <w:p w:rsidR="00042C11" w:rsidRPr="00C10A69" w:rsidRDefault="00042C11" w:rsidP="00042C11">
      <w:pPr>
        <w:pStyle w:val="Normal1"/>
        <w:shd w:val="clear" w:color="auto" w:fill="FFFFFF"/>
        <w:jc w:val="both"/>
        <w:rPr>
          <w:sz w:val="28"/>
          <w:szCs w:val="28"/>
        </w:rPr>
      </w:pPr>
    </w:p>
    <w:p w:rsidR="00042C11" w:rsidRPr="00C10A69" w:rsidRDefault="00042C11" w:rsidP="00042C11">
      <w:pPr>
        <w:pStyle w:val="Normal1"/>
        <w:shd w:val="clear" w:color="auto" w:fill="FFFFFF"/>
        <w:jc w:val="both"/>
        <w:rPr>
          <w:sz w:val="28"/>
          <w:szCs w:val="28"/>
        </w:rPr>
      </w:pPr>
    </w:p>
    <w:p w:rsidR="001D7303" w:rsidRPr="00C10A69" w:rsidRDefault="001D7303" w:rsidP="001D730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560CE" w:rsidRPr="00C10A69" w:rsidRDefault="00D560CE">
      <w:pPr>
        <w:rPr>
          <w:sz w:val="28"/>
          <w:szCs w:val="28"/>
        </w:rPr>
      </w:pPr>
    </w:p>
    <w:sectPr w:rsidR="00D560CE" w:rsidRPr="00C10A69" w:rsidSect="00042C1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577"/>
    <w:rsid w:val="00042C11"/>
    <w:rsid w:val="001D7303"/>
    <w:rsid w:val="00257577"/>
    <w:rsid w:val="00350D66"/>
    <w:rsid w:val="003939EB"/>
    <w:rsid w:val="004C7A61"/>
    <w:rsid w:val="00572CF7"/>
    <w:rsid w:val="0089513D"/>
    <w:rsid w:val="00942BE5"/>
    <w:rsid w:val="00BF5336"/>
    <w:rsid w:val="00C10A69"/>
    <w:rsid w:val="00CC4ABF"/>
    <w:rsid w:val="00D560CE"/>
    <w:rsid w:val="00D9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1D7303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95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13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F5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1D7303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95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13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F5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6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FFF47-9DA6-4D7B-AFEE-DC9B6D715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9</cp:revision>
  <cp:lastPrinted>2019-10-29T09:24:00Z</cp:lastPrinted>
  <dcterms:created xsi:type="dcterms:W3CDTF">2018-11-26T11:00:00Z</dcterms:created>
  <dcterms:modified xsi:type="dcterms:W3CDTF">2019-10-29T09:25:00Z</dcterms:modified>
</cp:coreProperties>
</file>