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2C2" w:rsidRDefault="007142C2" w:rsidP="007142C2">
      <w:pPr>
        <w:jc w:val="center"/>
        <w:rPr>
          <w:b/>
        </w:rPr>
      </w:pPr>
    </w:p>
    <w:p w:rsidR="007142C2" w:rsidRDefault="007142C2" w:rsidP="007142C2">
      <w:pPr>
        <w:jc w:val="center"/>
        <w:rPr>
          <w:b/>
        </w:rPr>
      </w:pPr>
    </w:p>
    <w:p w:rsidR="00320FEE" w:rsidRPr="006D431A" w:rsidRDefault="00320FEE" w:rsidP="00320FEE">
      <w:pPr>
        <w:jc w:val="center"/>
        <w:rPr>
          <w:b/>
          <w:bCs/>
          <w:sz w:val="32"/>
          <w:szCs w:val="32"/>
        </w:rPr>
      </w:pPr>
      <w:r w:rsidRPr="006D431A">
        <w:rPr>
          <w:noProof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МУНИЦИПАЛЬНОЕ ОБРАЗОВАНИЕ</w:t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КУЗЬМОЛОВСКОЕ ГОРОДСКОЕ ПОСЕЛЕНИЕ</w:t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ВСЕВОЛОЖСКОГО МУНИЦИПАЛЬНОГО РАЙОНА</w:t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ЛЕНИНГРАДСКОЙ ОБЛАСТИ</w:t>
      </w:r>
    </w:p>
    <w:p w:rsidR="00320FEE" w:rsidRPr="006D431A" w:rsidRDefault="00320FEE" w:rsidP="00320FE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6D431A">
        <w:rPr>
          <w:b/>
          <w:sz w:val="28"/>
          <w:szCs w:val="28"/>
        </w:rPr>
        <w:t>АДМИНИСТРАЦИЯ</w:t>
      </w:r>
    </w:p>
    <w:p w:rsidR="00320FEE" w:rsidRPr="006D431A" w:rsidRDefault="00320FEE" w:rsidP="00320FEE">
      <w:pPr>
        <w:jc w:val="center"/>
        <w:rPr>
          <w:b/>
        </w:rPr>
      </w:pPr>
    </w:p>
    <w:p w:rsidR="00320FEE" w:rsidRPr="006D431A" w:rsidRDefault="00320FEE" w:rsidP="00320FEE">
      <w:pPr>
        <w:jc w:val="center"/>
        <w:rPr>
          <w:b/>
          <w:bCs/>
          <w:sz w:val="32"/>
          <w:szCs w:val="32"/>
        </w:rPr>
      </w:pPr>
      <w:r w:rsidRPr="006D431A">
        <w:rPr>
          <w:b/>
          <w:bCs/>
          <w:sz w:val="32"/>
          <w:szCs w:val="32"/>
        </w:rPr>
        <w:t>П О С Т А Н О В Л Е Н И Е</w:t>
      </w:r>
    </w:p>
    <w:p w:rsidR="00320FEE" w:rsidRPr="006D431A" w:rsidRDefault="00320FEE" w:rsidP="00320FEE">
      <w:pPr>
        <w:jc w:val="center"/>
        <w:rPr>
          <w:b/>
        </w:rPr>
      </w:pPr>
    </w:p>
    <w:p w:rsidR="00320FEE" w:rsidRPr="006D431A" w:rsidRDefault="00320FEE" w:rsidP="00320FEE">
      <w:pPr>
        <w:spacing w:before="100" w:beforeAutospacing="1"/>
        <w:jc w:val="center"/>
      </w:pPr>
    </w:p>
    <w:p w:rsidR="00320FEE" w:rsidRPr="006D431A" w:rsidRDefault="00C87217" w:rsidP="00320FE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09 августа</w:t>
      </w:r>
      <w:r w:rsidR="00632CEE" w:rsidRPr="00632CEE">
        <w:rPr>
          <w:sz w:val="28"/>
          <w:szCs w:val="28"/>
          <w:u w:val="single"/>
        </w:rPr>
        <w:t xml:space="preserve"> 2023</w:t>
      </w:r>
      <w:r w:rsidR="00632CEE">
        <w:rPr>
          <w:sz w:val="28"/>
          <w:szCs w:val="28"/>
        </w:rPr>
        <w:t xml:space="preserve"> </w:t>
      </w:r>
      <w:r w:rsidR="00320FEE">
        <w:rPr>
          <w:sz w:val="28"/>
          <w:szCs w:val="28"/>
          <w:u w:val="single"/>
        </w:rPr>
        <w:t>года</w:t>
      </w:r>
      <w:r w:rsidR="00632CEE">
        <w:rPr>
          <w:sz w:val="28"/>
          <w:szCs w:val="28"/>
        </w:rPr>
        <w:t xml:space="preserve">    </w:t>
      </w:r>
      <w:r w:rsidR="00320FEE" w:rsidRPr="006D431A"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="00320FEE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>403</w:t>
      </w:r>
    </w:p>
    <w:p w:rsidR="00320FEE" w:rsidRPr="006D431A" w:rsidRDefault="00320FEE" w:rsidP="00320FEE">
      <w:r w:rsidRPr="006D431A">
        <w:t xml:space="preserve"> г. п. </w:t>
      </w:r>
      <w:proofErr w:type="spellStart"/>
      <w:r w:rsidRPr="006D431A">
        <w:t>Кузьмоловский</w:t>
      </w:r>
      <w:proofErr w:type="spellEnd"/>
    </w:p>
    <w:p w:rsidR="007142C2" w:rsidRDefault="007142C2" w:rsidP="007142C2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494"/>
      </w:tblGrid>
      <w:tr w:rsidR="00C87217" w:rsidRPr="008033B5" w:rsidTr="00D5437E">
        <w:trPr>
          <w:jc w:val="center"/>
        </w:trPr>
        <w:tc>
          <w:tcPr>
            <w:tcW w:w="9494" w:type="dxa"/>
          </w:tcPr>
          <w:p w:rsidR="00C87217" w:rsidRPr="00C87217" w:rsidRDefault="00C87217" w:rsidP="00C87217">
            <w:pPr>
              <w:rPr>
                <w:bCs/>
              </w:rPr>
            </w:pPr>
            <w:r w:rsidRPr="00C87217">
              <w:rPr>
                <w:bCs/>
              </w:rPr>
              <w:t>Об утверждении Регламента реализации</w:t>
            </w:r>
          </w:p>
          <w:p w:rsidR="008450CD" w:rsidRDefault="00C87217" w:rsidP="00C87217">
            <w:r w:rsidRPr="008450CD">
              <w:t>полномочий администратора доходов бюджета</w:t>
            </w:r>
            <w:r w:rsidR="008450CD" w:rsidRPr="008450CD">
              <w:t xml:space="preserve"> </w:t>
            </w:r>
          </w:p>
          <w:p w:rsidR="008450CD" w:rsidRDefault="008450CD" w:rsidP="00C87217">
            <w:r w:rsidRPr="008450CD">
              <w:t>муниципального образования</w:t>
            </w:r>
            <w:r w:rsidRPr="008450CD">
              <w:t xml:space="preserve"> </w:t>
            </w:r>
          </w:p>
          <w:p w:rsidR="008450CD" w:rsidRDefault="008450CD" w:rsidP="00C87217">
            <w:r w:rsidRPr="008450CD">
              <w:t>Кузьмоловское городское поселение</w:t>
            </w:r>
            <w:r w:rsidRPr="008450CD">
              <w:t xml:space="preserve"> </w:t>
            </w:r>
          </w:p>
          <w:p w:rsidR="008450CD" w:rsidRDefault="008450CD" w:rsidP="00C87217">
            <w:r w:rsidRPr="008450CD">
              <w:t>Всеволожского муниципального</w:t>
            </w:r>
            <w:r w:rsidRPr="008450CD">
              <w:t xml:space="preserve"> район</w:t>
            </w:r>
            <w:r w:rsidRPr="008450CD">
              <w:t>а</w:t>
            </w:r>
            <w:r w:rsidRPr="008450CD">
              <w:t xml:space="preserve"> </w:t>
            </w:r>
          </w:p>
          <w:p w:rsidR="00C87217" w:rsidRPr="008450CD" w:rsidRDefault="008450CD" w:rsidP="00C87217">
            <w:r w:rsidRPr="008450CD">
              <w:t>Ленинградской области</w:t>
            </w:r>
          </w:p>
          <w:p w:rsidR="00C87217" w:rsidRPr="00C87217" w:rsidRDefault="00C87217" w:rsidP="00C87217">
            <w:pPr>
              <w:rPr>
                <w:bCs/>
              </w:rPr>
            </w:pPr>
            <w:r w:rsidRPr="00C87217">
              <w:rPr>
                <w:bCs/>
              </w:rPr>
              <w:t>по взысканию дебиторской задолженности</w:t>
            </w:r>
          </w:p>
          <w:p w:rsidR="00C87217" w:rsidRPr="00465CA0" w:rsidRDefault="00C87217" w:rsidP="00C87217">
            <w:pPr>
              <w:rPr>
                <w:b/>
                <w:sz w:val="28"/>
                <w:szCs w:val="28"/>
              </w:rPr>
            </w:pPr>
            <w:r w:rsidRPr="00C87217">
              <w:rPr>
                <w:bCs/>
              </w:rPr>
              <w:t xml:space="preserve"> по платежам в бюджет, пеням и штрафам по ним</w:t>
            </w:r>
          </w:p>
        </w:tc>
      </w:tr>
    </w:tbl>
    <w:p w:rsidR="00C87217" w:rsidRDefault="00C87217" w:rsidP="00C87217">
      <w:pPr>
        <w:shd w:val="clear" w:color="auto" w:fill="FFFFFF"/>
        <w:ind w:right="53"/>
        <w:rPr>
          <w:sz w:val="28"/>
          <w:szCs w:val="28"/>
        </w:rPr>
      </w:pPr>
    </w:p>
    <w:p w:rsidR="00C87217" w:rsidRDefault="00C87217" w:rsidP="00C87217">
      <w:pPr>
        <w:shd w:val="clear" w:color="auto" w:fill="FFFFFF"/>
        <w:ind w:right="53"/>
        <w:jc w:val="center"/>
        <w:rPr>
          <w:sz w:val="28"/>
          <w:szCs w:val="28"/>
        </w:rPr>
      </w:pPr>
    </w:p>
    <w:p w:rsidR="00C87217" w:rsidRPr="00470C78" w:rsidRDefault="00C87217" w:rsidP="00C87217">
      <w:pPr>
        <w:ind w:firstLine="709"/>
        <w:jc w:val="both"/>
        <w:rPr>
          <w:bCs/>
          <w:sz w:val="28"/>
          <w:szCs w:val="28"/>
        </w:rPr>
      </w:pPr>
      <w:r w:rsidRPr="00935B09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со </w:t>
      </w:r>
      <w:r w:rsidRPr="00935B09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935B09">
        <w:rPr>
          <w:sz w:val="28"/>
          <w:szCs w:val="28"/>
        </w:rPr>
        <w:t xml:space="preserve"> 160.1 Бюджетного кодекса Российской Федерации</w:t>
      </w:r>
      <w:r w:rsidRPr="00470C78">
        <w:rPr>
          <w:sz w:val="28"/>
          <w:szCs w:val="28"/>
        </w:rPr>
        <w:t xml:space="preserve">, </w:t>
      </w:r>
      <w:r w:rsidRPr="00BB4EB1">
        <w:rPr>
          <w:color w:val="22272F"/>
          <w:sz w:val="28"/>
          <w:szCs w:val="28"/>
          <w:shd w:val="clear" w:color="auto" w:fill="FFFFFF"/>
        </w:rPr>
        <w:t>Приказом Минфина России от 18 ноября 2022 г. № 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Pr="00C87217">
        <w:rPr>
          <w:sz w:val="28"/>
          <w:szCs w:val="28"/>
        </w:rPr>
        <w:t xml:space="preserve"> </w:t>
      </w:r>
      <w:r w:rsidRPr="00C87217">
        <w:rPr>
          <w:iCs/>
          <w:sz w:val="28"/>
          <w:szCs w:val="28"/>
        </w:rPr>
        <w:t xml:space="preserve">администрация муниципального образования Кузьмоловское городское поселение Всеволожского муниципального района Ленинградской области </w:t>
      </w:r>
      <w:r w:rsidRPr="00C87217">
        <w:rPr>
          <w:spacing w:val="40"/>
          <w:sz w:val="28"/>
          <w:szCs w:val="28"/>
        </w:rPr>
        <w:t>постановляет</w:t>
      </w:r>
      <w:r w:rsidRPr="00C87217">
        <w:rPr>
          <w:sz w:val="28"/>
          <w:szCs w:val="28"/>
        </w:rPr>
        <w:t>:</w:t>
      </w:r>
    </w:p>
    <w:p w:rsidR="00F2657A" w:rsidRPr="00F2657A" w:rsidRDefault="00C87217" w:rsidP="00F2657A">
      <w:pPr>
        <w:pStyle w:val="a5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F2657A">
        <w:rPr>
          <w:sz w:val="28"/>
          <w:szCs w:val="28"/>
        </w:rPr>
        <w:t xml:space="preserve">Утвердить </w:t>
      </w:r>
      <w:hyperlink w:anchor="P37">
        <w:r w:rsidRPr="00F2657A">
          <w:rPr>
            <w:sz w:val="28"/>
            <w:szCs w:val="28"/>
          </w:rPr>
          <w:t>Регламент</w:t>
        </w:r>
      </w:hyperlink>
      <w:r w:rsidRPr="00F2657A">
        <w:rPr>
          <w:sz w:val="28"/>
          <w:szCs w:val="28"/>
        </w:rPr>
        <w:t xml:space="preserve"> реализации полномочий администратора </w:t>
      </w:r>
      <w:proofErr w:type="gramStart"/>
      <w:r w:rsidRPr="00F2657A">
        <w:rPr>
          <w:sz w:val="28"/>
          <w:szCs w:val="28"/>
        </w:rPr>
        <w:t>доходов  бюджета</w:t>
      </w:r>
      <w:proofErr w:type="gramEnd"/>
      <w:r w:rsidRPr="00F2657A">
        <w:rPr>
          <w:sz w:val="28"/>
          <w:szCs w:val="28"/>
        </w:rPr>
        <w:t xml:space="preserve"> </w:t>
      </w:r>
      <w:r w:rsidRPr="00F2657A">
        <w:rPr>
          <w:sz w:val="28"/>
          <w:szCs w:val="28"/>
          <w:shd w:val="clear" w:color="auto" w:fill="FFFFFF"/>
        </w:rPr>
        <w:t>по взысканию дебиторской задолженности</w:t>
      </w:r>
      <w:r w:rsidRPr="00F2657A">
        <w:rPr>
          <w:sz w:val="28"/>
          <w:szCs w:val="28"/>
        </w:rPr>
        <w:t xml:space="preserve"> по платежам в бюджет, пеням и штрафам по ним согласно приложения.</w:t>
      </w:r>
    </w:p>
    <w:p w:rsidR="00F2657A" w:rsidRPr="00F2657A" w:rsidRDefault="00F2657A" w:rsidP="00F2657A">
      <w:pPr>
        <w:pStyle w:val="a5"/>
        <w:numPr>
          <w:ilvl w:val="0"/>
          <w:numId w:val="2"/>
        </w:numPr>
        <w:tabs>
          <w:tab w:val="left" w:pos="1005"/>
        </w:tabs>
        <w:ind w:left="0" w:firstLine="851"/>
        <w:jc w:val="both"/>
        <w:rPr>
          <w:sz w:val="28"/>
          <w:szCs w:val="28"/>
        </w:rPr>
      </w:pPr>
      <w:r w:rsidRPr="00F2657A">
        <w:rPr>
          <w:sz w:val="28"/>
          <w:szCs w:val="28"/>
        </w:rPr>
        <w:t xml:space="preserve">Настоящее постановление вступает в силу с момента его подписания и подлежит размещению на официальном сайте муниципального </w:t>
      </w:r>
      <w:proofErr w:type="gramStart"/>
      <w:r w:rsidRPr="00F2657A">
        <w:rPr>
          <w:sz w:val="28"/>
          <w:szCs w:val="28"/>
        </w:rPr>
        <w:t>образования .</w:t>
      </w:r>
      <w:proofErr w:type="gramEnd"/>
    </w:p>
    <w:p w:rsidR="00F2657A" w:rsidRPr="00F2657A" w:rsidRDefault="00F2657A" w:rsidP="00F2657A">
      <w:pPr>
        <w:pStyle w:val="a5"/>
        <w:numPr>
          <w:ilvl w:val="0"/>
          <w:numId w:val="2"/>
        </w:numPr>
        <w:tabs>
          <w:tab w:val="left" w:pos="1005"/>
        </w:tabs>
        <w:ind w:left="0" w:firstLine="851"/>
        <w:jc w:val="both"/>
        <w:rPr>
          <w:sz w:val="28"/>
          <w:szCs w:val="28"/>
        </w:rPr>
      </w:pPr>
      <w:r w:rsidRPr="00F2657A">
        <w:rPr>
          <w:sz w:val="28"/>
          <w:szCs w:val="28"/>
        </w:rPr>
        <w:t>Контро</w:t>
      </w:r>
      <w:r w:rsidRPr="00F2657A">
        <w:rPr>
          <w:sz w:val="28"/>
          <w:szCs w:val="28"/>
        </w:rPr>
        <w:t>ль за исполнением постановления оставляю за собой</w:t>
      </w:r>
      <w:r w:rsidRPr="00F2657A">
        <w:rPr>
          <w:sz w:val="28"/>
          <w:szCs w:val="28"/>
        </w:rPr>
        <w:t>.</w:t>
      </w:r>
    </w:p>
    <w:p w:rsidR="00F2657A" w:rsidRPr="00862017" w:rsidRDefault="00F2657A" w:rsidP="00F2657A">
      <w:pPr>
        <w:pStyle w:val="ConsPlusNormal"/>
        <w:jc w:val="both"/>
        <w:rPr>
          <w:szCs w:val="28"/>
        </w:rPr>
      </w:pPr>
    </w:p>
    <w:p w:rsidR="00F2657A" w:rsidRPr="000D40C4" w:rsidRDefault="00F2657A" w:rsidP="00F2657A">
      <w:pPr>
        <w:pStyle w:val="ConsPlusNormal"/>
        <w:rPr>
          <w:szCs w:val="28"/>
        </w:rPr>
      </w:pPr>
    </w:p>
    <w:p w:rsidR="00F2657A" w:rsidRDefault="00F2657A" w:rsidP="00F2657A">
      <w:pPr>
        <w:pStyle w:val="ConsPlusNormal"/>
        <w:rPr>
          <w:szCs w:val="28"/>
        </w:rPr>
      </w:pPr>
      <w:r w:rsidRPr="000D40C4">
        <w:rPr>
          <w:szCs w:val="28"/>
        </w:rPr>
        <w:t xml:space="preserve">Глава администрации                                               </w:t>
      </w:r>
      <w:r>
        <w:rPr>
          <w:szCs w:val="28"/>
        </w:rPr>
        <w:t xml:space="preserve">          </w:t>
      </w:r>
      <w:r w:rsidRPr="000D40C4">
        <w:rPr>
          <w:szCs w:val="28"/>
        </w:rPr>
        <w:t xml:space="preserve">                      </w:t>
      </w:r>
      <w:proofErr w:type="spellStart"/>
      <w:r>
        <w:rPr>
          <w:szCs w:val="28"/>
        </w:rPr>
        <w:t>Д.В.Кобзев</w:t>
      </w:r>
      <w:proofErr w:type="spellEnd"/>
    </w:p>
    <w:p w:rsidR="00F2657A" w:rsidRDefault="00F2657A" w:rsidP="00C87217">
      <w:pPr>
        <w:ind w:firstLine="709"/>
        <w:jc w:val="both"/>
        <w:rPr>
          <w:sz w:val="28"/>
          <w:szCs w:val="28"/>
        </w:rPr>
      </w:pPr>
    </w:p>
    <w:p w:rsidR="00C87217" w:rsidRDefault="00C87217" w:rsidP="007142C2">
      <w:pPr>
        <w:pStyle w:val="ConsPlusNormal"/>
        <w:rPr>
          <w:szCs w:val="28"/>
        </w:rPr>
      </w:pPr>
    </w:p>
    <w:p w:rsidR="00C87217" w:rsidRDefault="00C87217" w:rsidP="007142C2">
      <w:pPr>
        <w:pStyle w:val="ConsPlusNormal"/>
        <w:rPr>
          <w:szCs w:val="28"/>
        </w:rPr>
      </w:pPr>
    </w:p>
    <w:p w:rsidR="00862017" w:rsidRDefault="00862017">
      <w:pPr>
        <w:spacing w:after="160" w:line="259" w:lineRule="auto"/>
        <w:rPr>
          <w:i/>
          <w:sz w:val="28"/>
        </w:rPr>
      </w:pPr>
      <w:r>
        <w:rPr>
          <w:i/>
          <w:sz w:val="28"/>
        </w:rPr>
        <w:br w:type="page"/>
      </w:r>
    </w:p>
    <w:p w:rsidR="007142C2" w:rsidRPr="00862017" w:rsidRDefault="007142C2" w:rsidP="00862017">
      <w:pPr>
        <w:ind w:left="5812"/>
        <w:jc w:val="right"/>
        <w:rPr>
          <w:sz w:val="28"/>
        </w:rPr>
      </w:pPr>
      <w:r w:rsidRPr="00862017">
        <w:rPr>
          <w:sz w:val="28"/>
        </w:rPr>
        <w:lastRenderedPageBreak/>
        <w:t>Приложение</w:t>
      </w:r>
    </w:p>
    <w:p w:rsidR="00862017" w:rsidRPr="00862017" w:rsidRDefault="00862017" w:rsidP="00862017">
      <w:pPr>
        <w:ind w:left="5812"/>
        <w:jc w:val="right"/>
        <w:rPr>
          <w:sz w:val="28"/>
        </w:rPr>
      </w:pPr>
      <w:r w:rsidRPr="00862017">
        <w:rPr>
          <w:sz w:val="28"/>
        </w:rPr>
        <w:t xml:space="preserve">к </w:t>
      </w:r>
      <w:r w:rsidR="00F2657A">
        <w:rPr>
          <w:sz w:val="28"/>
        </w:rPr>
        <w:t>постановлению администрации МО Кузьмоловское ГП</w:t>
      </w:r>
      <w:r w:rsidRPr="00862017">
        <w:rPr>
          <w:sz w:val="28"/>
        </w:rPr>
        <w:t xml:space="preserve"> </w:t>
      </w:r>
    </w:p>
    <w:p w:rsidR="00862017" w:rsidRPr="00862017" w:rsidRDefault="00862017" w:rsidP="00862017">
      <w:pPr>
        <w:ind w:left="5812"/>
        <w:jc w:val="right"/>
        <w:rPr>
          <w:sz w:val="28"/>
        </w:rPr>
      </w:pPr>
      <w:r w:rsidRPr="00862017">
        <w:rPr>
          <w:sz w:val="28"/>
        </w:rPr>
        <w:t>от «</w:t>
      </w:r>
      <w:r w:rsidR="00F2657A">
        <w:rPr>
          <w:sz w:val="28"/>
        </w:rPr>
        <w:t>09</w:t>
      </w:r>
      <w:r w:rsidRPr="00862017">
        <w:rPr>
          <w:sz w:val="28"/>
        </w:rPr>
        <w:t>»</w:t>
      </w:r>
      <w:r w:rsidR="00632CEE">
        <w:rPr>
          <w:sz w:val="28"/>
        </w:rPr>
        <w:t xml:space="preserve"> </w:t>
      </w:r>
      <w:r w:rsidR="00F2657A">
        <w:rPr>
          <w:sz w:val="28"/>
        </w:rPr>
        <w:t>августа</w:t>
      </w:r>
      <w:r w:rsidR="00632CEE">
        <w:rPr>
          <w:sz w:val="28"/>
        </w:rPr>
        <w:t xml:space="preserve"> </w:t>
      </w:r>
      <w:r w:rsidRPr="00862017">
        <w:rPr>
          <w:sz w:val="28"/>
        </w:rPr>
        <w:t>2023 г. №</w:t>
      </w:r>
      <w:r w:rsidR="00F2657A">
        <w:rPr>
          <w:sz w:val="28"/>
        </w:rPr>
        <w:t>403</w:t>
      </w:r>
    </w:p>
    <w:p w:rsidR="007142C2" w:rsidRPr="009C1BD3" w:rsidRDefault="007142C2" w:rsidP="007142C2">
      <w:pPr>
        <w:ind w:left="7230"/>
        <w:rPr>
          <w:i/>
          <w:sz w:val="18"/>
          <w:szCs w:val="18"/>
        </w:rPr>
      </w:pPr>
    </w:p>
    <w:p w:rsidR="007142C2" w:rsidRDefault="007142C2" w:rsidP="007142C2">
      <w:pPr>
        <w:pStyle w:val="2"/>
        <w:jc w:val="center"/>
        <w:rPr>
          <w:rFonts w:ascii="Times New Roman" w:hAnsi="Times New Roman"/>
          <w:color w:val="auto"/>
        </w:rPr>
      </w:pPr>
    </w:p>
    <w:p w:rsidR="00065404" w:rsidRDefault="00065404" w:rsidP="00065404">
      <w:pPr>
        <w:jc w:val="center"/>
        <w:rPr>
          <w:sz w:val="28"/>
          <w:szCs w:val="28"/>
        </w:rPr>
      </w:pPr>
      <w:r w:rsidRPr="009C079C">
        <w:rPr>
          <w:sz w:val="28"/>
          <w:szCs w:val="28"/>
        </w:rPr>
        <w:t xml:space="preserve">Регламент </w:t>
      </w:r>
    </w:p>
    <w:p w:rsidR="00065404" w:rsidRDefault="00065404" w:rsidP="00065404">
      <w:pPr>
        <w:jc w:val="center"/>
        <w:rPr>
          <w:sz w:val="28"/>
          <w:szCs w:val="28"/>
        </w:rPr>
      </w:pPr>
      <w:r w:rsidRPr="009C079C">
        <w:rPr>
          <w:sz w:val="28"/>
          <w:szCs w:val="28"/>
        </w:rPr>
        <w:t>реализации полномочий администратора доходов бюджета</w:t>
      </w:r>
      <w:r>
        <w:rPr>
          <w:sz w:val="28"/>
          <w:szCs w:val="28"/>
        </w:rPr>
        <w:t xml:space="preserve"> муниципального </w:t>
      </w:r>
      <w:r w:rsidR="008450CD">
        <w:rPr>
          <w:sz w:val="28"/>
          <w:szCs w:val="28"/>
        </w:rPr>
        <w:t>образования</w:t>
      </w:r>
      <w:r w:rsidR="008450CD" w:rsidRPr="009C079C">
        <w:rPr>
          <w:sz w:val="28"/>
          <w:szCs w:val="28"/>
        </w:rPr>
        <w:t xml:space="preserve"> </w:t>
      </w:r>
      <w:r w:rsidR="008450CD">
        <w:rPr>
          <w:sz w:val="28"/>
          <w:szCs w:val="28"/>
        </w:rPr>
        <w:t xml:space="preserve">Кузьмоловское городское поселение </w:t>
      </w:r>
      <w:r w:rsidR="00C10CA7">
        <w:rPr>
          <w:sz w:val="28"/>
          <w:szCs w:val="28"/>
        </w:rPr>
        <w:t xml:space="preserve">Всеволожского </w:t>
      </w:r>
      <w:r w:rsidR="00C10CA7" w:rsidRPr="009C079C">
        <w:rPr>
          <w:sz w:val="28"/>
          <w:szCs w:val="28"/>
        </w:rPr>
        <w:t>муниципального</w:t>
      </w:r>
      <w:r w:rsidRPr="009C079C">
        <w:rPr>
          <w:sz w:val="28"/>
          <w:szCs w:val="28"/>
        </w:rPr>
        <w:t xml:space="preserve"> район</w:t>
      </w:r>
      <w:r w:rsidR="008450CD">
        <w:rPr>
          <w:sz w:val="28"/>
          <w:szCs w:val="28"/>
        </w:rPr>
        <w:t>а</w:t>
      </w:r>
      <w:r w:rsidRPr="009C079C">
        <w:rPr>
          <w:sz w:val="28"/>
          <w:szCs w:val="28"/>
        </w:rPr>
        <w:t xml:space="preserve"> Ленинградской области по взысканию дебиторской задолженности по платежам в бюджет, пеням и штрафам по ним</w:t>
      </w:r>
    </w:p>
    <w:p w:rsidR="00065404" w:rsidRDefault="00065404" w:rsidP="00043283">
      <w:pPr>
        <w:ind w:firstLine="709"/>
        <w:jc w:val="center"/>
        <w:rPr>
          <w:sz w:val="28"/>
          <w:szCs w:val="28"/>
        </w:rPr>
      </w:pPr>
    </w:p>
    <w:p w:rsidR="00065404" w:rsidRDefault="00065404" w:rsidP="00043283">
      <w:pPr>
        <w:pStyle w:val="a5"/>
        <w:numPr>
          <w:ilvl w:val="0"/>
          <w:numId w:val="3"/>
        </w:numPr>
        <w:spacing w:after="160" w:line="259" w:lineRule="auto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065404" w:rsidRDefault="00065404" w:rsidP="00043283">
      <w:pPr>
        <w:pStyle w:val="a5"/>
        <w:ind w:left="0" w:firstLine="709"/>
        <w:rPr>
          <w:sz w:val="28"/>
          <w:szCs w:val="28"/>
        </w:rPr>
      </w:pPr>
    </w:p>
    <w:p w:rsidR="00380D82" w:rsidRDefault="00065404" w:rsidP="00043283">
      <w:pPr>
        <w:pStyle w:val="a5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380D82">
        <w:rPr>
          <w:sz w:val="28"/>
          <w:szCs w:val="28"/>
        </w:rPr>
        <w:t xml:space="preserve">Настоящий регламент устанавливает порядок </w:t>
      </w:r>
      <w:r w:rsidR="00C10CA7" w:rsidRPr="00380D82">
        <w:rPr>
          <w:sz w:val="28"/>
          <w:szCs w:val="28"/>
        </w:rPr>
        <w:t xml:space="preserve">реализации </w:t>
      </w:r>
      <w:r w:rsidR="00F62A3D" w:rsidRPr="00380D82">
        <w:rPr>
          <w:sz w:val="28"/>
          <w:szCs w:val="28"/>
        </w:rPr>
        <w:t xml:space="preserve">Администрацией </w:t>
      </w:r>
      <w:r w:rsidR="00C10CA7" w:rsidRPr="00380D82">
        <w:rPr>
          <w:sz w:val="28"/>
          <w:szCs w:val="28"/>
        </w:rPr>
        <w:t xml:space="preserve">полномочий администратора доходов бюджета муниципального образования Кузьмоловское городское поселение </w:t>
      </w:r>
      <w:r w:rsidR="00C10CA7" w:rsidRPr="00380D82">
        <w:rPr>
          <w:sz w:val="28"/>
          <w:szCs w:val="28"/>
        </w:rPr>
        <w:t>Всеволожского муниципального</w:t>
      </w:r>
      <w:r w:rsidR="00C10CA7" w:rsidRPr="00380D82">
        <w:rPr>
          <w:sz w:val="28"/>
          <w:szCs w:val="28"/>
        </w:rPr>
        <w:t xml:space="preserve"> района Ленингра</w:t>
      </w:r>
      <w:bookmarkStart w:id="0" w:name="_GoBack"/>
      <w:bookmarkEnd w:id="0"/>
      <w:r w:rsidR="00C10CA7" w:rsidRPr="00380D82">
        <w:rPr>
          <w:sz w:val="28"/>
          <w:szCs w:val="28"/>
        </w:rPr>
        <w:t>дской области по взысканию дебиторской задолженности по платежам в бюджет, пеням и штрафам по ним</w:t>
      </w:r>
      <w:r w:rsidRPr="00380D82">
        <w:rPr>
          <w:sz w:val="28"/>
          <w:szCs w:val="28"/>
        </w:rPr>
        <w:t>.</w:t>
      </w:r>
    </w:p>
    <w:p w:rsidR="00380D82" w:rsidRPr="00380D82" w:rsidRDefault="00380D82" w:rsidP="00043283">
      <w:pPr>
        <w:pStyle w:val="a5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380D82">
        <w:rPr>
          <w:rFonts w:ascii="Liberation Serif" w:hAnsi="Liberation Serif"/>
          <w:sz w:val="28"/>
          <w:szCs w:val="28"/>
        </w:rPr>
        <w:t xml:space="preserve">Регламент </w:t>
      </w:r>
      <w:r w:rsidRPr="00380D82">
        <w:rPr>
          <w:sz w:val="28"/>
          <w:szCs w:val="28"/>
        </w:rPr>
        <w:t>реализации полномочий администратора доходов бюджета муниципального образования Кузьмоловское городское поселение Всеволожского муниципального района Ленинградской области по взысканию дебиторской задолженности по платежам в бюджет, пеням и штрафам по ним</w:t>
      </w:r>
      <w:r>
        <w:rPr>
          <w:sz w:val="28"/>
          <w:szCs w:val="28"/>
        </w:rPr>
        <w:t xml:space="preserve"> </w:t>
      </w:r>
      <w:r w:rsidRPr="00380D82">
        <w:rPr>
          <w:rFonts w:ascii="Liberation Serif" w:hAnsi="Liberation Serif"/>
          <w:sz w:val="28"/>
          <w:szCs w:val="28"/>
        </w:rPr>
        <w:t>(далее – Регламент) разработан в целях реализации комплекса мер, направленных на улучшение качества администрирования доходов бюджета, повышения эффективности работы с просроченной дебиторской задолженностью и принятие своевременных мер по ее взысканию.</w:t>
      </w:r>
    </w:p>
    <w:p w:rsidR="00380D82" w:rsidRPr="00380D82" w:rsidRDefault="00380D82" w:rsidP="00043283">
      <w:pPr>
        <w:pStyle w:val="a5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380D82">
        <w:rPr>
          <w:rFonts w:ascii="Liberation Serif" w:hAnsi="Liberation Serif"/>
          <w:sz w:val="28"/>
          <w:szCs w:val="28"/>
        </w:rPr>
        <w:t xml:space="preserve">Регламент регулирует отношения, связанные с осуществлением администрацией </w:t>
      </w:r>
      <w:r w:rsidRPr="00380D82">
        <w:rPr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380D82">
        <w:rPr>
          <w:rFonts w:ascii="Liberation Serif" w:hAnsi="Liberation Serif"/>
          <w:sz w:val="28"/>
          <w:szCs w:val="28"/>
        </w:rPr>
        <w:t xml:space="preserve"> </w:t>
      </w:r>
      <w:r w:rsidRPr="00380D82">
        <w:rPr>
          <w:rFonts w:ascii="Liberation Serif" w:hAnsi="Liberation Serif"/>
          <w:sz w:val="28"/>
          <w:szCs w:val="28"/>
        </w:rPr>
        <w:t>(далее - администрация) полномочий по контролю за поступлением неналоговых доходов и полномочий по взысканию дебиторской задолженности по платежам в бюджет администрируемой администрацией.</w:t>
      </w:r>
    </w:p>
    <w:p w:rsidR="00380D82" w:rsidRPr="00380D82" w:rsidRDefault="00380D82" w:rsidP="00043283">
      <w:pPr>
        <w:pStyle w:val="a5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380D82">
        <w:rPr>
          <w:rFonts w:ascii="Liberation Serif" w:hAnsi="Liberation Serif"/>
          <w:sz w:val="28"/>
          <w:szCs w:val="28"/>
        </w:rPr>
        <w:t xml:space="preserve">Во всем, что не урегулировано настоящим Регламентом, администрация руководствуется действующим законодательством Российской Федерации, </w:t>
      </w:r>
      <w:r>
        <w:rPr>
          <w:rFonts w:ascii="Liberation Serif" w:hAnsi="Liberation Serif"/>
          <w:sz w:val="28"/>
          <w:szCs w:val="28"/>
        </w:rPr>
        <w:t xml:space="preserve">Ленинградской области и </w:t>
      </w:r>
      <w:r w:rsidRPr="00380D82">
        <w:rPr>
          <w:rFonts w:ascii="Liberation Serif" w:hAnsi="Liberation Serif"/>
          <w:sz w:val="28"/>
          <w:szCs w:val="28"/>
        </w:rPr>
        <w:t>иными нормативными правовыми актами.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</w:p>
    <w:p w:rsidR="00065404" w:rsidRDefault="00065404" w:rsidP="00043283">
      <w:pPr>
        <w:pStyle w:val="a5"/>
        <w:numPr>
          <w:ilvl w:val="0"/>
          <w:numId w:val="3"/>
        </w:numPr>
        <w:spacing w:line="259" w:lineRule="auto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Pr="0006205F">
        <w:rPr>
          <w:sz w:val="28"/>
          <w:szCs w:val="28"/>
        </w:rPr>
        <w:t xml:space="preserve"> </w:t>
      </w:r>
      <w:r w:rsidR="00F62A3D">
        <w:rPr>
          <w:sz w:val="28"/>
          <w:szCs w:val="28"/>
        </w:rPr>
        <w:t>Администрация</w:t>
      </w:r>
      <w:r w:rsidRPr="0006205F">
        <w:rPr>
          <w:sz w:val="28"/>
          <w:szCs w:val="28"/>
        </w:rPr>
        <w:t xml:space="preserve"> осуществляет </w:t>
      </w:r>
      <w:r w:rsidRPr="00C834E8">
        <w:rPr>
          <w:sz w:val="28"/>
          <w:szCs w:val="28"/>
        </w:rPr>
        <w:t>следующие мероприятия</w:t>
      </w:r>
      <w:r>
        <w:rPr>
          <w:sz w:val="28"/>
          <w:szCs w:val="28"/>
        </w:rPr>
        <w:t xml:space="preserve"> по недопущению образования просроченной дебиторской задолженности по доходам, выявлению факторов, в</w:t>
      </w:r>
      <w:r w:rsidR="00E24423">
        <w:rPr>
          <w:sz w:val="28"/>
          <w:szCs w:val="28"/>
        </w:rPr>
        <w:t xml:space="preserve">лияющих на образование </w:t>
      </w:r>
      <w:r>
        <w:rPr>
          <w:sz w:val="28"/>
          <w:szCs w:val="28"/>
        </w:rPr>
        <w:t>просроченной дебиторской задолженности по доходам:</w:t>
      </w:r>
    </w:p>
    <w:p w:rsidR="00065404" w:rsidRPr="009113D0" w:rsidRDefault="00065404" w:rsidP="00043283">
      <w:pPr>
        <w:pStyle w:val="a5"/>
        <w:numPr>
          <w:ilvl w:val="0"/>
          <w:numId w:val="4"/>
        </w:numPr>
        <w:spacing w:line="259" w:lineRule="auto"/>
        <w:ind w:left="0" w:firstLine="709"/>
        <w:jc w:val="both"/>
        <w:rPr>
          <w:sz w:val="28"/>
          <w:szCs w:val="28"/>
        </w:rPr>
      </w:pPr>
      <w:r w:rsidRPr="009113D0">
        <w:rPr>
          <w:sz w:val="28"/>
          <w:szCs w:val="28"/>
        </w:rPr>
        <w:lastRenderedPageBreak/>
        <w:t xml:space="preserve">контролирует правильность исчисления, полноту и своевременность 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 w:rsidRPr="00786BFB">
        <w:rPr>
          <w:sz w:val="28"/>
          <w:szCs w:val="28"/>
        </w:rPr>
        <w:t>осущес</w:t>
      </w:r>
      <w:r w:rsidR="00F62A3D">
        <w:rPr>
          <w:sz w:val="28"/>
          <w:szCs w:val="28"/>
        </w:rPr>
        <w:t>твления платежей в бюджет</w:t>
      </w:r>
      <w:r w:rsidRPr="00786BFB">
        <w:rPr>
          <w:sz w:val="28"/>
          <w:szCs w:val="28"/>
        </w:rPr>
        <w:t xml:space="preserve">, пеней и штрафов </w:t>
      </w:r>
      <w:r>
        <w:rPr>
          <w:sz w:val="28"/>
          <w:szCs w:val="28"/>
        </w:rPr>
        <w:t xml:space="preserve">по ним по закрепленным источникам доходов бюджета за </w:t>
      </w:r>
      <w:r w:rsidR="00E24423">
        <w:rPr>
          <w:sz w:val="28"/>
          <w:szCs w:val="28"/>
        </w:rPr>
        <w:t>Администрацией</w:t>
      </w:r>
      <w:r>
        <w:rPr>
          <w:sz w:val="28"/>
          <w:szCs w:val="28"/>
        </w:rPr>
        <w:t>, как за админи</w:t>
      </w:r>
      <w:r w:rsidR="00E24423">
        <w:rPr>
          <w:sz w:val="28"/>
          <w:szCs w:val="28"/>
        </w:rPr>
        <w:t>стратором доходов бюджета</w:t>
      </w:r>
      <w:r>
        <w:rPr>
          <w:sz w:val="28"/>
          <w:szCs w:val="28"/>
        </w:rPr>
        <w:t>, в том числе: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фактическое зачисление платежей в бюджет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погашение начислений соответствующих платежей, являющихся источниками формирования доходов бюджета района, в Государственной информационной системе о государственных и муниципальных платежах, предусмотренной статьей 21.3 Федерального закона от 27.07.2010 № 210-ФЗ «Об организации предоставления государственных и муниципальных услуг»;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графика платежей в связи с предоставлением отсрочки или рассрочки уплаты платежей и погашение дебиторской задолженности по доходам, образовавшейся в связи с неисполнением графика</w:t>
      </w:r>
      <w:r w:rsidR="00C142D6">
        <w:rPr>
          <w:sz w:val="28"/>
          <w:szCs w:val="28"/>
        </w:rPr>
        <w:t xml:space="preserve"> уплаты платежей в бюджет</w:t>
      </w:r>
      <w:r>
        <w:rPr>
          <w:sz w:val="28"/>
          <w:szCs w:val="28"/>
        </w:rPr>
        <w:t>, а также начисление процентов за предоставленную отсрочку или рассрочку и пени (штрафы) за просрочку уплаты платежей в бюджет в порядке и случаях, предусмотренных законодательством Российской Федерации;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своевременное начисление неустойки (штрафов, пени);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своевременное составление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своевременное их отражение в бюджетном учете;</w:t>
      </w:r>
    </w:p>
    <w:p w:rsidR="00065404" w:rsidRPr="00152F26" w:rsidRDefault="00065404" w:rsidP="00043283">
      <w:pPr>
        <w:ind w:firstLine="709"/>
        <w:jc w:val="both"/>
        <w:rPr>
          <w:sz w:val="28"/>
          <w:szCs w:val="28"/>
        </w:rPr>
      </w:pPr>
      <w:r w:rsidRPr="00152F26">
        <w:rPr>
          <w:sz w:val="28"/>
          <w:szCs w:val="28"/>
        </w:rPr>
        <w:t>проведение   анализа   расчетов с должниками,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</w:r>
      <w:r>
        <w:rPr>
          <w:sz w:val="28"/>
          <w:szCs w:val="28"/>
        </w:rPr>
        <w:t>.</w:t>
      </w:r>
    </w:p>
    <w:p w:rsidR="00065404" w:rsidRPr="00931300" w:rsidRDefault="00065404" w:rsidP="00043283">
      <w:pPr>
        <w:pStyle w:val="a5"/>
        <w:numPr>
          <w:ilvl w:val="0"/>
          <w:numId w:val="4"/>
        </w:numPr>
        <w:spacing w:line="259" w:lineRule="auto"/>
        <w:ind w:left="0" w:firstLine="709"/>
        <w:jc w:val="both"/>
        <w:rPr>
          <w:sz w:val="28"/>
          <w:szCs w:val="28"/>
        </w:rPr>
      </w:pPr>
      <w:r w:rsidRPr="00931300">
        <w:rPr>
          <w:sz w:val="28"/>
          <w:szCs w:val="28"/>
        </w:rPr>
        <w:t>проводит   мониторинг   финансового</w:t>
      </w:r>
      <w:proofErr w:type="gramStart"/>
      <w:r w:rsidRPr="00931300">
        <w:rPr>
          <w:sz w:val="28"/>
          <w:szCs w:val="28"/>
        </w:rPr>
        <w:t xml:space="preserve">   (</w:t>
      </w:r>
      <w:proofErr w:type="gramEnd"/>
      <w:r w:rsidRPr="00931300">
        <w:rPr>
          <w:sz w:val="28"/>
          <w:szCs w:val="28"/>
        </w:rPr>
        <w:t>платежного) состояния должников, в том числе при проведении мероприятий по инвентаризации на предмет: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наличия сведений о взыскании с должника денежных средств в рамках исполнительного производства;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наличия сведений о возбуждении в отношении должника дела о банкротстве;</w:t>
      </w:r>
    </w:p>
    <w:p w:rsidR="00065404" w:rsidRDefault="00065404" w:rsidP="00043283">
      <w:pPr>
        <w:pStyle w:val="a5"/>
        <w:numPr>
          <w:ilvl w:val="0"/>
          <w:numId w:val="4"/>
        </w:numPr>
        <w:spacing w:line="259" w:lineRule="auto"/>
        <w:ind w:left="0" w:firstLine="709"/>
        <w:jc w:val="both"/>
        <w:rPr>
          <w:sz w:val="28"/>
          <w:szCs w:val="28"/>
        </w:rPr>
      </w:pPr>
      <w:r w:rsidRPr="005D6981">
        <w:rPr>
          <w:sz w:val="28"/>
          <w:szCs w:val="28"/>
        </w:rPr>
        <w:t>проводит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</w:t>
      </w:r>
      <w:r>
        <w:rPr>
          <w:sz w:val="28"/>
          <w:szCs w:val="28"/>
        </w:rPr>
        <w:t>.</w:t>
      </w:r>
    </w:p>
    <w:p w:rsidR="00065404" w:rsidRPr="005D6981" w:rsidRDefault="00065404" w:rsidP="00043283">
      <w:pPr>
        <w:ind w:firstLine="709"/>
        <w:jc w:val="both"/>
        <w:rPr>
          <w:sz w:val="28"/>
          <w:szCs w:val="28"/>
        </w:rPr>
      </w:pPr>
    </w:p>
    <w:p w:rsidR="00065404" w:rsidRDefault="00065404" w:rsidP="00043283">
      <w:pPr>
        <w:pStyle w:val="a5"/>
        <w:numPr>
          <w:ilvl w:val="0"/>
          <w:numId w:val="3"/>
        </w:numPr>
        <w:spacing w:line="259" w:lineRule="auto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по урегулированию дебиторской задолженности по доходам в досудебном порядке</w:t>
      </w:r>
    </w:p>
    <w:p w:rsidR="00065404" w:rsidRDefault="00065404" w:rsidP="00043283">
      <w:pPr>
        <w:pStyle w:val="a5"/>
        <w:ind w:left="0" w:firstLine="709"/>
        <w:rPr>
          <w:sz w:val="28"/>
          <w:szCs w:val="28"/>
        </w:rPr>
      </w:pPr>
    </w:p>
    <w:p w:rsidR="00065404" w:rsidRDefault="00065404" w:rsidP="00043283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Мероприятия по </w:t>
      </w:r>
      <w:proofErr w:type="gramStart"/>
      <w:r>
        <w:rPr>
          <w:sz w:val="28"/>
          <w:szCs w:val="28"/>
        </w:rPr>
        <w:t>урегулированию  дебиторской</w:t>
      </w:r>
      <w:proofErr w:type="gramEnd"/>
      <w:r>
        <w:rPr>
          <w:sz w:val="28"/>
          <w:szCs w:val="28"/>
        </w:rPr>
        <w:t xml:space="preserve">  задолженности    по 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57063F">
        <w:rPr>
          <w:sz w:val="28"/>
          <w:szCs w:val="28"/>
        </w:rPr>
        <w:t>оходам</w:t>
      </w:r>
      <w:r>
        <w:rPr>
          <w:sz w:val="28"/>
          <w:szCs w:val="28"/>
        </w:rPr>
        <w:t xml:space="preserve"> в досудебном порядке (со дня истечения срока уплаты соответствующего платежа в бюджет района (пеней, штрафов) до начала работы по их принудительному взысканию) включают в себя:</w:t>
      </w:r>
    </w:p>
    <w:p w:rsidR="00065404" w:rsidRPr="00931300" w:rsidRDefault="00065404" w:rsidP="00043283">
      <w:pPr>
        <w:pStyle w:val="a5"/>
        <w:numPr>
          <w:ilvl w:val="0"/>
          <w:numId w:val="5"/>
        </w:numPr>
        <w:spacing w:line="259" w:lineRule="auto"/>
        <w:ind w:left="0" w:firstLine="709"/>
        <w:jc w:val="both"/>
        <w:rPr>
          <w:sz w:val="28"/>
          <w:szCs w:val="28"/>
        </w:rPr>
      </w:pPr>
      <w:r w:rsidRPr="00931300">
        <w:rPr>
          <w:sz w:val="28"/>
          <w:szCs w:val="28"/>
        </w:rPr>
        <w:t xml:space="preserve">направление требования   </w:t>
      </w:r>
      <w:proofErr w:type="gramStart"/>
      <w:r w:rsidRPr="00931300">
        <w:rPr>
          <w:sz w:val="28"/>
          <w:szCs w:val="28"/>
        </w:rPr>
        <w:t>должнику  о</w:t>
      </w:r>
      <w:proofErr w:type="gramEnd"/>
      <w:r w:rsidRPr="00931300">
        <w:rPr>
          <w:sz w:val="28"/>
          <w:szCs w:val="28"/>
        </w:rPr>
        <w:t xml:space="preserve">   погашении  образовавшейся задолженности (в случаях, когда денежное обязательство не </w:t>
      </w:r>
      <w:r w:rsidRPr="00931300">
        <w:rPr>
          <w:sz w:val="28"/>
          <w:szCs w:val="28"/>
        </w:rPr>
        <w:lastRenderedPageBreak/>
        <w:t>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065404" w:rsidRPr="00931300" w:rsidRDefault="00065404" w:rsidP="00043283">
      <w:pPr>
        <w:pStyle w:val="a5"/>
        <w:numPr>
          <w:ilvl w:val="0"/>
          <w:numId w:val="5"/>
        </w:numPr>
        <w:spacing w:line="259" w:lineRule="auto"/>
        <w:ind w:left="0" w:firstLine="709"/>
        <w:jc w:val="both"/>
        <w:rPr>
          <w:sz w:val="28"/>
          <w:szCs w:val="28"/>
        </w:rPr>
      </w:pPr>
      <w:proofErr w:type="gramStart"/>
      <w:r w:rsidRPr="00931300">
        <w:rPr>
          <w:sz w:val="28"/>
          <w:szCs w:val="28"/>
        </w:rPr>
        <w:t>направление  претензии</w:t>
      </w:r>
      <w:proofErr w:type="gramEnd"/>
      <w:r w:rsidRPr="00931300">
        <w:rPr>
          <w:sz w:val="28"/>
          <w:szCs w:val="28"/>
        </w:rPr>
        <w:t xml:space="preserve"> должнику  о  погашении   образовавшейся задолженности в досудебном порядке в установленный законом или договором (муниципальным контрактом, соглашением)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(муниципальным контрактом, соглашением);</w:t>
      </w:r>
    </w:p>
    <w:p w:rsidR="00065404" w:rsidRDefault="00065404" w:rsidP="00043283">
      <w:pPr>
        <w:pStyle w:val="a5"/>
        <w:numPr>
          <w:ilvl w:val="0"/>
          <w:numId w:val="5"/>
        </w:numPr>
        <w:spacing w:line="259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    вопроса   о   возможности   расторжения    договора 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 w:rsidRPr="00AF1743">
        <w:rPr>
          <w:sz w:val="28"/>
          <w:szCs w:val="28"/>
        </w:rPr>
        <w:t>(соглашения)</w:t>
      </w:r>
      <w:r>
        <w:rPr>
          <w:sz w:val="28"/>
          <w:szCs w:val="28"/>
        </w:rPr>
        <w:t>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065404" w:rsidRPr="0065657E" w:rsidRDefault="00065404" w:rsidP="00043283">
      <w:pPr>
        <w:pStyle w:val="a5"/>
        <w:numPr>
          <w:ilvl w:val="0"/>
          <w:numId w:val="5"/>
        </w:numPr>
        <w:spacing w:line="259" w:lineRule="auto"/>
        <w:ind w:left="0" w:firstLine="709"/>
        <w:jc w:val="both"/>
        <w:rPr>
          <w:sz w:val="28"/>
          <w:szCs w:val="28"/>
        </w:rPr>
      </w:pPr>
      <w:proofErr w:type="gramStart"/>
      <w:r w:rsidRPr="0065657E">
        <w:rPr>
          <w:sz w:val="28"/>
          <w:szCs w:val="28"/>
        </w:rPr>
        <w:t xml:space="preserve">направление,   </w:t>
      </w:r>
      <w:proofErr w:type="gramEnd"/>
      <w:r w:rsidRPr="0065657E">
        <w:rPr>
          <w:sz w:val="28"/>
          <w:szCs w:val="28"/>
        </w:rPr>
        <w:t>в   случае   возникновения   процедуры     банкротства должника, требований по денежным обязательствам в порядке, в сроки и в случаях, предусмотренных законодательством Российской Федерации о банкротстве.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3.2 </w:t>
      </w:r>
      <w:r w:rsidR="00380D82">
        <w:rPr>
          <w:sz w:val="28"/>
          <w:szCs w:val="28"/>
        </w:rPr>
        <w:t>Сотрудником администрации п</w:t>
      </w:r>
      <w:r>
        <w:rPr>
          <w:sz w:val="28"/>
          <w:szCs w:val="28"/>
        </w:rPr>
        <w:t>ри выявлении в ходе контроля за поступлением доходов в бюджет нарушений контрагентом условий договора (муниципального контракта, соглашения) в части, касающейся уплаты денежных средств не позднее 30 календарных дней с момента образования просроченной дебиторской задолженности: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производит расчет задолженности по пеням и штрафам;  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направляет должнику требование (претензию) о погашении задолженности.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3.3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договором (муниципальным контрактом, соглашением).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>3.4  При</w:t>
      </w:r>
      <w:proofErr w:type="gramEnd"/>
      <w:r>
        <w:rPr>
          <w:sz w:val="28"/>
          <w:szCs w:val="28"/>
        </w:rPr>
        <w:t xml:space="preserve">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65404" w:rsidRDefault="00065404" w:rsidP="00043283">
      <w:pPr>
        <w:pStyle w:val="a5"/>
        <w:numPr>
          <w:ilvl w:val="0"/>
          <w:numId w:val="3"/>
        </w:numPr>
        <w:spacing w:line="259" w:lineRule="auto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по принудительному взысканию дебиторской задолженности по доходам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 При отсутствии добровольного исполнения требования (претензии) должником в установленный для погашения задолженности срок, взыскание задолженности производится в судебном порядке.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4.2 Взыскание просроченной дебиторской задолженности в судебном порядке осуществляется в сроки и в порядке, установленными действующим законодательством Российской Федерации.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</w:t>
      </w:r>
      <w:r w:rsidR="00FA597E">
        <w:rPr>
          <w:sz w:val="28"/>
          <w:szCs w:val="28"/>
        </w:rPr>
        <w:t>3</w:t>
      </w:r>
      <w:r>
        <w:rPr>
          <w:sz w:val="28"/>
          <w:szCs w:val="28"/>
        </w:rPr>
        <w:t xml:space="preserve"> При принятии судом решения о полном (частичном) отказе в удовлетворении заявленных требований </w:t>
      </w:r>
      <w:r w:rsidR="00FA597E">
        <w:rPr>
          <w:sz w:val="28"/>
          <w:szCs w:val="28"/>
        </w:rPr>
        <w:t>Администрация обеспечивае</w:t>
      </w:r>
      <w:r>
        <w:rPr>
          <w:sz w:val="28"/>
          <w:szCs w:val="28"/>
        </w:rPr>
        <w:t>т принятие исчерпывающих мер по обжалованию судебных актов.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</w:p>
    <w:p w:rsidR="00065404" w:rsidRPr="003327F3" w:rsidRDefault="00065404" w:rsidP="00043283">
      <w:pPr>
        <w:pStyle w:val="a5"/>
        <w:numPr>
          <w:ilvl w:val="0"/>
          <w:numId w:val="3"/>
        </w:numPr>
        <w:spacing w:line="259" w:lineRule="auto"/>
        <w:ind w:left="0" w:firstLine="709"/>
        <w:jc w:val="center"/>
        <w:rPr>
          <w:sz w:val="28"/>
          <w:szCs w:val="28"/>
        </w:rPr>
      </w:pPr>
      <w:r w:rsidRPr="003327F3">
        <w:rPr>
          <w:sz w:val="28"/>
          <w:szCs w:val="28"/>
        </w:rPr>
        <w:t>Мероприя</w:t>
      </w:r>
      <w:r>
        <w:rPr>
          <w:sz w:val="28"/>
          <w:szCs w:val="28"/>
        </w:rPr>
        <w:t>т</w:t>
      </w:r>
      <w:r w:rsidRPr="003327F3">
        <w:rPr>
          <w:sz w:val="28"/>
          <w:szCs w:val="28"/>
        </w:rPr>
        <w:t>и</w:t>
      </w:r>
      <w:r>
        <w:rPr>
          <w:sz w:val="28"/>
          <w:szCs w:val="28"/>
        </w:rPr>
        <w:t>я</w:t>
      </w:r>
      <w:r w:rsidRPr="003327F3">
        <w:rPr>
          <w:sz w:val="28"/>
          <w:szCs w:val="28"/>
        </w:rPr>
        <w:t xml:space="preserve"> по наблюдению (в том числе возможностью взыскания дебиторской задолженности по доходам в случае изменения имущественного положения должника) за платёжеспособностью должника в целях обеспечения исполнения дебиторской задолженности по доходам</w:t>
      </w:r>
    </w:p>
    <w:p w:rsidR="00065404" w:rsidRDefault="00065404" w:rsidP="00043283">
      <w:pPr>
        <w:ind w:firstLine="709"/>
        <w:rPr>
          <w:sz w:val="28"/>
          <w:szCs w:val="28"/>
        </w:rPr>
      </w:pP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5.1 На стадии принудительного исполнения службой судебных приставов судебных актов о взыскании просроченной дебиторской задолженности с должника, </w:t>
      </w:r>
      <w:r w:rsidR="00BD7317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осуществляет, при необходимости, взаимодействие со службой судебных приставов, включающее в себя:</w:t>
      </w:r>
    </w:p>
    <w:p w:rsidR="00065404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т.д.;</w:t>
      </w:r>
    </w:p>
    <w:p w:rsidR="00065404" w:rsidRPr="005F7AB0" w:rsidRDefault="00065404" w:rsidP="00043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проведение мониторинга эффективности взыскания просроченной дебиторской задолженности в рамках исполнительного производства.</w:t>
      </w:r>
    </w:p>
    <w:p w:rsidR="007142C2" w:rsidRDefault="007142C2" w:rsidP="007142C2">
      <w:pPr>
        <w:pStyle w:val="2"/>
        <w:jc w:val="center"/>
        <w:rPr>
          <w:rFonts w:ascii="Times New Roman" w:hAnsi="Times New Roman"/>
          <w:color w:val="auto"/>
        </w:rPr>
      </w:pPr>
    </w:p>
    <w:sectPr w:rsidR="007142C2" w:rsidSect="00632CEE">
      <w:pgSz w:w="11906" w:h="16838"/>
      <w:pgMar w:top="709" w:right="851" w:bottom="567" w:left="153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51944"/>
    <w:multiLevelType w:val="multilevel"/>
    <w:tmpl w:val="7F648FD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20F0ECF"/>
    <w:multiLevelType w:val="hybridMultilevel"/>
    <w:tmpl w:val="7AE66EC4"/>
    <w:lvl w:ilvl="0" w:tplc="2FB8290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560041"/>
    <w:multiLevelType w:val="hybridMultilevel"/>
    <w:tmpl w:val="52B669A8"/>
    <w:lvl w:ilvl="0" w:tplc="CEB6A396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F723CC8"/>
    <w:multiLevelType w:val="hybridMultilevel"/>
    <w:tmpl w:val="722A4418"/>
    <w:lvl w:ilvl="0" w:tplc="08BA1F6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5AFB27B4"/>
    <w:multiLevelType w:val="hybridMultilevel"/>
    <w:tmpl w:val="4072E54C"/>
    <w:lvl w:ilvl="0" w:tplc="EC506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4E20799"/>
    <w:multiLevelType w:val="multilevel"/>
    <w:tmpl w:val="C71C2F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6AB03119"/>
    <w:multiLevelType w:val="multilevel"/>
    <w:tmpl w:val="7F648FD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42C2"/>
    <w:rsid w:val="00020D91"/>
    <w:rsid w:val="00043283"/>
    <w:rsid w:val="00065404"/>
    <w:rsid w:val="00233D49"/>
    <w:rsid w:val="00320FEE"/>
    <w:rsid w:val="00380D82"/>
    <w:rsid w:val="00437427"/>
    <w:rsid w:val="004C0F9E"/>
    <w:rsid w:val="0050325A"/>
    <w:rsid w:val="00545459"/>
    <w:rsid w:val="005A3B26"/>
    <w:rsid w:val="00632CEE"/>
    <w:rsid w:val="0063472B"/>
    <w:rsid w:val="00661A57"/>
    <w:rsid w:val="006936F1"/>
    <w:rsid w:val="007142C2"/>
    <w:rsid w:val="008450CD"/>
    <w:rsid w:val="00862017"/>
    <w:rsid w:val="0089164C"/>
    <w:rsid w:val="00917592"/>
    <w:rsid w:val="009475E0"/>
    <w:rsid w:val="0095681C"/>
    <w:rsid w:val="00B06B1B"/>
    <w:rsid w:val="00BA7B52"/>
    <w:rsid w:val="00BD7317"/>
    <w:rsid w:val="00C10CA7"/>
    <w:rsid w:val="00C142D6"/>
    <w:rsid w:val="00C87217"/>
    <w:rsid w:val="00E206D4"/>
    <w:rsid w:val="00E24423"/>
    <w:rsid w:val="00E46A47"/>
    <w:rsid w:val="00F2657A"/>
    <w:rsid w:val="00F6215B"/>
    <w:rsid w:val="00F62A3D"/>
    <w:rsid w:val="00FA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042FCE-3F31-4787-9533-8E0E86EE5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142C2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42C2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7142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rsid w:val="007142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ro-Gramma">
    <w:name w:val="Pro-Gramma"/>
    <w:basedOn w:val="a"/>
    <w:link w:val="Pro-Gramma0"/>
    <w:qFormat/>
    <w:rsid w:val="007142C2"/>
    <w:pPr>
      <w:ind w:firstLine="709"/>
      <w:contextualSpacing/>
      <w:jc w:val="both"/>
    </w:pPr>
    <w:rPr>
      <w:sz w:val="28"/>
      <w:szCs w:val="28"/>
    </w:rPr>
  </w:style>
  <w:style w:type="character" w:customStyle="1" w:styleId="Pro-Gramma0">
    <w:name w:val="Pro-Gramma Знак"/>
    <w:link w:val="Pro-Gramma"/>
    <w:rsid w:val="007142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2C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2C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F265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46064-C4D6-44D3-9C3C-67CF2512D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Адамович</dc:creator>
  <cp:keywords/>
  <dc:description/>
  <cp:lastModifiedBy>admin</cp:lastModifiedBy>
  <cp:revision>27</cp:revision>
  <cp:lastPrinted>2023-03-10T10:08:00Z</cp:lastPrinted>
  <dcterms:created xsi:type="dcterms:W3CDTF">2023-01-27T07:48:00Z</dcterms:created>
  <dcterms:modified xsi:type="dcterms:W3CDTF">2023-08-17T12:13:00Z</dcterms:modified>
</cp:coreProperties>
</file>