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5379085</wp:posOffset>
                </wp:positionH>
                <wp:positionV relativeFrom="paragraph">
                  <wp:posOffset>-462915</wp:posOffset>
                </wp:positionV>
                <wp:extent cx="924560" cy="266700"/>
                <wp:effectExtent l="2540" t="0" r="0" b="635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456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26BED" w:rsidRDefault="00A26BED" w:rsidP="00A26BED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23.55pt;margin-top:-36.45pt;width:72.8pt;height:21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" stroked="f">
                <v:textbox style="mso-fit-shape-to-text:t">
                  <w:txbxContent>
                    <w:p w:rsidR="00A26BED" w:rsidRDefault="00A26BED" w:rsidP="00A26BED"/>
                  </w:txbxContent>
                </v:textbox>
                <w10:wrap type="square"/>
              </v:shape>
            </w:pict>
          </mc:Fallback>
        </mc:AlternateContent>
      </w:r>
      <w:r w:rsidR="0002593E">
        <w:rPr>
          <w:b/>
          <w:bCs/>
        </w:rPr>
        <w:t xml:space="preserve">           </w:t>
      </w:r>
      <w:r>
        <w:rPr>
          <w:noProof/>
        </w:rPr>
        <w:drawing>
          <wp:inline distT="0" distB="0" distL="0" distR="0">
            <wp:extent cx="733425" cy="838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</w:t>
      </w: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КУЗЬМОЛОВСКОЕ ГОРОДСКОЕ ПОСЕЛЕНИЕ</w:t>
      </w: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ВСЕВОЛОЖСКОГО МУНИЦИПАЛЬНОГО РАЙОНА</w:t>
      </w: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</w:rPr>
      </w:pPr>
      <w:r>
        <w:rPr>
          <w:b/>
          <w:bCs/>
          <w:sz w:val="28"/>
          <w:szCs w:val="28"/>
        </w:rPr>
        <w:t>ЛЕНИНГРАДСКОЙ ОБЛАСТИ</w:t>
      </w:r>
    </w:p>
    <w:p w:rsidR="00A26BED" w:rsidRDefault="00A26BED" w:rsidP="00A26BED">
      <w:pPr>
        <w:pStyle w:val="3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АДМИНИСТРАЦИЯ</w:t>
      </w: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sz w:val="32"/>
          <w:szCs w:val="32"/>
        </w:rPr>
      </w:pP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 О С Т А Н О В Л Е Н И Е</w:t>
      </w:r>
    </w:p>
    <w:p w:rsidR="00A26BED" w:rsidRDefault="00A26BED" w:rsidP="00A26BED">
      <w:pPr>
        <w:jc w:val="center"/>
        <w:rPr>
          <w:b/>
          <w:sz w:val="28"/>
          <w:szCs w:val="28"/>
        </w:rPr>
      </w:pPr>
    </w:p>
    <w:p w:rsidR="00A26BED" w:rsidRPr="00CA57B8" w:rsidRDefault="00A26BED" w:rsidP="00A26BED">
      <w:pPr>
        <w:jc w:val="center"/>
        <w:rPr>
          <w:b/>
          <w:sz w:val="28"/>
          <w:szCs w:val="28"/>
        </w:rPr>
      </w:pPr>
    </w:p>
    <w:p w:rsidR="00A26BED" w:rsidRPr="00B72FB0" w:rsidRDefault="00A26BED" w:rsidP="00A26BED"/>
    <w:p w:rsidR="00A26BED" w:rsidRPr="00AB541E" w:rsidRDefault="00567790" w:rsidP="00A26BED">
      <w:pPr>
        <w:rPr>
          <w:sz w:val="28"/>
          <w:szCs w:val="28"/>
        </w:rPr>
      </w:pPr>
      <w:r>
        <w:rPr>
          <w:sz w:val="28"/>
          <w:szCs w:val="28"/>
        </w:rPr>
        <w:t>03 сентября</w:t>
      </w:r>
      <w:r w:rsidR="00AE04CB">
        <w:rPr>
          <w:sz w:val="28"/>
          <w:szCs w:val="28"/>
        </w:rPr>
        <w:t xml:space="preserve"> 2024</w:t>
      </w:r>
      <w:r w:rsidR="00C95AA6"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A26BED" w:rsidRPr="00FC6728">
        <w:rPr>
          <w:sz w:val="28"/>
          <w:szCs w:val="28"/>
        </w:rPr>
        <w:t xml:space="preserve">                    </w:t>
      </w:r>
      <w:r w:rsidR="00AE04CB">
        <w:rPr>
          <w:sz w:val="28"/>
          <w:szCs w:val="28"/>
        </w:rPr>
        <w:t xml:space="preserve">  </w:t>
      </w:r>
      <w:r w:rsidR="00A26BED" w:rsidRPr="00FC6728">
        <w:rPr>
          <w:sz w:val="28"/>
          <w:szCs w:val="28"/>
        </w:rPr>
        <w:t xml:space="preserve">       </w:t>
      </w:r>
      <w:r w:rsidR="00A26BED" w:rsidRPr="00AB541E">
        <w:rPr>
          <w:sz w:val="28"/>
          <w:szCs w:val="28"/>
        </w:rPr>
        <w:t xml:space="preserve">   </w:t>
      </w:r>
      <w:r w:rsidR="00A26BED">
        <w:rPr>
          <w:sz w:val="28"/>
          <w:szCs w:val="28"/>
        </w:rPr>
        <w:t xml:space="preserve">        </w:t>
      </w:r>
      <w:r w:rsidR="00AE04C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</w:t>
      </w:r>
      <w:r w:rsidR="00AE04CB">
        <w:rPr>
          <w:sz w:val="28"/>
          <w:szCs w:val="28"/>
        </w:rPr>
        <w:t xml:space="preserve">      </w:t>
      </w:r>
      <w:r w:rsidR="00A26BED">
        <w:rPr>
          <w:sz w:val="28"/>
          <w:szCs w:val="28"/>
        </w:rPr>
        <w:t xml:space="preserve">    </w:t>
      </w:r>
      <w:r w:rsidR="00A26BED" w:rsidRPr="00FC6728">
        <w:rPr>
          <w:sz w:val="28"/>
          <w:szCs w:val="28"/>
        </w:rPr>
        <w:t>№</w:t>
      </w:r>
      <w:r w:rsidR="00C95AA6">
        <w:rPr>
          <w:sz w:val="28"/>
          <w:szCs w:val="28"/>
        </w:rPr>
        <w:t xml:space="preserve"> </w:t>
      </w:r>
      <w:r>
        <w:rPr>
          <w:sz w:val="28"/>
          <w:szCs w:val="28"/>
        </w:rPr>
        <w:t>407</w:t>
      </w:r>
    </w:p>
    <w:p w:rsidR="00A26BED" w:rsidRPr="00AB541E" w:rsidRDefault="00AE04CB" w:rsidP="00A26BE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67790" w:rsidRDefault="00A26BED" w:rsidP="00A26BED">
      <w:pPr>
        <w:rPr>
          <w:sz w:val="28"/>
          <w:szCs w:val="28"/>
        </w:rPr>
      </w:pPr>
      <w:r w:rsidRPr="00CA57B8">
        <w:rPr>
          <w:sz w:val="28"/>
          <w:szCs w:val="28"/>
        </w:rPr>
        <w:t xml:space="preserve">О </w:t>
      </w:r>
      <w:r w:rsidR="00567790">
        <w:rPr>
          <w:sz w:val="28"/>
          <w:szCs w:val="28"/>
        </w:rPr>
        <w:t xml:space="preserve">внесении изменений </w:t>
      </w:r>
    </w:p>
    <w:p w:rsidR="00567790" w:rsidRDefault="00567790" w:rsidP="00A26BED">
      <w:pPr>
        <w:rPr>
          <w:sz w:val="28"/>
          <w:szCs w:val="28"/>
        </w:rPr>
      </w:pPr>
      <w:r>
        <w:rPr>
          <w:sz w:val="28"/>
          <w:szCs w:val="28"/>
        </w:rPr>
        <w:t>в постановление № 299 от 24.05.2024 года</w:t>
      </w:r>
    </w:p>
    <w:p w:rsidR="00A26BED" w:rsidRPr="00CA57B8" w:rsidRDefault="00567790" w:rsidP="00A26BED">
      <w:pPr>
        <w:rPr>
          <w:sz w:val="28"/>
          <w:szCs w:val="28"/>
        </w:rPr>
      </w:pPr>
      <w:r>
        <w:rPr>
          <w:sz w:val="28"/>
          <w:szCs w:val="28"/>
        </w:rPr>
        <w:t xml:space="preserve">«О </w:t>
      </w:r>
      <w:r w:rsidR="00A26BED" w:rsidRPr="00CA57B8">
        <w:rPr>
          <w:sz w:val="28"/>
          <w:szCs w:val="28"/>
        </w:rPr>
        <w:t>подготовке к отопительному</w:t>
      </w:r>
      <w:r>
        <w:rPr>
          <w:sz w:val="28"/>
          <w:szCs w:val="28"/>
        </w:rPr>
        <w:t xml:space="preserve"> </w:t>
      </w:r>
      <w:r w:rsidR="00AE04CB">
        <w:rPr>
          <w:sz w:val="28"/>
          <w:szCs w:val="28"/>
        </w:rPr>
        <w:t>периоду</w:t>
      </w:r>
      <w:r w:rsidR="004D3B57">
        <w:rPr>
          <w:sz w:val="28"/>
          <w:szCs w:val="28"/>
        </w:rPr>
        <w:t xml:space="preserve"> 202</w:t>
      </w:r>
      <w:r w:rsidR="004D3B57" w:rsidRPr="00AE04CB">
        <w:rPr>
          <w:sz w:val="28"/>
          <w:szCs w:val="28"/>
        </w:rPr>
        <w:t>4</w:t>
      </w:r>
      <w:r w:rsidR="00A26BED" w:rsidRPr="00CA57B8">
        <w:rPr>
          <w:sz w:val="28"/>
          <w:szCs w:val="28"/>
        </w:rPr>
        <w:t>-20</w:t>
      </w:r>
      <w:r w:rsidR="004D3B57">
        <w:rPr>
          <w:sz w:val="28"/>
          <w:szCs w:val="28"/>
        </w:rPr>
        <w:t>25</w:t>
      </w:r>
      <w:r w:rsidR="00A26BED" w:rsidRPr="00CA57B8">
        <w:rPr>
          <w:sz w:val="28"/>
          <w:szCs w:val="28"/>
        </w:rPr>
        <w:t xml:space="preserve"> годов</w:t>
      </w:r>
      <w:r>
        <w:rPr>
          <w:sz w:val="28"/>
          <w:szCs w:val="28"/>
        </w:rPr>
        <w:t>»</w:t>
      </w:r>
    </w:p>
    <w:p w:rsidR="00A26BED" w:rsidRPr="00CA57B8" w:rsidRDefault="00A26BED" w:rsidP="00A26BED">
      <w:pPr>
        <w:rPr>
          <w:sz w:val="28"/>
          <w:szCs w:val="28"/>
        </w:rPr>
      </w:pPr>
    </w:p>
    <w:p w:rsidR="00A26BED" w:rsidRPr="00CA57B8" w:rsidRDefault="00A26BED" w:rsidP="00A26BED">
      <w:pPr>
        <w:ind w:firstLine="567"/>
        <w:jc w:val="both"/>
        <w:rPr>
          <w:sz w:val="28"/>
          <w:szCs w:val="28"/>
        </w:rPr>
      </w:pPr>
      <w:r w:rsidRPr="00CA57B8">
        <w:rPr>
          <w:sz w:val="28"/>
          <w:szCs w:val="28"/>
        </w:rPr>
        <w:t xml:space="preserve">В соответствии с </w:t>
      </w:r>
      <w:r w:rsidRPr="00B26916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B26916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B26916">
        <w:rPr>
          <w:sz w:val="28"/>
          <w:szCs w:val="28"/>
        </w:rPr>
        <w:t xml:space="preserve"> от 06.10.2003 </w:t>
      </w:r>
      <w:r>
        <w:rPr>
          <w:sz w:val="28"/>
          <w:szCs w:val="28"/>
        </w:rPr>
        <w:t>№</w:t>
      </w:r>
      <w:r w:rsidRPr="00B26916">
        <w:rPr>
          <w:sz w:val="28"/>
          <w:szCs w:val="28"/>
        </w:rPr>
        <w:t xml:space="preserve"> 131-ФЗ (ред. от 01.05.2019) "Об общих принципах организации местного самоуправления в Российской Федерации"</w:t>
      </w:r>
      <w:r>
        <w:rPr>
          <w:sz w:val="28"/>
          <w:szCs w:val="28"/>
        </w:rPr>
        <w:t>, О</w:t>
      </w:r>
      <w:r w:rsidRPr="00CA57B8">
        <w:rPr>
          <w:sz w:val="28"/>
          <w:szCs w:val="28"/>
        </w:rPr>
        <w:t>рганизационно-методическими рекомендациями по подготовке к проведению отопительного периода и повышению надежности систем коммунального теплоснабжения в городах и населенных пунктах Российской Федерации, утвержденны</w:t>
      </w:r>
      <w:r>
        <w:rPr>
          <w:sz w:val="28"/>
          <w:szCs w:val="28"/>
        </w:rPr>
        <w:t>ми</w:t>
      </w:r>
      <w:r w:rsidRPr="00CA57B8">
        <w:rPr>
          <w:sz w:val="28"/>
          <w:szCs w:val="28"/>
        </w:rPr>
        <w:t xml:space="preserve"> приказом Госстроя России от 06.09.2000 №</w:t>
      </w:r>
      <w:r>
        <w:rPr>
          <w:sz w:val="28"/>
          <w:szCs w:val="28"/>
        </w:rPr>
        <w:t xml:space="preserve"> </w:t>
      </w:r>
      <w:r w:rsidRPr="00CA57B8">
        <w:rPr>
          <w:sz w:val="28"/>
          <w:szCs w:val="28"/>
        </w:rPr>
        <w:t>203</w:t>
      </w:r>
      <w:r>
        <w:rPr>
          <w:sz w:val="28"/>
          <w:szCs w:val="28"/>
        </w:rPr>
        <w:t>,</w:t>
      </w:r>
      <w:r w:rsidRPr="00A26BE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Правилами оценки готовности к отопительному периоду, утвержденными </w:t>
      </w:r>
      <w:r w:rsidR="004F09E6">
        <w:rPr>
          <w:color w:val="000000"/>
          <w:sz w:val="28"/>
          <w:szCs w:val="28"/>
        </w:rPr>
        <w:t xml:space="preserve">Приказом </w:t>
      </w:r>
      <w:r w:rsidR="004F09E6">
        <w:rPr>
          <w:bCs/>
          <w:sz w:val="28"/>
          <w:szCs w:val="28"/>
        </w:rPr>
        <w:t xml:space="preserve">Министерства энергетики Российской Федерации  </w:t>
      </w:r>
      <w:r>
        <w:rPr>
          <w:color w:val="000000"/>
          <w:sz w:val="28"/>
          <w:szCs w:val="28"/>
        </w:rPr>
        <w:t>от 12.03.2013 г.</w:t>
      </w:r>
      <w:r w:rsidR="004F09E6">
        <w:rPr>
          <w:color w:val="000000"/>
          <w:sz w:val="28"/>
          <w:szCs w:val="28"/>
        </w:rPr>
        <w:t xml:space="preserve"> № 103 </w:t>
      </w:r>
      <w:r>
        <w:rPr>
          <w:color w:val="000000"/>
          <w:sz w:val="28"/>
          <w:szCs w:val="28"/>
        </w:rPr>
        <w:t>«Об утверждении Правил оценки готовности к отопительному периоду»,</w:t>
      </w:r>
      <w:r>
        <w:rPr>
          <w:bCs/>
          <w:sz w:val="28"/>
          <w:szCs w:val="28"/>
        </w:rPr>
        <w:t xml:space="preserve"> </w:t>
      </w:r>
      <w:r w:rsidR="004F09E6">
        <w:rPr>
          <w:bCs/>
          <w:sz w:val="28"/>
          <w:szCs w:val="28"/>
        </w:rPr>
        <w:t>Приказом Министерства энергетики</w:t>
      </w:r>
      <w:r w:rsidR="004F09E6" w:rsidRPr="004F09E6">
        <w:rPr>
          <w:bCs/>
          <w:sz w:val="28"/>
          <w:szCs w:val="28"/>
        </w:rPr>
        <w:t xml:space="preserve"> </w:t>
      </w:r>
      <w:r w:rsidR="004F09E6">
        <w:rPr>
          <w:bCs/>
          <w:sz w:val="28"/>
          <w:szCs w:val="28"/>
        </w:rPr>
        <w:t xml:space="preserve">Российской Федерации от 17.01.2020 № 5 «О внесении изменений в Правила оценки готовности к отопительному периоду, утвержденным приказом Минэнерго России от 12.03.2013 № 103», </w:t>
      </w:r>
      <w:r>
        <w:rPr>
          <w:bCs/>
          <w:sz w:val="28"/>
          <w:szCs w:val="28"/>
        </w:rPr>
        <w:t>П</w:t>
      </w:r>
      <w:r w:rsidRPr="00CA57B8">
        <w:rPr>
          <w:bCs/>
          <w:sz w:val="28"/>
          <w:szCs w:val="28"/>
        </w:rPr>
        <w:t>остановлением Правительства Ленинградской области от 19.06.2009 №177 «Об утверждении Правил подготовки и проведения отопительного сезона в Ленинградской области» (с изменениями)</w:t>
      </w:r>
      <w:r>
        <w:rPr>
          <w:bCs/>
          <w:sz w:val="28"/>
          <w:szCs w:val="28"/>
        </w:rPr>
        <w:t xml:space="preserve">, </w:t>
      </w:r>
      <w:r w:rsidRPr="00CA57B8">
        <w:rPr>
          <w:sz w:val="28"/>
          <w:szCs w:val="28"/>
        </w:rPr>
        <w:t>администрация муниципального образования Кузьмоловское городское поселение</w:t>
      </w:r>
      <w:r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567790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Pr="00CA57B8">
        <w:rPr>
          <w:sz w:val="28"/>
          <w:szCs w:val="28"/>
        </w:rPr>
        <w:t>п о с т а н о в л я е т:</w:t>
      </w:r>
    </w:p>
    <w:p w:rsidR="00567790" w:rsidRPr="00567790" w:rsidRDefault="00567790" w:rsidP="00567790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567790">
        <w:rPr>
          <w:sz w:val="28"/>
          <w:szCs w:val="28"/>
        </w:rPr>
        <w:t>Приложение 2 к постановлению от 24 мая 2024</w:t>
      </w:r>
      <w:r>
        <w:rPr>
          <w:sz w:val="28"/>
          <w:szCs w:val="28"/>
        </w:rPr>
        <w:t xml:space="preserve"> года № 299 </w:t>
      </w:r>
      <w:r w:rsidRPr="00567790">
        <w:rPr>
          <w:sz w:val="28"/>
          <w:szCs w:val="28"/>
        </w:rPr>
        <w:t>«О подготовке к отопительному периоду 2024-2025 годов» изложить в следующей</w:t>
      </w:r>
      <w:r>
        <w:rPr>
          <w:sz w:val="28"/>
          <w:szCs w:val="28"/>
        </w:rPr>
        <w:t xml:space="preserve"> редакции, согласно П</w:t>
      </w:r>
      <w:r w:rsidRPr="00567790">
        <w:rPr>
          <w:sz w:val="28"/>
          <w:szCs w:val="28"/>
        </w:rPr>
        <w:t>риложению</w:t>
      </w:r>
      <w:r>
        <w:rPr>
          <w:sz w:val="28"/>
          <w:szCs w:val="28"/>
        </w:rPr>
        <w:t xml:space="preserve"> 1</w:t>
      </w:r>
      <w:r w:rsidRPr="00567790">
        <w:rPr>
          <w:sz w:val="28"/>
          <w:szCs w:val="28"/>
        </w:rPr>
        <w:t xml:space="preserve"> к настоящему постановлению.</w:t>
      </w:r>
    </w:p>
    <w:p w:rsidR="0002593E" w:rsidRPr="0002593E" w:rsidRDefault="00567790" w:rsidP="00567790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2593E" w:rsidRPr="0002593E">
        <w:rPr>
          <w:sz w:val="28"/>
          <w:szCs w:val="28"/>
        </w:rPr>
        <w:t>. Опубликовать постановление в соответствии с Уста</w:t>
      </w:r>
      <w:r w:rsidR="0002593E">
        <w:rPr>
          <w:sz w:val="28"/>
          <w:szCs w:val="28"/>
        </w:rPr>
        <w:t xml:space="preserve">вом муниципального образования </w:t>
      </w:r>
      <w:r w:rsidR="0002593E" w:rsidRPr="0002593E">
        <w:rPr>
          <w:sz w:val="28"/>
          <w:szCs w:val="28"/>
        </w:rPr>
        <w:t>Ку</w:t>
      </w:r>
      <w:r w:rsidR="0002593E">
        <w:rPr>
          <w:sz w:val="28"/>
          <w:szCs w:val="28"/>
        </w:rPr>
        <w:t xml:space="preserve">зьмоловское городское поселение </w:t>
      </w:r>
      <w:r w:rsidR="0002593E" w:rsidRPr="0002593E">
        <w:rPr>
          <w:sz w:val="28"/>
          <w:szCs w:val="28"/>
        </w:rPr>
        <w:t>Всеволожского муниципального района Ленинградской области.</w:t>
      </w:r>
    </w:p>
    <w:p w:rsidR="00E315FB" w:rsidRDefault="00567790" w:rsidP="005677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</w:t>
      </w:r>
      <w:r w:rsidR="0002593E" w:rsidRPr="0002593E">
        <w:rPr>
          <w:sz w:val="28"/>
          <w:szCs w:val="28"/>
        </w:rPr>
        <w:t>. Постановление</w:t>
      </w:r>
      <w:r w:rsidR="0002593E">
        <w:rPr>
          <w:sz w:val="28"/>
          <w:szCs w:val="28"/>
        </w:rPr>
        <w:t xml:space="preserve"> вступает в силу с момента его </w:t>
      </w:r>
      <w:r w:rsidR="0002593E" w:rsidRPr="0002593E">
        <w:rPr>
          <w:sz w:val="28"/>
          <w:szCs w:val="28"/>
        </w:rPr>
        <w:t>подписания.</w:t>
      </w:r>
    </w:p>
    <w:p w:rsidR="0002593E" w:rsidRDefault="00E315FB" w:rsidP="000259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67790">
        <w:rPr>
          <w:sz w:val="28"/>
          <w:szCs w:val="28"/>
        </w:rPr>
        <w:t>4</w:t>
      </w:r>
      <w:r w:rsidR="0002593E" w:rsidRPr="00E315FB">
        <w:rPr>
          <w:sz w:val="28"/>
          <w:szCs w:val="28"/>
        </w:rPr>
        <w:t>. Контроль исполнения постановления</w:t>
      </w:r>
      <w:r w:rsidR="00AB541E" w:rsidRPr="00E315FB">
        <w:rPr>
          <w:sz w:val="28"/>
          <w:szCs w:val="28"/>
        </w:rPr>
        <w:t xml:space="preserve"> </w:t>
      </w:r>
      <w:r w:rsidRPr="00E315FB">
        <w:rPr>
          <w:rFonts w:eastAsia="Calibri"/>
          <w:sz w:val="28"/>
          <w:szCs w:val="28"/>
          <w:lang w:eastAsia="en-US"/>
        </w:rPr>
        <w:t>оставляю за собой.</w:t>
      </w:r>
    </w:p>
    <w:p w:rsidR="0002593E" w:rsidRDefault="0002593E" w:rsidP="0002593E">
      <w:pPr>
        <w:jc w:val="both"/>
        <w:rPr>
          <w:sz w:val="28"/>
          <w:szCs w:val="28"/>
        </w:rPr>
      </w:pPr>
    </w:p>
    <w:p w:rsidR="0002593E" w:rsidRPr="0002593E" w:rsidRDefault="0002593E" w:rsidP="0002593E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                                            Д. В. Кобзев</w:t>
      </w:r>
    </w:p>
    <w:p w:rsidR="008E7937" w:rsidRPr="00567790" w:rsidRDefault="008E7937" w:rsidP="00567790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791262" w:rsidRPr="008E7937" w:rsidRDefault="00567790" w:rsidP="00791262">
      <w:pPr>
        <w:pStyle w:val="a6"/>
        <w:jc w:val="right"/>
        <w:rPr>
          <w:bCs/>
        </w:rPr>
      </w:pPr>
      <w:r>
        <w:rPr>
          <w:bCs/>
        </w:rPr>
        <w:lastRenderedPageBreak/>
        <w:t>Приложение 1</w:t>
      </w:r>
      <w:r w:rsidR="00791262" w:rsidRPr="008E7937">
        <w:rPr>
          <w:bCs/>
        </w:rPr>
        <w:t xml:space="preserve"> </w:t>
      </w:r>
    </w:p>
    <w:p w:rsidR="00791262" w:rsidRPr="008E7937" w:rsidRDefault="00791262" w:rsidP="00791262">
      <w:pPr>
        <w:pStyle w:val="a6"/>
        <w:jc w:val="right"/>
        <w:rPr>
          <w:bCs/>
        </w:rPr>
      </w:pPr>
      <w:r w:rsidRPr="008E7937">
        <w:rPr>
          <w:bCs/>
        </w:rPr>
        <w:t xml:space="preserve"> к постановлению</w:t>
      </w:r>
    </w:p>
    <w:p w:rsidR="00791262" w:rsidRPr="008E7937" w:rsidRDefault="00567790" w:rsidP="00791262">
      <w:pPr>
        <w:pStyle w:val="a6"/>
        <w:jc w:val="right"/>
        <w:rPr>
          <w:b/>
          <w:bCs/>
        </w:rPr>
      </w:pPr>
      <w:r>
        <w:rPr>
          <w:bCs/>
        </w:rPr>
        <w:t xml:space="preserve"> от 03 сентября </w:t>
      </w:r>
      <w:r w:rsidR="00791262">
        <w:rPr>
          <w:bCs/>
        </w:rPr>
        <w:t xml:space="preserve">2024 г. № </w:t>
      </w:r>
      <w:r>
        <w:rPr>
          <w:bCs/>
        </w:rPr>
        <w:t>407</w:t>
      </w:r>
    </w:p>
    <w:p w:rsidR="008E7937" w:rsidRPr="00B72FB0" w:rsidRDefault="008E7937" w:rsidP="008E7937">
      <w:pPr>
        <w:pStyle w:val="a6"/>
        <w:jc w:val="center"/>
      </w:pPr>
    </w:p>
    <w:p w:rsidR="008E7937" w:rsidRPr="00ED6F3A" w:rsidRDefault="008E7937" w:rsidP="008E7937">
      <w:pPr>
        <w:pStyle w:val="a6"/>
        <w:jc w:val="center"/>
        <w:rPr>
          <w:sz w:val="28"/>
          <w:szCs w:val="28"/>
        </w:rPr>
      </w:pPr>
      <w:r w:rsidRPr="00ED6F3A">
        <w:rPr>
          <w:sz w:val="28"/>
          <w:szCs w:val="28"/>
        </w:rPr>
        <w:t>Состав</w:t>
      </w:r>
    </w:p>
    <w:p w:rsidR="008E7937" w:rsidRPr="00ED6F3A" w:rsidRDefault="008E7937" w:rsidP="008E7937">
      <w:pPr>
        <w:pStyle w:val="a6"/>
        <w:jc w:val="center"/>
        <w:rPr>
          <w:sz w:val="28"/>
          <w:szCs w:val="28"/>
        </w:rPr>
      </w:pPr>
      <w:r w:rsidRPr="00ED6F3A">
        <w:rPr>
          <w:sz w:val="28"/>
          <w:szCs w:val="28"/>
        </w:rPr>
        <w:t xml:space="preserve"> комиссии по проверке готовности объектов жилищного фонда, объектов социальной сферы и инженерной инфраструктуры к устойчивому функциониров</w:t>
      </w:r>
      <w:r w:rsidR="005966E9">
        <w:rPr>
          <w:sz w:val="28"/>
          <w:szCs w:val="28"/>
        </w:rPr>
        <w:t>анию в осенне-зимний период 202</w:t>
      </w:r>
      <w:r w:rsidR="00567790">
        <w:rPr>
          <w:sz w:val="28"/>
          <w:szCs w:val="28"/>
        </w:rPr>
        <w:t>4</w:t>
      </w:r>
      <w:r w:rsidRPr="00ED6F3A">
        <w:rPr>
          <w:sz w:val="28"/>
          <w:szCs w:val="28"/>
        </w:rPr>
        <w:t>-20</w:t>
      </w:r>
      <w:r w:rsidR="005966E9">
        <w:rPr>
          <w:sz w:val="28"/>
          <w:szCs w:val="28"/>
        </w:rPr>
        <w:t>25</w:t>
      </w:r>
      <w:r>
        <w:rPr>
          <w:sz w:val="28"/>
          <w:szCs w:val="28"/>
        </w:rPr>
        <w:t xml:space="preserve"> годов</w:t>
      </w:r>
    </w:p>
    <w:p w:rsidR="008E7937" w:rsidRPr="00CA57B8" w:rsidRDefault="008E7937" w:rsidP="008E7937">
      <w:pPr>
        <w:pStyle w:val="a6"/>
        <w:rPr>
          <w:sz w:val="28"/>
          <w:szCs w:val="28"/>
        </w:rPr>
      </w:pPr>
    </w:p>
    <w:p w:rsidR="008E7937" w:rsidRPr="00CA57B8" w:rsidRDefault="008E7937" w:rsidP="004F09E6">
      <w:pPr>
        <w:pStyle w:val="a6"/>
        <w:rPr>
          <w:sz w:val="28"/>
          <w:szCs w:val="28"/>
        </w:rPr>
      </w:pPr>
      <w:r w:rsidRPr="00CA57B8">
        <w:rPr>
          <w:sz w:val="28"/>
          <w:szCs w:val="28"/>
        </w:rPr>
        <w:t>Председатель комиссии:</w:t>
      </w:r>
    </w:p>
    <w:p w:rsidR="008E7937" w:rsidRPr="00CA57B8" w:rsidRDefault="008E7937" w:rsidP="004F09E6">
      <w:pPr>
        <w:pStyle w:val="a6"/>
        <w:rPr>
          <w:sz w:val="28"/>
          <w:szCs w:val="28"/>
        </w:rPr>
      </w:pPr>
      <w:r>
        <w:rPr>
          <w:sz w:val="28"/>
          <w:szCs w:val="28"/>
        </w:rPr>
        <w:t>Кобзев Д. В.</w:t>
      </w:r>
      <w:r w:rsidRPr="00CA57B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– </w:t>
      </w:r>
      <w:r w:rsidRPr="00CA57B8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Pr="00CA57B8">
        <w:rPr>
          <w:sz w:val="28"/>
          <w:szCs w:val="28"/>
        </w:rPr>
        <w:t xml:space="preserve"> администрации.</w:t>
      </w:r>
    </w:p>
    <w:p w:rsidR="008E7937" w:rsidRDefault="008E7937" w:rsidP="004F09E6">
      <w:pPr>
        <w:pStyle w:val="a6"/>
        <w:rPr>
          <w:sz w:val="28"/>
          <w:szCs w:val="28"/>
        </w:rPr>
      </w:pPr>
      <w:r w:rsidRPr="00CA57B8">
        <w:rPr>
          <w:sz w:val="28"/>
          <w:szCs w:val="28"/>
        </w:rPr>
        <w:t>Члены комиссии:</w:t>
      </w:r>
    </w:p>
    <w:p w:rsidR="00567790" w:rsidRDefault="00567790" w:rsidP="004F09E6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- Фролов Д. Я. -И. о. директора </w:t>
      </w:r>
      <w:r>
        <w:rPr>
          <w:bCs/>
          <w:sz w:val="28"/>
          <w:szCs w:val="28"/>
        </w:rPr>
        <w:t>МКУ «Содержание, благоустройство и развитие»</w:t>
      </w:r>
    </w:p>
    <w:p w:rsidR="008E7937" w:rsidRDefault="008E7937" w:rsidP="004F09E6">
      <w:pPr>
        <w:pStyle w:val="a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Шалимова Н. И. </w:t>
      </w:r>
      <w:r w:rsidRPr="00CA57B8">
        <w:rPr>
          <w:bCs/>
          <w:sz w:val="28"/>
          <w:szCs w:val="28"/>
        </w:rPr>
        <w:t>–</w:t>
      </w:r>
      <w:r w:rsidR="00567790">
        <w:rPr>
          <w:bCs/>
          <w:sz w:val="28"/>
          <w:szCs w:val="28"/>
        </w:rPr>
        <w:t xml:space="preserve">главный </w:t>
      </w:r>
      <w:r>
        <w:rPr>
          <w:bCs/>
          <w:sz w:val="28"/>
          <w:szCs w:val="28"/>
        </w:rPr>
        <w:t>специалист</w:t>
      </w:r>
      <w:r w:rsidR="00791262">
        <w:rPr>
          <w:bCs/>
          <w:sz w:val="28"/>
          <w:szCs w:val="28"/>
        </w:rPr>
        <w:t xml:space="preserve"> отдела по социальным вопросам администрации</w:t>
      </w:r>
      <w:r>
        <w:rPr>
          <w:bCs/>
          <w:sz w:val="28"/>
          <w:szCs w:val="28"/>
        </w:rPr>
        <w:t>;</w:t>
      </w:r>
    </w:p>
    <w:p w:rsidR="008E7937" w:rsidRDefault="008E7937" w:rsidP="004F09E6">
      <w:pPr>
        <w:pStyle w:val="a6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7A022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представители совета депутатов муниципального образования Кузьмоловское городское поселение Всеволожского муниципального района Ленинградской области (по согласованию);</w:t>
      </w:r>
    </w:p>
    <w:p w:rsidR="008E7937" w:rsidRDefault="008E7937" w:rsidP="004F09E6">
      <w:pPr>
        <w:pStyle w:val="a6"/>
        <w:rPr>
          <w:bCs/>
          <w:sz w:val="28"/>
          <w:szCs w:val="28"/>
        </w:rPr>
      </w:pPr>
      <w:r>
        <w:rPr>
          <w:bCs/>
          <w:sz w:val="28"/>
          <w:szCs w:val="28"/>
        </w:rPr>
        <w:t>-  п</w:t>
      </w:r>
      <w:r w:rsidRPr="00CA57B8">
        <w:rPr>
          <w:bCs/>
          <w:sz w:val="28"/>
          <w:szCs w:val="28"/>
        </w:rPr>
        <w:t>редставители ООО «ЖКК»</w:t>
      </w:r>
      <w:r>
        <w:rPr>
          <w:bCs/>
          <w:sz w:val="28"/>
          <w:szCs w:val="28"/>
        </w:rPr>
        <w:t xml:space="preserve"> (по согласованию);</w:t>
      </w:r>
    </w:p>
    <w:p w:rsidR="008E7937" w:rsidRPr="00CA57B8" w:rsidRDefault="008E7937" w:rsidP="004F09E6">
      <w:pPr>
        <w:pStyle w:val="a6"/>
        <w:rPr>
          <w:bCs/>
          <w:sz w:val="28"/>
          <w:szCs w:val="28"/>
        </w:rPr>
      </w:pPr>
      <w:r>
        <w:rPr>
          <w:bCs/>
          <w:sz w:val="28"/>
          <w:szCs w:val="28"/>
        </w:rPr>
        <w:t>-  представители ООО «ГТМ-</w:t>
      </w:r>
      <w:proofErr w:type="spellStart"/>
      <w:r>
        <w:rPr>
          <w:bCs/>
          <w:sz w:val="28"/>
          <w:szCs w:val="28"/>
        </w:rPr>
        <w:t>теплосервис</w:t>
      </w:r>
      <w:proofErr w:type="spellEnd"/>
      <w:r>
        <w:rPr>
          <w:bCs/>
          <w:sz w:val="28"/>
          <w:szCs w:val="28"/>
        </w:rPr>
        <w:t>» (по согласованию);</w:t>
      </w:r>
    </w:p>
    <w:p w:rsidR="008E7937" w:rsidRDefault="008E7937" w:rsidP="004F09E6">
      <w:pPr>
        <w:pStyle w:val="a6"/>
        <w:rPr>
          <w:bCs/>
          <w:sz w:val="28"/>
          <w:szCs w:val="28"/>
        </w:rPr>
      </w:pPr>
      <w:r>
        <w:rPr>
          <w:bCs/>
          <w:sz w:val="28"/>
          <w:szCs w:val="28"/>
        </w:rPr>
        <w:t>-  п</w:t>
      </w:r>
      <w:r w:rsidR="00791262">
        <w:rPr>
          <w:bCs/>
          <w:sz w:val="28"/>
          <w:szCs w:val="28"/>
        </w:rPr>
        <w:t>редставители ООО «</w:t>
      </w:r>
      <w:proofErr w:type="spellStart"/>
      <w:r w:rsidR="00791262">
        <w:rPr>
          <w:bCs/>
          <w:sz w:val="28"/>
          <w:szCs w:val="28"/>
        </w:rPr>
        <w:t>ТеплоТехника</w:t>
      </w:r>
      <w:proofErr w:type="spellEnd"/>
      <w:r w:rsidR="00791262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(по согласованию);</w:t>
      </w:r>
    </w:p>
    <w:p w:rsidR="008E7937" w:rsidRDefault="008E7937" w:rsidP="004F09E6">
      <w:pPr>
        <w:pStyle w:val="a6"/>
        <w:rPr>
          <w:bCs/>
          <w:sz w:val="28"/>
          <w:szCs w:val="28"/>
        </w:rPr>
      </w:pPr>
      <w:r>
        <w:rPr>
          <w:bCs/>
          <w:sz w:val="28"/>
          <w:szCs w:val="28"/>
        </w:rPr>
        <w:t>- представители филиала АО «Газпром газораспределение Ленинградская область» в г. Всеволожск (по согласованию);</w:t>
      </w:r>
    </w:p>
    <w:p w:rsidR="008E7937" w:rsidRPr="00791262" w:rsidRDefault="008E7937" w:rsidP="00791262">
      <w:pPr>
        <w:pStyle w:val="a6"/>
        <w:rPr>
          <w:sz w:val="28"/>
          <w:szCs w:val="28"/>
        </w:rPr>
      </w:pPr>
      <w:r>
        <w:rPr>
          <w:bCs/>
          <w:sz w:val="28"/>
          <w:szCs w:val="28"/>
        </w:rPr>
        <w:t>- п</w:t>
      </w:r>
      <w:r w:rsidRPr="00CA57B8">
        <w:rPr>
          <w:bCs/>
          <w:sz w:val="28"/>
          <w:szCs w:val="28"/>
        </w:rPr>
        <w:t xml:space="preserve">редставители </w:t>
      </w:r>
      <w:r w:rsidRPr="00CA57B8">
        <w:rPr>
          <w:sz w:val="28"/>
          <w:szCs w:val="28"/>
        </w:rPr>
        <w:t>Межрегионального территориальног</w:t>
      </w:r>
      <w:r>
        <w:rPr>
          <w:sz w:val="28"/>
          <w:szCs w:val="28"/>
        </w:rPr>
        <w:t>о управления   технологического и</w:t>
      </w:r>
      <w:r w:rsidRPr="00CA57B8">
        <w:rPr>
          <w:sz w:val="28"/>
          <w:szCs w:val="28"/>
        </w:rPr>
        <w:t xml:space="preserve"> экологического надзора </w:t>
      </w:r>
      <w:proofErr w:type="spellStart"/>
      <w:r w:rsidRPr="00CA57B8">
        <w:rPr>
          <w:sz w:val="28"/>
          <w:szCs w:val="28"/>
        </w:rPr>
        <w:t>Ростехнадзора</w:t>
      </w:r>
      <w:proofErr w:type="spellEnd"/>
      <w:r w:rsidRPr="00CA57B8">
        <w:rPr>
          <w:sz w:val="28"/>
          <w:szCs w:val="28"/>
        </w:rPr>
        <w:t xml:space="preserve"> по Северо-</w:t>
      </w:r>
      <w:r>
        <w:rPr>
          <w:sz w:val="28"/>
          <w:szCs w:val="28"/>
        </w:rPr>
        <w:t xml:space="preserve">  </w:t>
      </w:r>
      <w:r w:rsidRPr="00CA57B8">
        <w:rPr>
          <w:sz w:val="28"/>
          <w:szCs w:val="28"/>
        </w:rPr>
        <w:t>Западному федеральному округу</w:t>
      </w:r>
      <w:r w:rsidRPr="00CA57B8">
        <w:rPr>
          <w:bCs/>
          <w:sz w:val="28"/>
          <w:szCs w:val="28"/>
        </w:rPr>
        <w:t xml:space="preserve"> (по   </w:t>
      </w:r>
      <w:r>
        <w:rPr>
          <w:bCs/>
          <w:sz w:val="28"/>
          <w:szCs w:val="28"/>
        </w:rPr>
        <w:t>согласованию);</w:t>
      </w:r>
    </w:p>
    <w:p w:rsidR="008E7937" w:rsidRDefault="008E7937" w:rsidP="004F09E6">
      <w:pPr>
        <w:pStyle w:val="a6"/>
        <w:rPr>
          <w:bCs/>
          <w:sz w:val="28"/>
          <w:szCs w:val="28"/>
        </w:rPr>
      </w:pPr>
      <w:r>
        <w:rPr>
          <w:bCs/>
          <w:sz w:val="28"/>
          <w:szCs w:val="28"/>
        </w:rPr>
        <w:t>- п</w:t>
      </w:r>
      <w:r w:rsidRPr="00CA57B8">
        <w:rPr>
          <w:bCs/>
          <w:sz w:val="28"/>
          <w:szCs w:val="28"/>
        </w:rPr>
        <w:t xml:space="preserve">редставители Комитета государственного жилищного надзора и контроля </w:t>
      </w:r>
      <w:r>
        <w:rPr>
          <w:bCs/>
          <w:sz w:val="28"/>
          <w:szCs w:val="28"/>
        </w:rPr>
        <w:t xml:space="preserve"> </w:t>
      </w:r>
    </w:p>
    <w:p w:rsidR="008E7937" w:rsidRDefault="008E7937" w:rsidP="004F09E6">
      <w:pPr>
        <w:pStyle w:val="a6"/>
        <w:rPr>
          <w:bCs/>
          <w:sz w:val="28"/>
          <w:szCs w:val="28"/>
        </w:rPr>
      </w:pPr>
      <w:r w:rsidRPr="00CA57B8">
        <w:rPr>
          <w:bCs/>
          <w:sz w:val="28"/>
          <w:szCs w:val="28"/>
        </w:rPr>
        <w:t>Ленинград</w:t>
      </w:r>
      <w:r>
        <w:rPr>
          <w:bCs/>
          <w:sz w:val="28"/>
          <w:szCs w:val="28"/>
        </w:rPr>
        <w:t>ской области (по согласованию).</w:t>
      </w:r>
    </w:p>
    <w:p w:rsidR="008E7937" w:rsidRDefault="008E7937" w:rsidP="008E7937">
      <w:pPr>
        <w:jc w:val="right"/>
        <w:rPr>
          <w:bCs/>
        </w:rPr>
      </w:pPr>
    </w:p>
    <w:p w:rsidR="008E7937" w:rsidRPr="008E2A7D" w:rsidRDefault="008E7937" w:rsidP="008E7937">
      <w:pPr>
        <w:jc w:val="center"/>
      </w:pPr>
    </w:p>
    <w:p w:rsidR="0002593E" w:rsidRDefault="0002593E"/>
    <w:p w:rsidR="002C3659" w:rsidRDefault="002C3659"/>
    <w:p w:rsidR="002C3659" w:rsidRDefault="002C3659"/>
    <w:p w:rsidR="002C3659" w:rsidRPr="001C3373" w:rsidRDefault="002C3659" w:rsidP="002C3659">
      <w:pPr>
        <w:widowControl w:val="0"/>
        <w:autoSpaceDE w:val="0"/>
        <w:autoSpaceDN w:val="0"/>
        <w:adjustRightInd w:val="0"/>
        <w:rPr>
          <w:lang w:val="en-US"/>
        </w:rPr>
      </w:pPr>
      <w:bookmarkStart w:id="0" w:name="_GoBack"/>
      <w:bookmarkEnd w:id="0"/>
    </w:p>
    <w:sectPr w:rsidR="002C3659" w:rsidRPr="001C3373" w:rsidSect="00567790">
      <w:pgSz w:w="11906" w:h="16838"/>
      <w:pgMar w:top="709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E3834"/>
    <w:multiLevelType w:val="multilevel"/>
    <w:tmpl w:val="74B490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FC46F1"/>
    <w:multiLevelType w:val="hybridMultilevel"/>
    <w:tmpl w:val="DC00773C"/>
    <w:lvl w:ilvl="0" w:tplc="0419000F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2" w15:restartNumberingAfterBreak="0">
    <w:nsid w:val="70B64D29"/>
    <w:multiLevelType w:val="hybridMultilevel"/>
    <w:tmpl w:val="585A0C44"/>
    <w:lvl w:ilvl="0" w:tplc="B82E662E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BED"/>
    <w:rsid w:val="0002593E"/>
    <w:rsid w:val="000A7B0E"/>
    <w:rsid w:val="000E3578"/>
    <w:rsid w:val="001848F3"/>
    <w:rsid w:val="001B5947"/>
    <w:rsid w:val="001C3373"/>
    <w:rsid w:val="001E742A"/>
    <w:rsid w:val="002C3659"/>
    <w:rsid w:val="004D3B57"/>
    <w:rsid w:val="004F09E6"/>
    <w:rsid w:val="00567790"/>
    <w:rsid w:val="0059621E"/>
    <w:rsid w:val="005966E9"/>
    <w:rsid w:val="005C0752"/>
    <w:rsid w:val="00693901"/>
    <w:rsid w:val="006F01AC"/>
    <w:rsid w:val="00791262"/>
    <w:rsid w:val="007A0222"/>
    <w:rsid w:val="008657E1"/>
    <w:rsid w:val="008E2A7D"/>
    <w:rsid w:val="008E7937"/>
    <w:rsid w:val="00A26BED"/>
    <w:rsid w:val="00AB541E"/>
    <w:rsid w:val="00AE04CB"/>
    <w:rsid w:val="00C95AA6"/>
    <w:rsid w:val="00DE7E6E"/>
    <w:rsid w:val="00E27A69"/>
    <w:rsid w:val="00E315FB"/>
    <w:rsid w:val="00E50661"/>
    <w:rsid w:val="00FB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66027"/>
  <w15:chartTrackingRefBased/>
  <w15:docId w15:val="{9CCCE925-B337-4B6E-8709-28F7FF6CE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26BED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26BE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nhideWhenUsed/>
    <w:rsid w:val="00A26BED"/>
    <w:pPr>
      <w:spacing w:before="100" w:beforeAutospacing="1" w:after="119"/>
    </w:pPr>
  </w:style>
  <w:style w:type="paragraph" w:styleId="a4">
    <w:name w:val="List Paragraph"/>
    <w:basedOn w:val="a"/>
    <w:uiPriority w:val="34"/>
    <w:qFormat/>
    <w:rsid w:val="00A26BED"/>
    <w:pPr>
      <w:ind w:left="720"/>
      <w:contextualSpacing/>
    </w:pPr>
  </w:style>
  <w:style w:type="character" w:styleId="a5">
    <w:name w:val="Hyperlink"/>
    <w:rsid w:val="00A26BED"/>
    <w:rPr>
      <w:rFonts w:ascii="Times New Roman" w:hAnsi="Times New Roman" w:cs="Times New Roman" w:hint="default"/>
      <w:strike w:val="0"/>
      <w:dstrike w:val="0"/>
      <w:color w:val="0000EE"/>
      <w:u w:val="none"/>
      <w:effect w:val="none"/>
    </w:rPr>
  </w:style>
  <w:style w:type="paragraph" w:styleId="a6">
    <w:name w:val="Body Text"/>
    <w:basedOn w:val="a"/>
    <w:link w:val="a7"/>
    <w:rsid w:val="0002593E"/>
    <w:pPr>
      <w:jc w:val="both"/>
    </w:pPr>
  </w:style>
  <w:style w:type="character" w:customStyle="1" w:styleId="a7">
    <w:name w:val="Основной текст Знак"/>
    <w:basedOn w:val="a0"/>
    <w:link w:val="a6"/>
    <w:rsid w:val="000259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C365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C365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admkuzm</cp:lastModifiedBy>
  <cp:revision>17</cp:revision>
  <cp:lastPrinted>2023-05-18T13:34:00Z</cp:lastPrinted>
  <dcterms:created xsi:type="dcterms:W3CDTF">2023-05-17T06:43:00Z</dcterms:created>
  <dcterms:modified xsi:type="dcterms:W3CDTF">2024-09-11T14:39:00Z</dcterms:modified>
</cp:coreProperties>
</file>