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57256" w:rsidRPr="0003317B" w:rsidRDefault="00B57256" w:rsidP="00B57256">
      <w:pPr>
        <w:widowControl w:val="0"/>
        <w:autoSpaceDE w:val="0"/>
        <w:autoSpaceDN w:val="0"/>
        <w:adjustRightInd w:val="0"/>
        <w:jc w:val="center"/>
        <w:rPr>
          <w:noProof/>
          <w:color w:val="333333"/>
          <w:sz w:val="28"/>
          <w:szCs w:val="28"/>
          <w:lang w:eastAsia="ru-RU" w:bidi="ar-SA"/>
        </w:rPr>
      </w:pPr>
      <w:r>
        <w:rPr>
          <w:noProof/>
          <w:color w:val="333333"/>
          <w:sz w:val="28"/>
          <w:szCs w:val="28"/>
          <w:lang w:eastAsia="ru-RU" w:bidi="ar-SA"/>
        </w:rPr>
        <w:drawing>
          <wp:inline distT="0" distB="0" distL="0" distR="0" wp14:anchorId="7A1650FE" wp14:editId="452E10E4">
            <wp:extent cx="609600" cy="723900"/>
            <wp:effectExtent l="1905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cstate="print"/>
                    <a:srcRect/>
                    <a:stretch>
                      <a:fillRect/>
                    </a:stretch>
                  </pic:blipFill>
                  <pic:spPr bwMode="auto">
                    <a:xfrm>
                      <a:off x="0" y="0"/>
                      <a:ext cx="609600" cy="723900"/>
                    </a:xfrm>
                    <a:prstGeom prst="rect">
                      <a:avLst/>
                    </a:prstGeom>
                    <a:noFill/>
                  </pic:spPr>
                </pic:pic>
              </a:graphicData>
            </a:graphic>
          </wp:inline>
        </w:drawing>
      </w:r>
    </w:p>
    <w:p w:rsidR="00B57256" w:rsidRPr="00025792" w:rsidRDefault="00B57256" w:rsidP="00B57256">
      <w:pPr>
        <w:widowControl w:val="0"/>
        <w:autoSpaceDE w:val="0"/>
        <w:autoSpaceDN w:val="0"/>
        <w:adjustRightInd w:val="0"/>
        <w:jc w:val="center"/>
        <w:rPr>
          <w:b/>
          <w:noProof/>
          <w:color w:val="333333"/>
          <w:sz w:val="28"/>
          <w:szCs w:val="28"/>
          <w:lang w:eastAsia="ru-RU" w:bidi="ar-SA"/>
        </w:rPr>
      </w:pPr>
      <w:r w:rsidRPr="00025792">
        <w:rPr>
          <w:b/>
          <w:noProof/>
          <w:color w:val="333333"/>
          <w:sz w:val="28"/>
          <w:szCs w:val="28"/>
          <w:lang w:eastAsia="ru-RU" w:bidi="ar-SA"/>
        </w:rPr>
        <w:t>МУНИЦИПАЛЬНОЕ ОБРАЗОВАНИЕ</w:t>
      </w:r>
    </w:p>
    <w:p w:rsidR="00B57256" w:rsidRPr="00025792" w:rsidRDefault="00B57256" w:rsidP="00B57256">
      <w:pPr>
        <w:widowControl w:val="0"/>
        <w:autoSpaceDE w:val="0"/>
        <w:autoSpaceDN w:val="0"/>
        <w:adjustRightInd w:val="0"/>
        <w:jc w:val="center"/>
        <w:rPr>
          <w:b/>
          <w:noProof/>
          <w:color w:val="333333"/>
          <w:sz w:val="28"/>
          <w:szCs w:val="28"/>
          <w:lang w:eastAsia="ru-RU" w:bidi="ar-SA"/>
        </w:rPr>
      </w:pPr>
      <w:r w:rsidRPr="00025792">
        <w:rPr>
          <w:b/>
          <w:noProof/>
          <w:color w:val="333333"/>
          <w:sz w:val="28"/>
          <w:szCs w:val="28"/>
          <w:lang w:eastAsia="ru-RU" w:bidi="ar-SA"/>
        </w:rPr>
        <w:t>КУЗЬМОЛОВСКОЕ ГОРОДСКОЕ ПОСЕЛЕНИЕ</w:t>
      </w:r>
    </w:p>
    <w:p w:rsidR="00B57256" w:rsidRPr="00025792" w:rsidRDefault="00B57256" w:rsidP="00B57256">
      <w:pPr>
        <w:widowControl w:val="0"/>
        <w:autoSpaceDE w:val="0"/>
        <w:autoSpaceDN w:val="0"/>
        <w:adjustRightInd w:val="0"/>
        <w:jc w:val="center"/>
        <w:rPr>
          <w:b/>
          <w:noProof/>
          <w:color w:val="333333"/>
          <w:sz w:val="28"/>
          <w:szCs w:val="28"/>
          <w:lang w:eastAsia="ru-RU" w:bidi="ar-SA"/>
        </w:rPr>
      </w:pPr>
      <w:r w:rsidRPr="00025792">
        <w:rPr>
          <w:b/>
          <w:noProof/>
          <w:color w:val="333333"/>
          <w:sz w:val="28"/>
          <w:szCs w:val="28"/>
          <w:lang w:eastAsia="ru-RU" w:bidi="ar-SA"/>
        </w:rPr>
        <w:t>ВСЕВОЛОЖСКОГО МУНИЦИПАЛЬНОГО РАЙОНА</w:t>
      </w:r>
    </w:p>
    <w:p w:rsidR="00B57256" w:rsidRPr="00025792" w:rsidRDefault="00B57256" w:rsidP="00B57256">
      <w:pPr>
        <w:widowControl w:val="0"/>
        <w:autoSpaceDE w:val="0"/>
        <w:autoSpaceDN w:val="0"/>
        <w:adjustRightInd w:val="0"/>
        <w:jc w:val="center"/>
        <w:rPr>
          <w:b/>
          <w:noProof/>
          <w:color w:val="333333"/>
          <w:sz w:val="28"/>
          <w:szCs w:val="28"/>
        </w:rPr>
      </w:pPr>
      <w:r w:rsidRPr="00025792">
        <w:rPr>
          <w:b/>
          <w:noProof/>
          <w:color w:val="333333"/>
          <w:sz w:val="28"/>
          <w:szCs w:val="28"/>
          <w:lang w:eastAsia="ru-RU" w:bidi="ar-SA"/>
        </w:rPr>
        <w:t>ЛЕНИНГРАДСКОЙ ОБЛАСТИ</w:t>
      </w:r>
    </w:p>
    <w:p w:rsidR="00B57256" w:rsidRPr="00025792" w:rsidRDefault="00B57256" w:rsidP="00B57256">
      <w:pPr>
        <w:widowControl w:val="0"/>
        <w:autoSpaceDE w:val="0"/>
        <w:autoSpaceDN w:val="0"/>
        <w:adjustRightInd w:val="0"/>
        <w:jc w:val="center"/>
        <w:rPr>
          <w:b/>
          <w:noProof/>
          <w:color w:val="333333"/>
          <w:sz w:val="28"/>
          <w:szCs w:val="28"/>
        </w:rPr>
      </w:pPr>
      <w:r w:rsidRPr="00025792">
        <w:rPr>
          <w:b/>
          <w:noProof/>
          <w:color w:val="333333"/>
          <w:sz w:val="28"/>
          <w:szCs w:val="28"/>
        </w:rPr>
        <w:t>АДМИНИСТРАЦИЯ</w:t>
      </w:r>
    </w:p>
    <w:p w:rsidR="006E3119" w:rsidRPr="00AA6C55" w:rsidRDefault="006E3119" w:rsidP="00B11AD0">
      <w:pPr>
        <w:widowControl w:val="0"/>
        <w:autoSpaceDE w:val="0"/>
        <w:autoSpaceDN w:val="0"/>
        <w:adjustRightInd w:val="0"/>
        <w:jc w:val="center"/>
        <w:rPr>
          <w:b/>
          <w:noProof/>
          <w:color w:val="333333"/>
          <w:sz w:val="26"/>
          <w:szCs w:val="26"/>
        </w:rPr>
      </w:pPr>
    </w:p>
    <w:p w:rsidR="00B11AD0" w:rsidRPr="00AA6C55" w:rsidRDefault="00B11AD0" w:rsidP="00B11AD0">
      <w:pPr>
        <w:widowControl w:val="0"/>
        <w:autoSpaceDE w:val="0"/>
        <w:autoSpaceDN w:val="0"/>
        <w:adjustRightInd w:val="0"/>
        <w:jc w:val="center"/>
        <w:rPr>
          <w:b/>
          <w:noProof/>
          <w:color w:val="333333"/>
          <w:sz w:val="26"/>
          <w:szCs w:val="26"/>
        </w:rPr>
      </w:pPr>
      <w:r w:rsidRPr="00AA6C55">
        <w:rPr>
          <w:b/>
          <w:noProof/>
          <w:color w:val="333333"/>
          <w:sz w:val="26"/>
          <w:szCs w:val="26"/>
        </w:rPr>
        <w:t>П О С Т А Н О В Л Е Н И Е</w:t>
      </w:r>
    </w:p>
    <w:p w:rsidR="00B11AD0" w:rsidRPr="00AA6C55" w:rsidRDefault="00B11AD0" w:rsidP="00B11AD0">
      <w:pPr>
        <w:widowControl w:val="0"/>
        <w:autoSpaceDE w:val="0"/>
        <w:autoSpaceDN w:val="0"/>
        <w:adjustRightInd w:val="0"/>
        <w:jc w:val="center"/>
        <w:rPr>
          <w:noProof/>
          <w:color w:val="333333"/>
          <w:sz w:val="26"/>
          <w:szCs w:val="26"/>
        </w:rPr>
      </w:pPr>
    </w:p>
    <w:p w:rsidR="00B57256" w:rsidRPr="000756F3" w:rsidRDefault="00B57256" w:rsidP="00B57256">
      <w:pPr>
        <w:widowControl w:val="0"/>
        <w:shd w:val="clear" w:color="auto" w:fill="FFFFFF"/>
        <w:tabs>
          <w:tab w:val="left" w:pos="8222"/>
        </w:tabs>
        <w:autoSpaceDE w:val="0"/>
        <w:autoSpaceDN w:val="0"/>
        <w:adjustRightInd w:val="0"/>
        <w:jc w:val="both"/>
        <w:rPr>
          <w:sz w:val="26"/>
          <w:szCs w:val="26"/>
          <w:u w:val="single"/>
        </w:rPr>
      </w:pPr>
      <w:r>
        <w:rPr>
          <w:kern w:val="0"/>
          <w:sz w:val="26"/>
          <w:szCs w:val="26"/>
          <w:u w:val="single"/>
          <w:lang w:eastAsia="ru-RU" w:bidi="ar-SA"/>
        </w:rPr>
        <w:t>21</w:t>
      </w:r>
      <w:r w:rsidRPr="00025792">
        <w:rPr>
          <w:kern w:val="0"/>
          <w:sz w:val="26"/>
          <w:szCs w:val="26"/>
          <w:u w:val="single"/>
          <w:lang w:eastAsia="ru-RU" w:bidi="ar-SA"/>
        </w:rPr>
        <w:t xml:space="preserve"> октября 202</w:t>
      </w:r>
      <w:r>
        <w:rPr>
          <w:kern w:val="0"/>
          <w:sz w:val="26"/>
          <w:szCs w:val="26"/>
          <w:u w:val="single"/>
          <w:lang w:eastAsia="ru-RU" w:bidi="ar-SA"/>
        </w:rPr>
        <w:t>4</w:t>
      </w:r>
      <w:r w:rsidRPr="00025792">
        <w:rPr>
          <w:kern w:val="0"/>
          <w:sz w:val="26"/>
          <w:szCs w:val="26"/>
          <w:u w:val="single"/>
          <w:lang w:eastAsia="ru-RU" w:bidi="ar-SA"/>
        </w:rPr>
        <w:t xml:space="preserve"> года</w:t>
      </w:r>
      <w:r w:rsidRPr="00025792">
        <w:rPr>
          <w:sz w:val="26"/>
          <w:szCs w:val="26"/>
        </w:rPr>
        <w:tab/>
        <w:t xml:space="preserve">   №</w:t>
      </w:r>
      <w:r w:rsidRPr="00025792">
        <w:rPr>
          <w:sz w:val="26"/>
          <w:szCs w:val="26"/>
          <w:u w:val="single"/>
        </w:rPr>
        <w:t xml:space="preserve"> 51</w:t>
      </w:r>
      <w:r w:rsidRPr="000756F3">
        <w:rPr>
          <w:sz w:val="26"/>
          <w:szCs w:val="26"/>
          <w:u w:val="single"/>
        </w:rPr>
        <w:t>2</w:t>
      </w:r>
    </w:p>
    <w:p w:rsidR="00B57256" w:rsidRPr="00AA570E" w:rsidRDefault="00B57256" w:rsidP="00B57256">
      <w:pPr>
        <w:widowControl w:val="0"/>
        <w:shd w:val="clear" w:color="auto" w:fill="FFFFFF"/>
        <w:suppressAutoHyphens w:val="0"/>
        <w:autoSpaceDE w:val="0"/>
        <w:autoSpaceDN w:val="0"/>
        <w:adjustRightInd w:val="0"/>
        <w:spacing w:line="240" w:lineRule="auto"/>
        <w:jc w:val="both"/>
        <w:rPr>
          <w:sz w:val="26"/>
          <w:szCs w:val="26"/>
        </w:rPr>
      </w:pPr>
      <w:proofErr w:type="spellStart"/>
      <w:r w:rsidRPr="00AA570E">
        <w:rPr>
          <w:sz w:val="26"/>
          <w:szCs w:val="26"/>
        </w:rPr>
        <w:t>г.п</w:t>
      </w:r>
      <w:proofErr w:type="spellEnd"/>
      <w:r w:rsidRPr="00AA570E">
        <w:rPr>
          <w:sz w:val="26"/>
          <w:szCs w:val="26"/>
        </w:rPr>
        <w:t xml:space="preserve">. </w:t>
      </w:r>
      <w:proofErr w:type="spellStart"/>
      <w:r w:rsidRPr="00AA570E">
        <w:rPr>
          <w:sz w:val="26"/>
          <w:szCs w:val="26"/>
        </w:rPr>
        <w:t>Кузьмоловский</w:t>
      </w:r>
      <w:proofErr w:type="spellEnd"/>
    </w:p>
    <w:p w:rsidR="006E3119" w:rsidRPr="00AA6C55" w:rsidRDefault="006E3119" w:rsidP="00B11AD0">
      <w:pPr>
        <w:widowControl w:val="0"/>
        <w:shd w:val="clear" w:color="auto" w:fill="FFFFFF"/>
        <w:suppressAutoHyphens w:val="0"/>
        <w:autoSpaceDE w:val="0"/>
        <w:autoSpaceDN w:val="0"/>
        <w:adjustRightInd w:val="0"/>
        <w:spacing w:line="240" w:lineRule="auto"/>
        <w:jc w:val="both"/>
        <w:rPr>
          <w:kern w:val="0"/>
          <w:sz w:val="26"/>
          <w:szCs w:val="26"/>
          <w:lang w:eastAsia="ru-RU" w:bidi="ar-SA"/>
        </w:rPr>
      </w:pPr>
    </w:p>
    <w:p w:rsidR="00B11AD0" w:rsidRPr="00AA6C55" w:rsidRDefault="00B11AD0" w:rsidP="00B11AD0">
      <w:pPr>
        <w:shd w:val="clear" w:color="auto" w:fill="FFFFFF"/>
        <w:jc w:val="both"/>
        <w:rPr>
          <w:sz w:val="26"/>
          <w:szCs w:val="26"/>
        </w:rPr>
      </w:pPr>
      <w:r w:rsidRPr="00AA6C55">
        <w:rPr>
          <w:sz w:val="26"/>
          <w:szCs w:val="26"/>
        </w:rPr>
        <w:t xml:space="preserve">Об утверждении муниципальной </w:t>
      </w:r>
    </w:p>
    <w:p w:rsidR="00316B02" w:rsidRDefault="00B11AD0" w:rsidP="00B11AD0">
      <w:pPr>
        <w:shd w:val="clear" w:color="auto" w:fill="FFFFFF"/>
        <w:jc w:val="both"/>
        <w:rPr>
          <w:sz w:val="26"/>
          <w:szCs w:val="26"/>
        </w:rPr>
      </w:pPr>
      <w:r w:rsidRPr="00AA6C55">
        <w:rPr>
          <w:sz w:val="26"/>
          <w:szCs w:val="26"/>
        </w:rPr>
        <w:t xml:space="preserve">программы «Развитие </w:t>
      </w:r>
      <w:r w:rsidR="00316B02">
        <w:rPr>
          <w:sz w:val="26"/>
          <w:szCs w:val="26"/>
        </w:rPr>
        <w:t>молодежной политики</w:t>
      </w:r>
    </w:p>
    <w:p w:rsidR="00B11AD0" w:rsidRPr="00AA6C55" w:rsidRDefault="00B11AD0" w:rsidP="00B11AD0">
      <w:pPr>
        <w:shd w:val="clear" w:color="auto" w:fill="FFFFFF"/>
        <w:jc w:val="both"/>
        <w:rPr>
          <w:sz w:val="26"/>
          <w:szCs w:val="26"/>
        </w:rPr>
      </w:pPr>
      <w:r w:rsidRPr="00AA6C55">
        <w:rPr>
          <w:sz w:val="26"/>
          <w:szCs w:val="26"/>
        </w:rPr>
        <w:t>на</w:t>
      </w:r>
      <w:r w:rsidR="00316B02">
        <w:rPr>
          <w:sz w:val="26"/>
          <w:szCs w:val="26"/>
        </w:rPr>
        <w:t xml:space="preserve"> </w:t>
      </w:r>
      <w:r w:rsidRPr="00AA6C55">
        <w:rPr>
          <w:sz w:val="26"/>
          <w:szCs w:val="26"/>
        </w:rPr>
        <w:t>территории муниципального образования</w:t>
      </w:r>
    </w:p>
    <w:p w:rsidR="00B11AD0" w:rsidRPr="00AA6C55" w:rsidRDefault="00B11AD0" w:rsidP="00B11AD0">
      <w:pPr>
        <w:shd w:val="clear" w:color="auto" w:fill="FFFFFF"/>
        <w:jc w:val="both"/>
        <w:rPr>
          <w:sz w:val="26"/>
          <w:szCs w:val="26"/>
        </w:rPr>
      </w:pPr>
      <w:r w:rsidRPr="00AA6C55">
        <w:rPr>
          <w:sz w:val="26"/>
          <w:szCs w:val="26"/>
        </w:rPr>
        <w:t>Ку</w:t>
      </w:r>
      <w:r w:rsidR="00001C8A">
        <w:rPr>
          <w:sz w:val="26"/>
          <w:szCs w:val="26"/>
        </w:rPr>
        <w:t>зьмоловское городское поселение</w:t>
      </w:r>
    </w:p>
    <w:p w:rsidR="00B11AD0" w:rsidRPr="00AA6C55" w:rsidRDefault="00B11AD0" w:rsidP="00B11AD0">
      <w:pPr>
        <w:shd w:val="clear" w:color="auto" w:fill="FFFFFF"/>
        <w:jc w:val="both"/>
        <w:rPr>
          <w:sz w:val="26"/>
          <w:szCs w:val="26"/>
        </w:rPr>
      </w:pPr>
      <w:r w:rsidRPr="00AA6C55">
        <w:rPr>
          <w:sz w:val="26"/>
          <w:szCs w:val="26"/>
        </w:rPr>
        <w:t xml:space="preserve">Всеволожского муниципального района </w:t>
      </w:r>
    </w:p>
    <w:p w:rsidR="00B11AD0" w:rsidRPr="00AA6C55" w:rsidRDefault="00B11AD0" w:rsidP="00B11AD0">
      <w:pPr>
        <w:shd w:val="clear" w:color="auto" w:fill="FFFFFF"/>
        <w:jc w:val="both"/>
        <w:rPr>
          <w:bCs/>
          <w:sz w:val="26"/>
          <w:szCs w:val="26"/>
        </w:rPr>
      </w:pPr>
      <w:r w:rsidRPr="00AA6C55">
        <w:rPr>
          <w:sz w:val="26"/>
          <w:szCs w:val="26"/>
        </w:rPr>
        <w:t>Ленинградской области на 202</w:t>
      </w:r>
      <w:r w:rsidR="009A0A59">
        <w:rPr>
          <w:sz w:val="26"/>
          <w:szCs w:val="26"/>
        </w:rPr>
        <w:t>5</w:t>
      </w:r>
      <w:r w:rsidRPr="00AA6C55">
        <w:rPr>
          <w:sz w:val="26"/>
          <w:szCs w:val="26"/>
        </w:rPr>
        <w:t>-202</w:t>
      </w:r>
      <w:r w:rsidR="009A0A59">
        <w:rPr>
          <w:sz w:val="26"/>
          <w:szCs w:val="26"/>
        </w:rPr>
        <w:t>7</w:t>
      </w:r>
      <w:r w:rsidRPr="00AA6C55">
        <w:rPr>
          <w:sz w:val="26"/>
          <w:szCs w:val="26"/>
        </w:rPr>
        <w:t xml:space="preserve"> годы»</w:t>
      </w:r>
    </w:p>
    <w:p w:rsidR="00B11AD0" w:rsidRPr="00AA6C55" w:rsidRDefault="00B11AD0" w:rsidP="00B11AD0">
      <w:pPr>
        <w:shd w:val="clear" w:color="auto" w:fill="FFFFFF"/>
        <w:rPr>
          <w:sz w:val="26"/>
          <w:szCs w:val="26"/>
        </w:rPr>
      </w:pPr>
    </w:p>
    <w:p w:rsidR="00BC1C19" w:rsidRDefault="00B11AD0" w:rsidP="006E3119">
      <w:pPr>
        <w:widowControl w:val="0"/>
        <w:tabs>
          <w:tab w:val="left" w:pos="1077"/>
        </w:tabs>
        <w:suppressAutoHyphens w:val="0"/>
        <w:spacing w:line="322" w:lineRule="exact"/>
        <w:ind w:right="-1" w:firstLine="748"/>
        <w:jc w:val="both"/>
        <w:rPr>
          <w:sz w:val="26"/>
          <w:szCs w:val="26"/>
        </w:rPr>
      </w:pPr>
      <w:r w:rsidRPr="00AA6C55">
        <w:rPr>
          <w:sz w:val="26"/>
          <w:szCs w:val="26"/>
        </w:rPr>
        <w:t>В соответствии с  Федеральным законом от 06.10.2003</w:t>
      </w:r>
      <w:r w:rsidR="006E3119">
        <w:rPr>
          <w:sz w:val="26"/>
          <w:szCs w:val="26"/>
        </w:rPr>
        <w:t xml:space="preserve"> </w:t>
      </w:r>
      <w:r w:rsidR="006E3119" w:rsidRPr="006E3119">
        <w:rPr>
          <w:sz w:val="26"/>
          <w:szCs w:val="26"/>
        </w:rPr>
        <w:t>№ 131-ФЗ</w:t>
      </w:r>
      <w:r w:rsidRPr="00AA6C55">
        <w:rPr>
          <w:sz w:val="26"/>
          <w:szCs w:val="26"/>
        </w:rPr>
        <w:t xml:space="preserve"> «Об общих принципах организации местного самоуправления в Российской Федерации»</w:t>
      </w:r>
      <w:bookmarkStart w:id="0" w:name="doc_title"/>
      <w:bookmarkEnd w:id="0"/>
      <w:r w:rsidRPr="00AA6C55">
        <w:rPr>
          <w:sz w:val="26"/>
          <w:szCs w:val="26"/>
        </w:rPr>
        <w:t xml:space="preserve">, Бюджетным кодексом РФ, </w:t>
      </w:r>
      <w:r w:rsidR="000722D9">
        <w:rPr>
          <w:sz w:val="26"/>
          <w:szCs w:val="26"/>
        </w:rPr>
        <w:t>Федеральным законом от 30.12.2020 № 498-ФЗ «О молодежной политики в Российской Федерации»</w:t>
      </w:r>
      <w:r w:rsidRPr="00AA6C55">
        <w:rPr>
          <w:sz w:val="26"/>
          <w:szCs w:val="26"/>
        </w:rPr>
        <w:t>,</w:t>
      </w:r>
      <w:r w:rsidR="000722D9">
        <w:rPr>
          <w:sz w:val="26"/>
          <w:szCs w:val="26"/>
        </w:rPr>
        <w:t xml:space="preserve"> Указом Президента Российской Федерации от 06.04.2006 № 325 «О мерах государственной поддержки талантливой молодежи», Федеральным законом от 24.06.1999 № 120-ФЗ «Об основах системы профилактики безнадзорности и правонарушений несовершеннолетних», </w:t>
      </w:r>
      <w:r w:rsidR="00A60DCD">
        <w:rPr>
          <w:sz w:val="26"/>
          <w:szCs w:val="26"/>
        </w:rPr>
        <w:t>областн</w:t>
      </w:r>
      <w:r w:rsidR="006E3119">
        <w:rPr>
          <w:sz w:val="26"/>
          <w:szCs w:val="26"/>
        </w:rPr>
        <w:t>ым</w:t>
      </w:r>
      <w:r w:rsidR="001C52C6">
        <w:rPr>
          <w:sz w:val="26"/>
          <w:szCs w:val="26"/>
        </w:rPr>
        <w:t xml:space="preserve"> закон</w:t>
      </w:r>
      <w:r w:rsidR="006E3119">
        <w:rPr>
          <w:sz w:val="26"/>
          <w:szCs w:val="26"/>
        </w:rPr>
        <w:t>ом</w:t>
      </w:r>
      <w:r w:rsidR="001C52C6">
        <w:rPr>
          <w:sz w:val="26"/>
          <w:szCs w:val="26"/>
        </w:rPr>
        <w:t xml:space="preserve"> от 13.12.2011 № 105-оз «О государственной молодежной политики в Ленинградской области»»,</w:t>
      </w:r>
      <w:r w:rsidRPr="00AA6C55">
        <w:rPr>
          <w:sz w:val="26"/>
          <w:szCs w:val="26"/>
        </w:rPr>
        <w:t xml:space="preserve"> уста</w:t>
      </w:r>
      <w:r w:rsidR="00B57256">
        <w:rPr>
          <w:sz w:val="26"/>
          <w:szCs w:val="26"/>
        </w:rPr>
        <w:t xml:space="preserve">вом муниципального образования </w:t>
      </w:r>
      <w:r w:rsidRPr="00AA6C55">
        <w:rPr>
          <w:sz w:val="26"/>
          <w:szCs w:val="26"/>
        </w:rPr>
        <w:t>Кузьмоловское городское поселение Всеволожского муниципального района Ленинградской области, постановлением администрац</w:t>
      </w:r>
      <w:r w:rsidR="00B57256">
        <w:rPr>
          <w:sz w:val="26"/>
          <w:szCs w:val="26"/>
        </w:rPr>
        <w:t>ии МО Кузьмоловское ГП</w:t>
      </w:r>
      <w:r w:rsidRPr="00AA6C55">
        <w:rPr>
          <w:sz w:val="26"/>
          <w:szCs w:val="26"/>
        </w:rPr>
        <w:t xml:space="preserve">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r w:rsidR="006E3119">
        <w:rPr>
          <w:sz w:val="26"/>
          <w:szCs w:val="26"/>
        </w:rPr>
        <w:t>,</w:t>
      </w:r>
      <w:r w:rsidRPr="00AA6C55">
        <w:rPr>
          <w:sz w:val="26"/>
          <w:szCs w:val="26"/>
        </w:rPr>
        <w:t xml:space="preserve"> администрация муниципального образования Кузьмоловское городское поселение Всеволожского муниципального района Ленинградской области</w:t>
      </w:r>
      <w:r w:rsidR="00BC1C19">
        <w:rPr>
          <w:sz w:val="26"/>
          <w:szCs w:val="26"/>
        </w:rPr>
        <w:t xml:space="preserve"> </w:t>
      </w:r>
    </w:p>
    <w:p w:rsidR="00B11AD0" w:rsidRPr="00AA6C55" w:rsidRDefault="00BC1C19" w:rsidP="006E3119">
      <w:pPr>
        <w:widowControl w:val="0"/>
        <w:tabs>
          <w:tab w:val="left" w:pos="1077"/>
        </w:tabs>
        <w:suppressAutoHyphens w:val="0"/>
        <w:spacing w:line="322" w:lineRule="exact"/>
        <w:ind w:right="-1" w:firstLine="748"/>
        <w:jc w:val="both"/>
        <w:rPr>
          <w:b/>
          <w:bCs/>
          <w:sz w:val="26"/>
          <w:szCs w:val="26"/>
        </w:rPr>
      </w:pPr>
      <w:r>
        <w:rPr>
          <w:sz w:val="26"/>
          <w:szCs w:val="26"/>
        </w:rPr>
        <w:t xml:space="preserve">п о с </w:t>
      </w:r>
      <w:proofErr w:type="gramStart"/>
      <w:r>
        <w:rPr>
          <w:sz w:val="26"/>
          <w:szCs w:val="26"/>
        </w:rPr>
        <w:t>т</w:t>
      </w:r>
      <w:proofErr w:type="gramEnd"/>
      <w:r>
        <w:rPr>
          <w:sz w:val="26"/>
          <w:szCs w:val="26"/>
        </w:rPr>
        <w:t xml:space="preserve"> а н о в л я е т:</w:t>
      </w:r>
    </w:p>
    <w:p w:rsidR="00BC1C19" w:rsidRDefault="00BC1C19" w:rsidP="006E3119">
      <w:pPr>
        <w:shd w:val="clear" w:color="auto" w:fill="FFFFFF"/>
        <w:spacing w:line="276" w:lineRule="auto"/>
        <w:ind w:firstLine="709"/>
        <w:jc w:val="both"/>
        <w:rPr>
          <w:bCs/>
          <w:sz w:val="26"/>
          <w:szCs w:val="26"/>
        </w:rPr>
      </w:pPr>
    </w:p>
    <w:p w:rsidR="006E3119" w:rsidRDefault="006E3119" w:rsidP="006E3119">
      <w:pPr>
        <w:shd w:val="clear" w:color="auto" w:fill="FFFFFF"/>
        <w:spacing w:line="276" w:lineRule="auto"/>
        <w:ind w:firstLine="709"/>
        <w:jc w:val="both"/>
        <w:rPr>
          <w:sz w:val="26"/>
          <w:szCs w:val="26"/>
        </w:rPr>
      </w:pPr>
      <w:r>
        <w:rPr>
          <w:bCs/>
          <w:sz w:val="26"/>
          <w:szCs w:val="26"/>
        </w:rPr>
        <w:t xml:space="preserve">1. </w:t>
      </w:r>
      <w:r w:rsidR="00B11AD0" w:rsidRPr="00AA6C55">
        <w:rPr>
          <w:bCs/>
          <w:sz w:val="26"/>
          <w:szCs w:val="26"/>
        </w:rPr>
        <w:t xml:space="preserve">Утвердить муниципальную программу </w:t>
      </w:r>
      <w:r w:rsidR="00B11AD0" w:rsidRPr="00AA6C55">
        <w:rPr>
          <w:sz w:val="26"/>
          <w:szCs w:val="26"/>
        </w:rPr>
        <w:t>«</w:t>
      </w:r>
      <w:r w:rsidR="001C52C6" w:rsidRPr="00AA6C55">
        <w:rPr>
          <w:sz w:val="26"/>
          <w:szCs w:val="26"/>
        </w:rPr>
        <w:t xml:space="preserve">Развитие </w:t>
      </w:r>
      <w:r w:rsidR="001C52C6">
        <w:rPr>
          <w:sz w:val="26"/>
          <w:szCs w:val="26"/>
        </w:rPr>
        <w:t>молодежной политики</w:t>
      </w:r>
      <w:r>
        <w:rPr>
          <w:sz w:val="26"/>
          <w:szCs w:val="26"/>
        </w:rPr>
        <w:t xml:space="preserve"> </w:t>
      </w:r>
      <w:r w:rsidR="001C52C6" w:rsidRPr="00AA6C55">
        <w:rPr>
          <w:sz w:val="26"/>
          <w:szCs w:val="26"/>
        </w:rPr>
        <w:t>на</w:t>
      </w:r>
      <w:r w:rsidR="001C52C6">
        <w:rPr>
          <w:sz w:val="26"/>
          <w:szCs w:val="26"/>
        </w:rPr>
        <w:t xml:space="preserve"> </w:t>
      </w:r>
      <w:r w:rsidR="001C52C6" w:rsidRPr="00AA6C55">
        <w:rPr>
          <w:sz w:val="26"/>
          <w:szCs w:val="26"/>
        </w:rPr>
        <w:t>территории муниципального образования</w:t>
      </w:r>
      <w:r w:rsidR="001C52C6">
        <w:rPr>
          <w:sz w:val="26"/>
          <w:szCs w:val="26"/>
        </w:rPr>
        <w:t xml:space="preserve"> </w:t>
      </w:r>
      <w:r w:rsidR="001C52C6" w:rsidRPr="00AA6C55">
        <w:rPr>
          <w:sz w:val="26"/>
          <w:szCs w:val="26"/>
        </w:rPr>
        <w:t>Ку</w:t>
      </w:r>
      <w:r w:rsidR="00001C8A">
        <w:rPr>
          <w:sz w:val="26"/>
          <w:szCs w:val="26"/>
        </w:rPr>
        <w:t>зьмоловское городское поселение</w:t>
      </w:r>
      <w:r>
        <w:rPr>
          <w:sz w:val="26"/>
          <w:szCs w:val="26"/>
        </w:rPr>
        <w:t xml:space="preserve"> </w:t>
      </w:r>
      <w:r w:rsidR="001C52C6" w:rsidRPr="00AA6C55">
        <w:rPr>
          <w:sz w:val="26"/>
          <w:szCs w:val="26"/>
        </w:rPr>
        <w:t>Всеволожского муниципального района Ленинградской области на 202</w:t>
      </w:r>
      <w:r w:rsidR="009A0A59">
        <w:rPr>
          <w:sz w:val="26"/>
          <w:szCs w:val="26"/>
        </w:rPr>
        <w:t>5</w:t>
      </w:r>
      <w:r w:rsidR="001C52C6" w:rsidRPr="00AA6C55">
        <w:rPr>
          <w:sz w:val="26"/>
          <w:szCs w:val="26"/>
        </w:rPr>
        <w:t>-202</w:t>
      </w:r>
      <w:r w:rsidR="009A0A59">
        <w:rPr>
          <w:sz w:val="26"/>
          <w:szCs w:val="26"/>
        </w:rPr>
        <w:t xml:space="preserve">7 </w:t>
      </w:r>
      <w:r w:rsidR="001C52C6" w:rsidRPr="00AA6C55">
        <w:rPr>
          <w:sz w:val="26"/>
          <w:szCs w:val="26"/>
        </w:rPr>
        <w:t>годы</w:t>
      </w:r>
      <w:r w:rsidR="00B24E9F">
        <w:rPr>
          <w:sz w:val="26"/>
          <w:szCs w:val="26"/>
        </w:rPr>
        <w:t>», согласно приложению.</w:t>
      </w:r>
    </w:p>
    <w:p w:rsidR="006E3119" w:rsidRDefault="006E3119" w:rsidP="00347A30">
      <w:pPr>
        <w:shd w:val="clear" w:color="auto" w:fill="FFFFFF"/>
        <w:spacing w:line="276" w:lineRule="auto"/>
        <w:ind w:firstLine="851"/>
        <w:jc w:val="both"/>
        <w:rPr>
          <w:sz w:val="26"/>
          <w:szCs w:val="26"/>
        </w:rPr>
      </w:pPr>
      <w:r w:rsidRPr="00B57256">
        <w:rPr>
          <w:sz w:val="26"/>
          <w:szCs w:val="26"/>
        </w:rPr>
        <w:lastRenderedPageBreak/>
        <w:t xml:space="preserve">2. Постановление от </w:t>
      </w:r>
      <w:r w:rsidR="00B57256" w:rsidRPr="00B57256">
        <w:rPr>
          <w:sz w:val="26"/>
          <w:szCs w:val="26"/>
        </w:rPr>
        <w:t>30</w:t>
      </w:r>
      <w:r w:rsidRPr="00B57256">
        <w:rPr>
          <w:sz w:val="26"/>
          <w:szCs w:val="26"/>
        </w:rPr>
        <w:t xml:space="preserve"> октября 202</w:t>
      </w:r>
      <w:r w:rsidR="00B57256" w:rsidRPr="00B57256">
        <w:rPr>
          <w:sz w:val="26"/>
          <w:szCs w:val="26"/>
        </w:rPr>
        <w:t>3</w:t>
      </w:r>
      <w:r w:rsidRPr="00B57256">
        <w:rPr>
          <w:sz w:val="26"/>
          <w:szCs w:val="26"/>
        </w:rPr>
        <w:t xml:space="preserve"> года №</w:t>
      </w:r>
      <w:r w:rsidR="00B57256" w:rsidRPr="00B57256">
        <w:rPr>
          <w:sz w:val="26"/>
          <w:szCs w:val="26"/>
        </w:rPr>
        <w:t>511</w:t>
      </w:r>
      <w:r w:rsidRPr="00B57256">
        <w:rPr>
          <w:sz w:val="26"/>
          <w:szCs w:val="26"/>
        </w:rPr>
        <w:t xml:space="preserve"> «</w:t>
      </w:r>
      <w:r w:rsidR="00B57256" w:rsidRPr="00B57256">
        <w:rPr>
          <w:sz w:val="26"/>
          <w:szCs w:val="26"/>
        </w:rPr>
        <w:t>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2024-2026 годы</w:t>
      </w:r>
      <w:r w:rsidRPr="006E3119">
        <w:rPr>
          <w:sz w:val="26"/>
          <w:szCs w:val="26"/>
        </w:rPr>
        <w:t>» считать утратившим силу с 01 января 202</w:t>
      </w:r>
      <w:r w:rsidR="00B57256" w:rsidRPr="00B57256">
        <w:rPr>
          <w:sz w:val="26"/>
          <w:szCs w:val="26"/>
        </w:rPr>
        <w:t>5</w:t>
      </w:r>
      <w:r w:rsidRPr="006E3119">
        <w:rPr>
          <w:sz w:val="26"/>
          <w:szCs w:val="26"/>
        </w:rPr>
        <w:t xml:space="preserve"> года.</w:t>
      </w:r>
    </w:p>
    <w:p w:rsidR="00B57256" w:rsidRDefault="006E3119" w:rsidP="00B57256">
      <w:pPr>
        <w:shd w:val="clear" w:color="auto" w:fill="FFFFFF"/>
        <w:spacing w:line="276" w:lineRule="auto"/>
        <w:ind w:firstLine="851"/>
        <w:jc w:val="both"/>
        <w:rPr>
          <w:sz w:val="26"/>
          <w:szCs w:val="26"/>
        </w:rPr>
      </w:pPr>
      <w:r>
        <w:rPr>
          <w:sz w:val="26"/>
          <w:szCs w:val="26"/>
        </w:rPr>
        <w:t xml:space="preserve">3. </w:t>
      </w:r>
      <w:r w:rsidR="00B57256" w:rsidRPr="00B57256">
        <w:rPr>
          <w:sz w:val="26"/>
          <w:szCs w:val="26"/>
        </w:rPr>
        <w:t>Настоящее постановление подлежит официальному опубликованию в газете «</w:t>
      </w:r>
      <w:proofErr w:type="spellStart"/>
      <w:r w:rsidR="00B57256" w:rsidRPr="00B57256">
        <w:rPr>
          <w:sz w:val="26"/>
          <w:szCs w:val="26"/>
        </w:rPr>
        <w:t>Кузьмоловский</w:t>
      </w:r>
      <w:proofErr w:type="spellEnd"/>
      <w:r w:rsidR="00B57256" w:rsidRPr="00B57256">
        <w:rPr>
          <w:sz w:val="26"/>
          <w:szCs w:val="26"/>
        </w:rPr>
        <w:t xml:space="preserve"> вестник» приложение к газете «Всеволожские вести», и разместить в информационно- телекоммуникационной сети «Интернет».</w:t>
      </w:r>
    </w:p>
    <w:p w:rsidR="00B57256" w:rsidRDefault="00B57256" w:rsidP="00B57256">
      <w:pPr>
        <w:shd w:val="clear" w:color="auto" w:fill="FFFFFF"/>
        <w:spacing w:line="276" w:lineRule="auto"/>
        <w:ind w:firstLine="851"/>
        <w:jc w:val="both"/>
        <w:rPr>
          <w:sz w:val="26"/>
          <w:szCs w:val="26"/>
        </w:rPr>
      </w:pPr>
      <w:r w:rsidRPr="00AA570E">
        <w:rPr>
          <w:sz w:val="26"/>
          <w:szCs w:val="26"/>
        </w:rPr>
        <w:t>4. Настоящее постановление вступает в силу с 1 января 202</w:t>
      </w:r>
      <w:r>
        <w:rPr>
          <w:sz w:val="26"/>
          <w:szCs w:val="26"/>
        </w:rPr>
        <w:t>5</w:t>
      </w:r>
      <w:r w:rsidRPr="00AA570E">
        <w:rPr>
          <w:sz w:val="26"/>
          <w:szCs w:val="26"/>
        </w:rPr>
        <w:t xml:space="preserve"> года.</w:t>
      </w:r>
    </w:p>
    <w:p w:rsidR="006E3119" w:rsidRPr="006E3119" w:rsidRDefault="006E3119" w:rsidP="00347A30">
      <w:pPr>
        <w:shd w:val="clear" w:color="auto" w:fill="FFFFFF"/>
        <w:spacing w:line="276" w:lineRule="auto"/>
        <w:ind w:firstLine="851"/>
        <w:jc w:val="both"/>
        <w:rPr>
          <w:sz w:val="26"/>
          <w:szCs w:val="26"/>
        </w:rPr>
      </w:pPr>
      <w:r>
        <w:rPr>
          <w:sz w:val="26"/>
          <w:szCs w:val="26"/>
        </w:rPr>
        <w:t xml:space="preserve">5. </w:t>
      </w:r>
      <w:r w:rsidRPr="006E3119">
        <w:rPr>
          <w:sz w:val="26"/>
          <w:szCs w:val="26"/>
        </w:rPr>
        <w:t>Контроль исполнения настоящего постановления оставляю за собой.</w:t>
      </w:r>
    </w:p>
    <w:p w:rsidR="006E3119" w:rsidRPr="006E3119" w:rsidRDefault="006E3119" w:rsidP="006E3119">
      <w:pPr>
        <w:shd w:val="clear" w:color="auto" w:fill="FFFFFF"/>
        <w:jc w:val="both"/>
        <w:rPr>
          <w:sz w:val="26"/>
          <w:szCs w:val="26"/>
        </w:rPr>
      </w:pPr>
    </w:p>
    <w:p w:rsidR="006E3119" w:rsidRPr="00102456" w:rsidRDefault="006E3119" w:rsidP="006E3119">
      <w:pPr>
        <w:autoSpaceDE w:val="0"/>
        <w:autoSpaceDN w:val="0"/>
        <w:adjustRightInd w:val="0"/>
        <w:ind w:right="1"/>
        <w:jc w:val="both"/>
        <w:rPr>
          <w:color w:val="080808"/>
          <w:sz w:val="26"/>
          <w:szCs w:val="26"/>
        </w:rPr>
      </w:pPr>
    </w:p>
    <w:p w:rsidR="006E3119" w:rsidRPr="00102456" w:rsidRDefault="006E3119" w:rsidP="006E3119">
      <w:pPr>
        <w:autoSpaceDE w:val="0"/>
        <w:autoSpaceDN w:val="0"/>
        <w:adjustRightInd w:val="0"/>
        <w:ind w:right="1"/>
        <w:jc w:val="both"/>
        <w:rPr>
          <w:color w:val="080808"/>
          <w:sz w:val="26"/>
          <w:szCs w:val="26"/>
        </w:rPr>
      </w:pPr>
    </w:p>
    <w:p w:rsidR="006E3119" w:rsidRPr="007A093B" w:rsidRDefault="006E3119" w:rsidP="006E3119">
      <w:pPr>
        <w:spacing w:line="276" w:lineRule="auto"/>
        <w:rPr>
          <w:bCs/>
          <w:color w:val="080808"/>
          <w:sz w:val="26"/>
          <w:szCs w:val="26"/>
        </w:rPr>
      </w:pPr>
      <w:r w:rsidRPr="007A093B">
        <w:rPr>
          <w:bCs/>
          <w:color w:val="080808"/>
          <w:sz w:val="26"/>
          <w:szCs w:val="26"/>
        </w:rPr>
        <w:t>Глава</w:t>
      </w:r>
      <w:r>
        <w:rPr>
          <w:bCs/>
          <w:color w:val="080808"/>
          <w:sz w:val="26"/>
          <w:szCs w:val="26"/>
        </w:rPr>
        <w:t xml:space="preserve"> администрации          </w:t>
      </w:r>
      <w:r w:rsidRPr="007A093B">
        <w:rPr>
          <w:bCs/>
          <w:color w:val="080808"/>
          <w:sz w:val="26"/>
          <w:szCs w:val="26"/>
        </w:rPr>
        <w:t xml:space="preserve">                                                                           Д.В.Кобзев</w:t>
      </w:r>
    </w:p>
    <w:p w:rsidR="00B11AD0" w:rsidRPr="00AA6C55" w:rsidRDefault="00B11AD0" w:rsidP="00B11AD0">
      <w:pPr>
        <w:shd w:val="clear" w:color="auto" w:fill="FFFFFF"/>
        <w:jc w:val="both"/>
        <w:rPr>
          <w:bCs/>
          <w:sz w:val="26"/>
          <w:szCs w:val="26"/>
        </w:rPr>
      </w:pPr>
    </w:p>
    <w:p w:rsidR="00B11AD0" w:rsidRPr="00AA6C55" w:rsidRDefault="00B11AD0" w:rsidP="00B11AD0">
      <w:pPr>
        <w:shd w:val="clear" w:color="auto" w:fill="FFFFFF"/>
        <w:jc w:val="both"/>
        <w:rPr>
          <w:bCs/>
          <w:sz w:val="26"/>
          <w:szCs w:val="26"/>
        </w:rPr>
      </w:pPr>
    </w:p>
    <w:p w:rsidR="00B11AD0" w:rsidRPr="00AA6C55" w:rsidRDefault="00B11AD0" w:rsidP="00B11AD0">
      <w:pPr>
        <w:pStyle w:val="1"/>
        <w:jc w:val="both"/>
        <w:rPr>
          <w:sz w:val="26"/>
          <w:szCs w:val="26"/>
        </w:rPr>
      </w:pPr>
    </w:p>
    <w:p w:rsidR="00B11AD0" w:rsidRPr="00AA6C55" w:rsidRDefault="00B11AD0" w:rsidP="00B11AD0">
      <w:pPr>
        <w:pStyle w:val="1"/>
        <w:jc w:val="both"/>
        <w:rPr>
          <w:sz w:val="26"/>
          <w:szCs w:val="26"/>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bookmarkStart w:id="1" w:name="_GoBack"/>
      <w:bookmarkEnd w:id="1"/>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pStyle w:val="1"/>
        <w:jc w:val="both"/>
        <w:rPr>
          <w:sz w:val="28"/>
          <w:szCs w:val="28"/>
        </w:rPr>
      </w:pPr>
    </w:p>
    <w:p w:rsidR="00B11AD0" w:rsidRPr="000F633E"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Pr="000F633E"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1C52C6" w:rsidRDefault="001C52C6"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center"/>
        <w:rPr>
          <w:bCs/>
          <w:kern w:val="0"/>
          <w:sz w:val="28"/>
          <w:szCs w:val="28"/>
          <w:lang w:eastAsia="ru-RU" w:bidi="ar-SA"/>
        </w:rPr>
      </w:pPr>
    </w:p>
    <w:p w:rsidR="00B11AD0" w:rsidRDefault="00B11AD0" w:rsidP="00B11AD0">
      <w:pPr>
        <w:tabs>
          <w:tab w:val="left" w:pos="6203"/>
        </w:tabs>
        <w:suppressAutoHyphens w:val="0"/>
        <w:spacing w:line="240" w:lineRule="auto"/>
        <w:ind w:left="4536"/>
        <w:jc w:val="right"/>
        <w:rPr>
          <w:bCs/>
          <w:kern w:val="0"/>
          <w:sz w:val="26"/>
          <w:szCs w:val="26"/>
          <w:lang w:eastAsia="ru-RU" w:bidi="ar-SA"/>
        </w:rPr>
      </w:pPr>
    </w:p>
    <w:p w:rsidR="00B57256" w:rsidRDefault="00B57256" w:rsidP="00B11AD0">
      <w:pPr>
        <w:tabs>
          <w:tab w:val="left" w:pos="6203"/>
        </w:tabs>
        <w:suppressAutoHyphens w:val="0"/>
        <w:spacing w:line="240" w:lineRule="auto"/>
        <w:ind w:left="4536"/>
        <w:jc w:val="right"/>
        <w:rPr>
          <w:bCs/>
          <w:kern w:val="0"/>
          <w:sz w:val="26"/>
          <w:szCs w:val="26"/>
          <w:lang w:eastAsia="ru-RU" w:bidi="ar-SA"/>
        </w:rPr>
      </w:pPr>
    </w:p>
    <w:p w:rsidR="00B57256" w:rsidRDefault="00B57256" w:rsidP="00B11AD0">
      <w:pPr>
        <w:tabs>
          <w:tab w:val="left" w:pos="6203"/>
        </w:tabs>
        <w:suppressAutoHyphens w:val="0"/>
        <w:spacing w:line="240" w:lineRule="auto"/>
        <w:ind w:left="4536"/>
        <w:jc w:val="right"/>
        <w:rPr>
          <w:bCs/>
          <w:kern w:val="0"/>
          <w:sz w:val="26"/>
          <w:szCs w:val="26"/>
          <w:lang w:eastAsia="ru-RU" w:bidi="ar-SA"/>
        </w:rPr>
      </w:pPr>
    </w:p>
    <w:p w:rsidR="00B57256" w:rsidRPr="00B57256" w:rsidRDefault="00B57256" w:rsidP="00B57256">
      <w:pPr>
        <w:tabs>
          <w:tab w:val="left" w:pos="6203"/>
        </w:tabs>
        <w:suppressAutoHyphens w:val="0"/>
        <w:spacing w:line="240" w:lineRule="auto"/>
        <w:ind w:left="4536"/>
        <w:jc w:val="right"/>
        <w:rPr>
          <w:bCs/>
          <w:kern w:val="0"/>
          <w:sz w:val="24"/>
          <w:szCs w:val="24"/>
          <w:lang w:eastAsia="ru-RU" w:bidi="ar-SA"/>
        </w:rPr>
      </w:pPr>
      <w:r w:rsidRPr="00B57256">
        <w:rPr>
          <w:bCs/>
          <w:kern w:val="0"/>
          <w:sz w:val="24"/>
          <w:szCs w:val="24"/>
          <w:lang w:eastAsia="ru-RU" w:bidi="ar-SA"/>
        </w:rPr>
        <w:lastRenderedPageBreak/>
        <w:t>Приложение</w:t>
      </w:r>
    </w:p>
    <w:p w:rsidR="00B57256" w:rsidRPr="00B57256" w:rsidRDefault="00B57256" w:rsidP="00B57256">
      <w:pPr>
        <w:tabs>
          <w:tab w:val="left" w:pos="6203"/>
        </w:tabs>
        <w:suppressAutoHyphens w:val="0"/>
        <w:spacing w:line="240" w:lineRule="auto"/>
        <w:ind w:left="4536"/>
        <w:jc w:val="right"/>
        <w:rPr>
          <w:bCs/>
          <w:kern w:val="0"/>
          <w:sz w:val="24"/>
          <w:szCs w:val="24"/>
          <w:lang w:eastAsia="ru-RU" w:bidi="ar-SA"/>
        </w:rPr>
      </w:pPr>
      <w:r w:rsidRPr="00B57256">
        <w:rPr>
          <w:bCs/>
          <w:kern w:val="0"/>
          <w:sz w:val="24"/>
          <w:szCs w:val="24"/>
          <w:lang w:eastAsia="ru-RU" w:bidi="ar-SA"/>
        </w:rPr>
        <w:t>к постановлению администрации</w:t>
      </w:r>
    </w:p>
    <w:p w:rsidR="00B57256" w:rsidRPr="00B57256" w:rsidRDefault="00B57256" w:rsidP="00B57256">
      <w:pPr>
        <w:tabs>
          <w:tab w:val="left" w:pos="6203"/>
        </w:tabs>
        <w:suppressAutoHyphens w:val="0"/>
        <w:spacing w:line="240" w:lineRule="auto"/>
        <w:ind w:left="4536"/>
        <w:jc w:val="right"/>
        <w:rPr>
          <w:bCs/>
          <w:kern w:val="0"/>
          <w:sz w:val="24"/>
          <w:szCs w:val="24"/>
          <w:lang w:eastAsia="ru-RU" w:bidi="ar-SA"/>
        </w:rPr>
      </w:pPr>
      <w:r w:rsidRPr="00B57256">
        <w:rPr>
          <w:bCs/>
          <w:kern w:val="0"/>
          <w:sz w:val="24"/>
          <w:szCs w:val="24"/>
          <w:lang w:eastAsia="ru-RU" w:bidi="ar-SA"/>
        </w:rPr>
        <w:t>МО Кузьмоловское ГП</w:t>
      </w:r>
    </w:p>
    <w:p w:rsidR="00B11AD0" w:rsidRPr="006D37B0" w:rsidRDefault="00B57256" w:rsidP="00B57256">
      <w:pPr>
        <w:tabs>
          <w:tab w:val="left" w:pos="6203"/>
        </w:tabs>
        <w:suppressAutoHyphens w:val="0"/>
        <w:spacing w:line="240" w:lineRule="auto"/>
        <w:ind w:left="4536"/>
        <w:jc w:val="right"/>
        <w:rPr>
          <w:bCs/>
          <w:kern w:val="0"/>
          <w:sz w:val="24"/>
          <w:szCs w:val="24"/>
          <w:lang w:eastAsia="ru-RU" w:bidi="ar-SA"/>
        </w:rPr>
      </w:pPr>
      <w:r w:rsidRPr="00B57256">
        <w:rPr>
          <w:bCs/>
          <w:kern w:val="0"/>
          <w:sz w:val="24"/>
          <w:szCs w:val="24"/>
          <w:lang w:eastAsia="ru-RU" w:bidi="ar-SA"/>
        </w:rPr>
        <w:t xml:space="preserve">от </w:t>
      </w:r>
      <w:r>
        <w:rPr>
          <w:bCs/>
          <w:kern w:val="0"/>
          <w:sz w:val="24"/>
          <w:szCs w:val="24"/>
          <w:lang w:eastAsia="ru-RU" w:bidi="ar-SA"/>
        </w:rPr>
        <w:t>21</w:t>
      </w:r>
      <w:r w:rsidRPr="00B57256">
        <w:rPr>
          <w:bCs/>
          <w:kern w:val="0"/>
          <w:sz w:val="24"/>
          <w:szCs w:val="24"/>
          <w:lang w:eastAsia="ru-RU" w:bidi="ar-SA"/>
        </w:rPr>
        <w:t>.10.202</w:t>
      </w:r>
      <w:r>
        <w:rPr>
          <w:bCs/>
          <w:kern w:val="0"/>
          <w:sz w:val="24"/>
          <w:szCs w:val="24"/>
          <w:lang w:eastAsia="ru-RU" w:bidi="ar-SA"/>
        </w:rPr>
        <w:t>4</w:t>
      </w:r>
      <w:r w:rsidRPr="00B57256">
        <w:rPr>
          <w:bCs/>
          <w:kern w:val="0"/>
          <w:sz w:val="24"/>
          <w:szCs w:val="24"/>
          <w:lang w:eastAsia="ru-RU" w:bidi="ar-SA"/>
        </w:rPr>
        <w:t xml:space="preserve"> года №51</w:t>
      </w:r>
      <w:r>
        <w:rPr>
          <w:bCs/>
          <w:kern w:val="0"/>
          <w:sz w:val="24"/>
          <w:szCs w:val="24"/>
          <w:lang w:eastAsia="ru-RU" w:bidi="ar-SA"/>
        </w:rPr>
        <w:t>2</w:t>
      </w:r>
    </w:p>
    <w:p w:rsidR="00B11AD0" w:rsidRDefault="00B11AD0"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Default="006E3119" w:rsidP="00B11AD0">
      <w:pPr>
        <w:spacing w:line="240" w:lineRule="auto"/>
        <w:jc w:val="both"/>
        <w:rPr>
          <w:spacing w:val="-17"/>
          <w:sz w:val="24"/>
          <w:szCs w:val="24"/>
        </w:rPr>
      </w:pPr>
    </w:p>
    <w:p w:rsidR="006E3119" w:rsidRPr="006D37B0" w:rsidRDefault="006E3119" w:rsidP="00B11AD0">
      <w:pPr>
        <w:spacing w:line="240" w:lineRule="auto"/>
        <w:jc w:val="both"/>
        <w:rPr>
          <w:spacing w:val="-17"/>
          <w:sz w:val="24"/>
          <w:szCs w:val="24"/>
        </w:rPr>
      </w:pPr>
    </w:p>
    <w:p w:rsidR="00B11AD0" w:rsidRPr="00DE3A2A" w:rsidRDefault="00B11AD0" w:rsidP="00B11AD0">
      <w:pPr>
        <w:spacing w:line="240" w:lineRule="auto"/>
        <w:ind w:left="7090" w:firstLine="709"/>
        <w:jc w:val="both"/>
        <w:rPr>
          <w:spacing w:val="-17"/>
          <w:sz w:val="24"/>
          <w:szCs w:val="24"/>
        </w:rPr>
      </w:pPr>
    </w:p>
    <w:p w:rsidR="00B11AD0" w:rsidRPr="003F6DA2" w:rsidRDefault="00B11AD0" w:rsidP="00B11AD0">
      <w:pPr>
        <w:spacing w:line="240" w:lineRule="auto"/>
        <w:jc w:val="center"/>
        <w:rPr>
          <w:b/>
          <w:bCs/>
          <w:sz w:val="28"/>
          <w:szCs w:val="28"/>
        </w:rPr>
      </w:pPr>
      <w:r w:rsidRPr="003F6DA2">
        <w:rPr>
          <w:b/>
          <w:bCs/>
          <w:sz w:val="28"/>
          <w:szCs w:val="28"/>
        </w:rPr>
        <w:t>Муниципальная программа</w:t>
      </w:r>
    </w:p>
    <w:p w:rsidR="00B11AD0" w:rsidRPr="003F6DA2" w:rsidRDefault="00B11AD0" w:rsidP="00B57256">
      <w:pPr>
        <w:spacing w:line="240" w:lineRule="auto"/>
        <w:jc w:val="center"/>
        <w:rPr>
          <w:spacing w:val="-17"/>
          <w:sz w:val="28"/>
          <w:szCs w:val="28"/>
        </w:rPr>
      </w:pPr>
      <w:r w:rsidRPr="003F6DA2">
        <w:rPr>
          <w:b/>
          <w:bCs/>
          <w:sz w:val="28"/>
          <w:szCs w:val="28"/>
        </w:rPr>
        <w:t>«Развитие</w:t>
      </w:r>
      <w:r w:rsidR="001C52C6" w:rsidRPr="003F6DA2">
        <w:rPr>
          <w:b/>
          <w:bCs/>
          <w:sz w:val="28"/>
          <w:szCs w:val="28"/>
        </w:rPr>
        <w:t xml:space="preserve"> молодежной политики </w:t>
      </w:r>
      <w:r w:rsidRPr="003F6DA2">
        <w:rPr>
          <w:b/>
          <w:bCs/>
          <w:sz w:val="28"/>
          <w:szCs w:val="28"/>
        </w:rPr>
        <w:t>на террито</w:t>
      </w:r>
      <w:r w:rsidR="00001C8A" w:rsidRPr="003F6DA2">
        <w:rPr>
          <w:b/>
          <w:bCs/>
          <w:sz w:val="28"/>
          <w:szCs w:val="28"/>
        </w:rPr>
        <w:t xml:space="preserve">рии муниципального образования </w:t>
      </w:r>
      <w:r w:rsidRPr="003F6DA2">
        <w:rPr>
          <w:b/>
          <w:bCs/>
          <w:sz w:val="28"/>
          <w:szCs w:val="28"/>
        </w:rPr>
        <w:t>Куз</w:t>
      </w:r>
      <w:r w:rsidR="00001C8A" w:rsidRPr="003F6DA2">
        <w:rPr>
          <w:b/>
          <w:bCs/>
          <w:sz w:val="28"/>
          <w:szCs w:val="28"/>
        </w:rPr>
        <w:t xml:space="preserve">ьмоловское городское поселение </w:t>
      </w:r>
      <w:r w:rsidRPr="003F6DA2">
        <w:rPr>
          <w:b/>
          <w:bCs/>
          <w:sz w:val="28"/>
          <w:szCs w:val="28"/>
        </w:rPr>
        <w:t>Всеволожского муниципального района Ленинградской области</w:t>
      </w:r>
      <w:r w:rsidR="00B57256" w:rsidRPr="003F6DA2">
        <w:rPr>
          <w:b/>
          <w:bCs/>
          <w:sz w:val="28"/>
          <w:szCs w:val="28"/>
        </w:rPr>
        <w:t xml:space="preserve"> </w:t>
      </w:r>
      <w:r w:rsidRPr="003F6DA2">
        <w:rPr>
          <w:b/>
          <w:bCs/>
          <w:sz w:val="28"/>
          <w:szCs w:val="28"/>
        </w:rPr>
        <w:t>в 202</w:t>
      </w:r>
      <w:r w:rsidR="009A0A59" w:rsidRPr="003F6DA2">
        <w:rPr>
          <w:b/>
          <w:bCs/>
          <w:sz w:val="28"/>
          <w:szCs w:val="28"/>
        </w:rPr>
        <w:t>5</w:t>
      </w:r>
      <w:r w:rsidRPr="003F6DA2">
        <w:rPr>
          <w:b/>
          <w:bCs/>
          <w:sz w:val="28"/>
          <w:szCs w:val="28"/>
        </w:rPr>
        <w:t>-202</w:t>
      </w:r>
      <w:r w:rsidR="009A0A59" w:rsidRPr="003F6DA2">
        <w:rPr>
          <w:b/>
          <w:bCs/>
          <w:sz w:val="28"/>
          <w:szCs w:val="28"/>
        </w:rPr>
        <w:t>7</w:t>
      </w:r>
      <w:r w:rsidRPr="003F6DA2">
        <w:rPr>
          <w:b/>
          <w:bCs/>
          <w:sz w:val="28"/>
          <w:szCs w:val="28"/>
        </w:rPr>
        <w:t xml:space="preserve"> годах»</w:t>
      </w:r>
    </w:p>
    <w:p w:rsidR="00B11AD0" w:rsidRPr="003F6DA2" w:rsidRDefault="00B11AD0" w:rsidP="00B11AD0">
      <w:pPr>
        <w:ind w:firstLine="709"/>
        <w:rPr>
          <w:spacing w:val="-17"/>
          <w:sz w:val="28"/>
          <w:szCs w:val="28"/>
        </w:rPr>
      </w:pPr>
    </w:p>
    <w:p w:rsidR="00B11AD0" w:rsidRDefault="00B11AD0"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7C7F33" w:rsidRDefault="007C7F33" w:rsidP="00B11AD0">
      <w:pPr>
        <w:ind w:firstLine="709"/>
        <w:rPr>
          <w:spacing w:val="-17"/>
          <w:sz w:val="24"/>
          <w:szCs w:val="24"/>
        </w:rPr>
      </w:pPr>
    </w:p>
    <w:p w:rsidR="00B57256" w:rsidRDefault="00B57256" w:rsidP="00B11AD0">
      <w:pPr>
        <w:ind w:firstLine="709"/>
        <w:rPr>
          <w:spacing w:val="-17"/>
          <w:sz w:val="24"/>
          <w:szCs w:val="24"/>
        </w:rPr>
      </w:pPr>
    </w:p>
    <w:p w:rsidR="007C7F33" w:rsidRDefault="007C7F33" w:rsidP="006E3119">
      <w:pPr>
        <w:rPr>
          <w:spacing w:val="-17"/>
          <w:sz w:val="24"/>
          <w:szCs w:val="24"/>
        </w:rPr>
      </w:pPr>
    </w:p>
    <w:p w:rsidR="007C7F33" w:rsidRPr="00DE3A2A" w:rsidRDefault="007C7F33" w:rsidP="006E3119">
      <w:pPr>
        <w:rPr>
          <w:spacing w:val="-17"/>
          <w:sz w:val="24"/>
          <w:szCs w:val="24"/>
        </w:rPr>
      </w:pPr>
    </w:p>
    <w:tbl>
      <w:tblPr>
        <w:tblW w:w="9639" w:type="dxa"/>
        <w:tblInd w:w="-426" w:type="dxa"/>
        <w:tblLayout w:type="fixed"/>
        <w:tblCellMar>
          <w:left w:w="0" w:type="dxa"/>
          <w:right w:w="0" w:type="dxa"/>
        </w:tblCellMar>
        <w:tblLook w:val="0000" w:firstRow="0" w:lastRow="0" w:firstColumn="0" w:lastColumn="0" w:noHBand="0" w:noVBand="0"/>
      </w:tblPr>
      <w:tblGrid>
        <w:gridCol w:w="3402"/>
        <w:gridCol w:w="6171"/>
        <w:gridCol w:w="50"/>
        <w:gridCol w:w="8"/>
        <w:gridCol w:w="8"/>
      </w:tblGrid>
      <w:tr w:rsidR="00B11AD0" w:rsidRPr="00DE3A2A" w:rsidTr="00C528E3">
        <w:trPr>
          <w:gridAfter w:val="2"/>
          <w:wAfter w:w="16" w:type="dxa"/>
        </w:trPr>
        <w:tc>
          <w:tcPr>
            <w:tcW w:w="9573" w:type="dxa"/>
            <w:gridSpan w:val="2"/>
            <w:tcBorders>
              <w:bottom w:val="single" w:sz="1" w:space="0" w:color="000000"/>
            </w:tcBorders>
            <w:shd w:val="clear" w:color="auto" w:fill="auto"/>
          </w:tcPr>
          <w:p w:rsidR="00B11AD0" w:rsidRPr="00DE3A2A" w:rsidRDefault="00B11AD0" w:rsidP="00837B5C">
            <w:pPr>
              <w:pStyle w:val="11"/>
              <w:numPr>
                <w:ilvl w:val="0"/>
                <w:numId w:val="0"/>
              </w:numPr>
              <w:rPr>
                <w:color w:val="auto"/>
              </w:rPr>
            </w:pPr>
            <w:r w:rsidRPr="00DE3A2A">
              <w:rPr>
                <w:color w:val="auto"/>
              </w:rPr>
              <w:t>Паспорт муниципальной программы</w:t>
            </w:r>
          </w:p>
          <w:p w:rsidR="00B11AD0" w:rsidRPr="00DE3A2A" w:rsidRDefault="00B11AD0" w:rsidP="00837B5C">
            <w:pPr>
              <w:pStyle w:val="11"/>
              <w:rPr>
                <w:color w:val="auto"/>
              </w:rPr>
            </w:pPr>
            <w:r w:rsidRPr="00DE3A2A">
              <w:rPr>
                <w:color w:val="auto"/>
              </w:rPr>
              <w:t xml:space="preserve"> </w:t>
            </w:r>
          </w:p>
        </w:tc>
        <w:tc>
          <w:tcPr>
            <w:tcW w:w="50" w:type="dxa"/>
            <w:shd w:val="clear" w:color="auto" w:fill="auto"/>
          </w:tcPr>
          <w:p w:rsidR="00B11AD0" w:rsidRPr="00DE3A2A" w:rsidRDefault="00B11AD0" w:rsidP="00837B5C">
            <w:pPr>
              <w:snapToGrid w:val="0"/>
              <w:rPr>
                <w:sz w:val="24"/>
                <w:szCs w:val="24"/>
              </w:rPr>
            </w:pP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left"/>
            </w:pPr>
          </w:p>
          <w:p w:rsidR="00B11AD0" w:rsidRPr="00DE3A2A" w:rsidRDefault="00B11AD0" w:rsidP="00837B5C">
            <w:pPr>
              <w:pStyle w:val="a4"/>
            </w:pPr>
            <w:r w:rsidRPr="00DE3A2A">
              <w:t>Полное наименование</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7F14AD">
            <w:pPr>
              <w:pStyle w:val="a4"/>
            </w:pPr>
            <w:r w:rsidRPr="00DE3A2A">
              <w:t xml:space="preserve">Программа «Развитие </w:t>
            </w:r>
            <w:r w:rsidR="001C52C6" w:rsidRPr="00DE3A2A">
              <w:t xml:space="preserve">молодежной политики </w:t>
            </w:r>
            <w:r w:rsidRPr="00DE3A2A">
              <w:t>на террито</w:t>
            </w:r>
            <w:r w:rsidR="00001C8A">
              <w:t xml:space="preserve">рии муниципального образования </w:t>
            </w:r>
            <w:r w:rsidRPr="00DE3A2A">
              <w:t>Ку</w:t>
            </w:r>
            <w:r w:rsidR="00001C8A">
              <w:t>зьмоловское городское поселение</w:t>
            </w:r>
            <w:r w:rsidRPr="00DE3A2A">
              <w:t xml:space="preserve"> Всеволожского муниципального района Ленинградской области в 202</w:t>
            </w:r>
            <w:r w:rsidR="00001C8A">
              <w:t>5</w:t>
            </w:r>
            <w:r w:rsidRPr="00DE3A2A">
              <w:t>-202</w:t>
            </w:r>
            <w:r w:rsidR="00001C8A">
              <w:t>7</w:t>
            </w:r>
            <w:r w:rsidR="00BD429B">
              <w:t xml:space="preserve"> годах»</w:t>
            </w:r>
          </w:p>
        </w:tc>
      </w:tr>
      <w:tr w:rsidR="00B11AD0" w:rsidRPr="00DE3A2A" w:rsidTr="00C528E3">
        <w:tblPrEx>
          <w:tblCellMar>
            <w:left w:w="108" w:type="dxa"/>
            <w:right w:w="108" w:type="dxa"/>
          </w:tblCellMar>
        </w:tblPrEx>
        <w:trPr>
          <w:gridAfter w:val="1"/>
          <w:wAfter w:w="8" w:type="dxa"/>
          <w:trHeight w:val="731"/>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Ответственный исполнитель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jc w:val="left"/>
            </w:pPr>
            <w:r w:rsidRPr="00DE3A2A">
              <w:t>Администра</w:t>
            </w:r>
            <w:r w:rsidR="00001C8A">
              <w:t xml:space="preserve">ция </w:t>
            </w:r>
            <w:r w:rsidR="00B57256" w:rsidRPr="00B57256">
              <w:t>МО Кузьмоловское ГП</w:t>
            </w:r>
            <w:r w:rsidR="002869FC">
              <w:t>, о</w:t>
            </w:r>
            <w:r w:rsidR="002869FC" w:rsidRPr="006B4A42">
              <w:t>тдел по социальным вопросам</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rPr>
                <w:kern w:val="2"/>
              </w:rPr>
            </w:pPr>
            <w:r w:rsidRPr="00DE3A2A">
              <w:t>Соисполнители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rPr>
                <w:kern w:val="2"/>
              </w:rPr>
            </w:pPr>
            <w:r w:rsidRPr="00DE3A2A">
              <w:rPr>
                <w:kern w:val="2"/>
              </w:rPr>
              <w:t>-</w:t>
            </w:r>
            <w:r w:rsidR="002869FC">
              <w:rPr>
                <w:kern w:val="2"/>
              </w:rPr>
              <w:t xml:space="preserve"> Финансово-экономический отдел </w:t>
            </w:r>
            <w:r w:rsidR="002869FC" w:rsidRPr="00CB44CE">
              <w:rPr>
                <w:kern w:val="2"/>
              </w:rPr>
              <w:t>администраци</w:t>
            </w:r>
            <w:r w:rsidR="002869FC">
              <w:rPr>
                <w:kern w:val="2"/>
              </w:rPr>
              <w:t>и</w:t>
            </w:r>
            <w:r w:rsidR="00001C8A">
              <w:rPr>
                <w:kern w:val="2"/>
              </w:rPr>
              <w:t xml:space="preserve"> </w:t>
            </w:r>
            <w:r w:rsidR="00B57256" w:rsidRPr="00B57256">
              <w:rPr>
                <w:kern w:val="2"/>
              </w:rPr>
              <w:t>МО Кузьмоловское ГП</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rPr>
                <w:kern w:val="2"/>
              </w:rPr>
            </w:pPr>
            <w:r w:rsidRPr="00DE3A2A">
              <w:t>Участники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57256" w:rsidP="00B57256">
            <w:pPr>
              <w:pStyle w:val="a4"/>
              <w:rPr>
                <w:kern w:val="2"/>
              </w:rPr>
            </w:pPr>
            <w:r>
              <w:rPr>
                <w:kern w:val="2"/>
              </w:rPr>
              <w:t>А</w:t>
            </w:r>
            <w:r w:rsidR="00001C8A">
              <w:rPr>
                <w:kern w:val="2"/>
              </w:rPr>
              <w:t xml:space="preserve">дминистрация </w:t>
            </w:r>
            <w:r w:rsidRPr="00B57256">
              <w:rPr>
                <w:kern w:val="2"/>
              </w:rPr>
              <w:t>МО Кузьмоловское ГП</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 xml:space="preserve">Подпрограммы </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54606F" w:rsidP="001C52C6">
            <w:pPr>
              <w:rPr>
                <w:sz w:val="24"/>
                <w:szCs w:val="24"/>
              </w:rPr>
            </w:pPr>
            <w:r w:rsidRPr="0054606F">
              <w:rPr>
                <w:sz w:val="24"/>
                <w:szCs w:val="24"/>
              </w:rPr>
              <w:t xml:space="preserve">    Разработка подпрограмм не требуется</w:t>
            </w:r>
          </w:p>
        </w:tc>
      </w:tr>
      <w:tr w:rsidR="00B11AD0" w:rsidRPr="00DE3A2A" w:rsidTr="00C528E3">
        <w:tblPrEx>
          <w:tblCellMar>
            <w:left w:w="108" w:type="dxa"/>
            <w:right w:w="108" w:type="dxa"/>
          </w:tblCellMar>
        </w:tblPrEx>
        <w:trPr>
          <w:trHeight w:val="716"/>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r w:rsidRPr="00DE3A2A">
              <w:t>Цели муниципальной программы</w:t>
            </w:r>
          </w:p>
        </w:tc>
        <w:tc>
          <w:tcPr>
            <w:tcW w:w="6237" w:type="dxa"/>
            <w:gridSpan w:val="4"/>
            <w:tcBorders>
              <w:top w:val="single" w:sz="1" w:space="0" w:color="000000"/>
              <w:left w:val="single" w:sz="1" w:space="0" w:color="000000"/>
              <w:bottom w:val="single" w:sz="1" w:space="0" w:color="000000"/>
              <w:right w:val="single" w:sz="1" w:space="0" w:color="000000"/>
            </w:tcBorders>
            <w:shd w:val="clear" w:color="auto" w:fill="auto"/>
          </w:tcPr>
          <w:p w:rsidR="00DD6322" w:rsidRPr="00DE3A2A" w:rsidRDefault="00C26DFE" w:rsidP="00DD6322">
            <w:pPr>
              <w:pStyle w:val="a0"/>
              <w:jc w:val="both"/>
              <w:rPr>
                <w:sz w:val="24"/>
                <w:szCs w:val="24"/>
              </w:rPr>
            </w:pPr>
            <w:bookmarkStart w:id="2" w:name="p_191"/>
            <w:bookmarkEnd w:id="2"/>
            <w:r w:rsidRPr="00DE3A2A">
              <w:rPr>
                <w:sz w:val="24"/>
                <w:szCs w:val="24"/>
              </w:rPr>
              <w:t xml:space="preserve">- </w:t>
            </w:r>
            <w:r w:rsidR="00DD6322" w:rsidRPr="00DE3A2A">
              <w:rPr>
                <w:sz w:val="24"/>
                <w:szCs w:val="24"/>
              </w:rPr>
              <w:t>обеспечение всестороннего социального, духовного и физическог</w:t>
            </w:r>
            <w:r w:rsidR="00001C8A">
              <w:rPr>
                <w:sz w:val="24"/>
                <w:szCs w:val="24"/>
              </w:rPr>
              <w:t xml:space="preserve">о развития детей, подростков и </w:t>
            </w:r>
            <w:r w:rsidR="00DD6322" w:rsidRPr="00DE3A2A">
              <w:rPr>
                <w:sz w:val="24"/>
                <w:szCs w:val="24"/>
              </w:rPr>
              <w:t xml:space="preserve">молодежи </w:t>
            </w:r>
            <w:r w:rsidR="00001C8A">
              <w:rPr>
                <w:sz w:val="24"/>
                <w:szCs w:val="24"/>
              </w:rPr>
              <w:t>МО Кузьмоловское ГП</w:t>
            </w:r>
          </w:p>
          <w:p w:rsidR="00B11AD0" w:rsidRPr="00DE3A2A" w:rsidRDefault="00DD6322" w:rsidP="00AA4F44">
            <w:pPr>
              <w:pStyle w:val="a0"/>
              <w:jc w:val="both"/>
            </w:pPr>
            <w:r w:rsidRPr="00DE3A2A">
              <w:rPr>
                <w:color w:val="000000"/>
                <w:sz w:val="24"/>
                <w:szCs w:val="24"/>
              </w:rPr>
              <w:t>- создание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w:t>
            </w:r>
            <w:r w:rsidR="00AA4F44">
              <w:rPr>
                <w:color w:val="000000"/>
                <w:sz w:val="24"/>
                <w:szCs w:val="24"/>
              </w:rPr>
              <w:t>ними, охраны здоровья населения</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r w:rsidRPr="00DE3A2A">
              <w:t>Задачи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70335B" w:rsidRPr="00DE3A2A" w:rsidRDefault="0070335B" w:rsidP="0070335B">
            <w:pPr>
              <w:pStyle w:val="2"/>
              <w:jc w:val="both"/>
            </w:pPr>
            <w:bookmarkStart w:id="3" w:name="p_221"/>
            <w:bookmarkEnd w:id="3"/>
            <w:r w:rsidRPr="00DE3A2A">
              <w:t>- Поддержка интеллектуального и творческого развития  молодежи</w:t>
            </w:r>
          </w:p>
          <w:p w:rsidR="0070335B" w:rsidRPr="00DE3A2A" w:rsidRDefault="0070335B" w:rsidP="0070335B">
            <w:pPr>
              <w:pStyle w:val="2"/>
              <w:jc w:val="both"/>
            </w:pPr>
            <w:r w:rsidRPr="00DE3A2A">
              <w:t>- Развитие добровольчес</w:t>
            </w:r>
            <w:r w:rsidR="00001C8A">
              <w:t>кого движения на территории МО Кузьмоловское ГП</w:t>
            </w:r>
          </w:p>
          <w:p w:rsidR="00DD6322" w:rsidRPr="00DE3A2A" w:rsidRDefault="00DD6322" w:rsidP="00DD6322">
            <w:pPr>
              <w:pStyle w:val="2"/>
              <w:jc w:val="both"/>
            </w:pPr>
            <w:r w:rsidRPr="00DE3A2A">
              <w:t>Организация гражданско-патриотического воспитания детей, подростков и молодежи.</w:t>
            </w:r>
          </w:p>
          <w:p w:rsidR="00DD6322" w:rsidRPr="00DE3A2A" w:rsidRDefault="0070335B" w:rsidP="0070335B">
            <w:pPr>
              <w:pStyle w:val="2"/>
              <w:jc w:val="both"/>
            </w:pPr>
            <w:r w:rsidRPr="00DE3A2A">
              <w:rPr>
                <w:color w:val="000000"/>
              </w:rPr>
              <w:t>- организация просветительской работы по профилактике наркомании, токсикомании и иных вредных зависимостей;</w:t>
            </w:r>
          </w:p>
          <w:p w:rsidR="00B11AD0" w:rsidRPr="00DE3A2A" w:rsidRDefault="00DD6322" w:rsidP="00AA4F44">
            <w:pPr>
              <w:jc w:val="both"/>
              <w:rPr>
                <w:sz w:val="24"/>
                <w:szCs w:val="24"/>
              </w:rPr>
            </w:pPr>
            <w:r w:rsidRPr="00DE3A2A">
              <w:rPr>
                <w:color w:val="000000"/>
                <w:sz w:val="24"/>
                <w:szCs w:val="24"/>
              </w:rPr>
              <w:t>- повышение уровня осведомления населения о неблагоприятных последствиях употребления нарко</w:t>
            </w:r>
            <w:r w:rsidR="00B57256">
              <w:rPr>
                <w:color w:val="000000"/>
                <w:sz w:val="24"/>
                <w:szCs w:val="24"/>
              </w:rPr>
              <w:t>тических и психотропных веществ</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r w:rsidRPr="00DE3A2A">
              <w:t>Целевые индикаторы и показатели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70335B" w:rsidRPr="00DE3A2A" w:rsidRDefault="0070335B" w:rsidP="00837B5C">
            <w:pPr>
              <w:rPr>
                <w:sz w:val="24"/>
                <w:szCs w:val="24"/>
              </w:rPr>
            </w:pPr>
            <w:r w:rsidRPr="00DE3A2A">
              <w:rPr>
                <w:sz w:val="24"/>
                <w:szCs w:val="24"/>
              </w:rPr>
              <w:t>- количество молодежи проявивших себя в творческих, интеллектуальных и социально значимых событиях;</w:t>
            </w:r>
          </w:p>
          <w:p w:rsidR="006779A4" w:rsidRPr="00DE3A2A" w:rsidRDefault="0070335B" w:rsidP="00837B5C">
            <w:pPr>
              <w:rPr>
                <w:sz w:val="24"/>
                <w:szCs w:val="24"/>
              </w:rPr>
            </w:pPr>
            <w:r w:rsidRPr="00DE3A2A">
              <w:rPr>
                <w:sz w:val="24"/>
                <w:szCs w:val="24"/>
              </w:rPr>
              <w:t>-</w:t>
            </w:r>
            <w:r w:rsidR="006779A4" w:rsidRPr="00DE3A2A">
              <w:rPr>
                <w:sz w:val="24"/>
                <w:szCs w:val="24"/>
              </w:rPr>
              <w:t>количество волонтеров  принимавших участие в мероприятиях поселения;</w:t>
            </w:r>
          </w:p>
          <w:p w:rsidR="00B11AD0" w:rsidRPr="00DE3A2A" w:rsidRDefault="006779A4" w:rsidP="00837B5C">
            <w:pPr>
              <w:rPr>
                <w:sz w:val="24"/>
                <w:szCs w:val="24"/>
              </w:rPr>
            </w:pPr>
            <w:r w:rsidRPr="00DE3A2A">
              <w:rPr>
                <w:sz w:val="24"/>
                <w:szCs w:val="24"/>
              </w:rPr>
              <w:t>-количество гражданско- патриотических мероприятий;</w:t>
            </w:r>
            <w:r w:rsidR="0070335B" w:rsidRPr="00DE3A2A">
              <w:rPr>
                <w:sz w:val="24"/>
                <w:szCs w:val="24"/>
              </w:rPr>
              <w:t xml:space="preserve"> </w:t>
            </w:r>
          </w:p>
          <w:p w:rsidR="006779A4" w:rsidRPr="00DE3A2A" w:rsidRDefault="006779A4" w:rsidP="00837B5C">
            <w:pPr>
              <w:rPr>
                <w:sz w:val="24"/>
                <w:szCs w:val="24"/>
              </w:rPr>
            </w:pPr>
            <w:r w:rsidRPr="00DE3A2A">
              <w:rPr>
                <w:sz w:val="24"/>
                <w:szCs w:val="24"/>
              </w:rPr>
              <w:t>-количество человек охваченных патриотической работой;</w:t>
            </w:r>
          </w:p>
          <w:p w:rsidR="00E258FF" w:rsidRPr="00DE3A2A" w:rsidRDefault="00E258FF" w:rsidP="00837B5C">
            <w:pPr>
              <w:rPr>
                <w:sz w:val="24"/>
                <w:szCs w:val="24"/>
              </w:rPr>
            </w:pPr>
            <w:r w:rsidRPr="00DE3A2A">
              <w:rPr>
                <w:sz w:val="24"/>
                <w:szCs w:val="24"/>
              </w:rPr>
              <w:t>- количество опубликованной информации официальных источника</w:t>
            </w:r>
            <w:r w:rsidR="00B57256">
              <w:rPr>
                <w:sz w:val="24"/>
                <w:szCs w:val="24"/>
              </w:rPr>
              <w:t>х опубликования в сети интернет</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Этапы и сроки реализации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pPr>
            <w:r w:rsidRPr="00DE3A2A">
              <w:t>Срок реализации программы:</w:t>
            </w:r>
          </w:p>
          <w:p w:rsidR="00B11AD0" w:rsidRDefault="00B11AD0" w:rsidP="00B57256">
            <w:pPr>
              <w:pStyle w:val="a4"/>
            </w:pPr>
            <w:r w:rsidRPr="00DE3A2A">
              <w:t xml:space="preserve"> 202</w:t>
            </w:r>
            <w:r w:rsidR="009A0A59">
              <w:t>5</w:t>
            </w:r>
            <w:r w:rsidRPr="00DE3A2A">
              <w:t>-202</w:t>
            </w:r>
            <w:r w:rsidR="009A0A59">
              <w:t>7</w:t>
            </w:r>
            <w:r w:rsidRPr="00DE3A2A">
              <w:t xml:space="preserve"> годы</w:t>
            </w:r>
          </w:p>
          <w:p w:rsidR="00B57256" w:rsidRPr="00B57256" w:rsidRDefault="00B57256" w:rsidP="00B57256"/>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jc w:val="center"/>
            </w:pPr>
            <w:r w:rsidRPr="00DE3A2A">
              <w:t>Объемы бюджетных ассигнований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B11AD0" w:rsidRPr="00DE3A2A" w:rsidRDefault="00B11AD0" w:rsidP="00837B5C">
            <w:pPr>
              <w:pStyle w:val="a4"/>
              <w:jc w:val="left"/>
            </w:pPr>
            <w:r w:rsidRPr="00DE3A2A">
              <w:t xml:space="preserve">Общий объём финансирования программы </w:t>
            </w:r>
            <w:r w:rsidR="004B64F1">
              <w:t>–</w:t>
            </w:r>
            <w:r w:rsidR="00B57256">
              <w:t xml:space="preserve"> 3 285,0 </w:t>
            </w:r>
            <w:proofErr w:type="spellStart"/>
            <w:r w:rsidR="006E3119">
              <w:t>тыс.</w:t>
            </w:r>
            <w:r w:rsidRPr="00DE3A2A">
              <w:t>руб</w:t>
            </w:r>
            <w:proofErr w:type="spellEnd"/>
            <w:r w:rsidRPr="00DE3A2A">
              <w:t xml:space="preserve">., в том числе по годам: </w:t>
            </w:r>
          </w:p>
          <w:p w:rsidR="00B11AD0" w:rsidRPr="00DE3A2A" w:rsidRDefault="00B11AD0" w:rsidP="00837B5C">
            <w:pPr>
              <w:rPr>
                <w:sz w:val="24"/>
                <w:szCs w:val="24"/>
              </w:rPr>
            </w:pPr>
            <w:r w:rsidRPr="00DE3A2A">
              <w:rPr>
                <w:sz w:val="24"/>
                <w:szCs w:val="24"/>
              </w:rPr>
              <w:t>202</w:t>
            </w:r>
            <w:r w:rsidR="00001C8A">
              <w:rPr>
                <w:sz w:val="24"/>
                <w:szCs w:val="24"/>
              </w:rPr>
              <w:t>5</w:t>
            </w:r>
            <w:r w:rsidRPr="00DE3A2A">
              <w:rPr>
                <w:sz w:val="24"/>
                <w:szCs w:val="24"/>
              </w:rPr>
              <w:t xml:space="preserve">г.  </w:t>
            </w:r>
            <w:r w:rsidR="00B57256">
              <w:rPr>
                <w:sz w:val="24"/>
                <w:szCs w:val="24"/>
              </w:rPr>
              <w:t>–</w:t>
            </w:r>
            <w:r w:rsidRPr="00DE3A2A">
              <w:rPr>
                <w:sz w:val="24"/>
                <w:szCs w:val="24"/>
              </w:rPr>
              <w:t xml:space="preserve"> </w:t>
            </w:r>
            <w:r w:rsidR="00B57256">
              <w:rPr>
                <w:sz w:val="24"/>
                <w:szCs w:val="24"/>
              </w:rPr>
              <w:t>1095,0</w:t>
            </w:r>
            <w:r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r w:rsidR="00C56729">
              <w:rPr>
                <w:sz w:val="24"/>
                <w:szCs w:val="24"/>
              </w:rPr>
              <w:t>,</w:t>
            </w:r>
          </w:p>
          <w:p w:rsidR="00C56729" w:rsidRDefault="00B11AD0" w:rsidP="00C56729">
            <w:pPr>
              <w:rPr>
                <w:sz w:val="24"/>
                <w:szCs w:val="24"/>
              </w:rPr>
            </w:pPr>
            <w:r w:rsidRPr="00DE3A2A">
              <w:rPr>
                <w:sz w:val="24"/>
                <w:szCs w:val="24"/>
              </w:rPr>
              <w:t>202</w:t>
            </w:r>
            <w:r w:rsidR="00001C8A">
              <w:rPr>
                <w:sz w:val="24"/>
                <w:szCs w:val="24"/>
              </w:rPr>
              <w:t>6</w:t>
            </w:r>
            <w:r w:rsidRPr="00DE3A2A">
              <w:rPr>
                <w:sz w:val="24"/>
                <w:szCs w:val="24"/>
              </w:rPr>
              <w:t>г.</w:t>
            </w:r>
            <w:r w:rsidR="00C56729">
              <w:rPr>
                <w:sz w:val="24"/>
                <w:szCs w:val="24"/>
              </w:rPr>
              <w:t xml:space="preserve">  </w:t>
            </w:r>
            <w:r w:rsidR="00B57256">
              <w:rPr>
                <w:sz w:val="24"/>
                <w:szCs w:val="24"/>
              </w:rPr>
              <w:t>–</w:t>
            </w:r>
            <w:r w:rsidR="00E258FF" w:rsidRPr="00DE3A2A">
              <w:rPr>
                <w:sz w:val="24"/>
                <w:szCs w:val="24"/>
              </w:rPr>
              <w:t xml:space="preserve"> </w:t>
            </w:r>
            <w:r w:rsidR="00B57256">
              <w:rPr>
                <w:sz w:val="24"/>
                <w:szCs w:val="24"/>
              </w:rPr>
              <w:t>1095,0</w:t>
            </w:r>
            <w:r w:rsidR="00B57256"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r w:rsidR="00C56729">
              <w:rPr>
                <w:sz w:val="24"/>
                <w:szCs w:val="24"/>
              </w:rPr>
              <w:t>,</w:t>
            </w:r>
          </w:p>
          <w:p w:rsidR="00B11AD0" w:rsidRPr="00DE3A2A" w:rsidRDefault="00B11AD0" w:rsidP="007F14AD">
            <w:pPr>
              <w:rPr>
                <w:sz w:val="24"/>
                <w:szCs w:val="24"/>
              </w:rPr>
            </w:pPr>
            <w:r w:rsidRPr="00DE3A2A">
              <w:rPr>
                <w:sz w:val="24"/>
                <w:szCs w:val="24"/>
              </w:rPr>
              <w:t>202</w:t>
            </w:r>
            <w:r w:rsidR="00001C8A">
              <w:rPr>
                <w:sz w:val="24"/>
                <w:szCs w:val="24"/>
              </w:rPr>
              <w:t>7</w:t>
            </w:r>
            <w:r w:rsidRPr="00DE3A2A">
              <w:rPr>
                <w:sz w:val="24"/>
                <w:szCs w:val="24"/>
              </w:rPr>
              <w:t xml:space="preserve">г. </w:t>
            </w:r>
            <w:r w:rsidR="00E258FF" w:rsidRPr="00DE3A2A">
              <w:rPr>
                <w:sz w:val="24"/>
                <w:szCs w:val="24"/>
              </w:rPr>
              <w:t xml:space="preserve"> </w:t>
            </w:r>
            <w:r w:rsidR="00B57256">
              <w:rPr>
                <w:sz w:val="24"/>
                <w:szCs w:val="24"/>
              </w:rPr>
              <w:t>–</w:t>
            </w:r>
            <w:r w:rsidRPr="00DE3A2A">
              <w:rPr>
                <w:sz w:val="24"/>
                <w:szCs w:val="24"/>
              </w:rPr>
              <w:t xml:space="preserve"> </w:t>
            </w:r>
            <w:r w:rsidR="00B57256">
              <w:rPr>
                <w:sz w:val="24"/>
                <w:szCs w:val="24"/>
              </w:rPr>
              <w:t>1095,0</w:t>
            </w:r>
            <w:r w:rsidR="00B57256" w:rsidRPr="00DE3A2A">
              <w:rPr>
                <w:sz w:val="24"/>
                <w:szCs w:val="24"/>
              </w:rPr>
              <w:t xml:space="preserve"> </w:t>
            </w:r>
            <w:proofErr w:type="spellStart"/>
            <w:r w:rsidR="00C56729" w:rsidRPr="00C56729">
              <w:rPr>
                <w:sz w:val="24"/>
                <w:szCs w:val="24"/>
              </w:rPr>
              <w:t>тыс.руб</w:t>
            </w:r>
            <w:proofErr w:type="spellEnd"/>
            <w:r w:rsidR="00C56729" w:rsidRPr="00C56729">
              <w:rPr>
                <w:sz w:val="24"/>
                <w:szCs w:val="24"/>
              </w:rPr>
              <w:t>.</w:t>
            </w:r>
          </w:p>
        </w:tc>
      </w:tr>
      <w:tr w:rsidR="00B11AD0" w:rsidRPr="00DE3A2A" w:rsidTr="00C528E3">
        <w:tblPrEx>
          <w:tblCellMar>
            <w:left w:w="108" w:type="dxa"/>
            <w:right w:w="108" w:type="dxa"/>
          </w:tblCellMar>
        </w:tblPrEx>
        <w:trPr>
          <w:gridAfter w:val="1"/>
          <w:wAfter w:w="8" w:type="dxa"/>
        </w:trPr>
        <w:tc>
          <w:tcPr>
            <w:tcW w:w="3402" w:type="dxa"/>
            <w:tcBorders>
              <w:top w:val="single" w:sz="1" w:space="0" w:color="000000"/>
              <w:left w:val="single" w:sz="1" w:space="0" w:color="000000"/>
              <w:bottom w:val="single" w:sz="1" w:space="0" w:color="000000"/>
            </w:tcBorders>
            <w:shd w:val="clear" w:color="auto" w:fill="auto"/>
          </w:tcPr>
          <w:p w:rsidR="00B11AD0" w:rsidRPr="00DE3A2A" w:rsidRDefault="00B11AD0" w:rsidP="00837B5C">
            <w:pPr>
              <w:pStyle w:val="a4"/>
              <w:snapToGrid w:val="0"/>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p>
          <w:p w:rsidR="00B11AD0" w:rsidRPr="00DE3A2A" w:rsidRDefault="00B11AD0" w:rsidP="00837B5C">
            <w:pPr>
              <w:pStyle w:val="a4"/>
              <w:jc w:val="center"/>
            </w:pPr>
            <w:r w:rsidRPr="00DE3A2A">
              <w:t>Ожидаемые результаты реализации муниципальной программы</w:t>
            </w:r>
          </w:p>
        </w:tc>
        <w:tc>
          <w:tcPr>
            <w:tcW w:w="6229" w:type="dxa"/>
            <w:gridSpan w:val="3"/>
            <w:tcBorders>
              <w:top w:val="single" w:sz="1" w:space="0" w:color="000000"/>
              <w:left w:val="single" w:sz="1" w:space="0" w:color="000000"/>
              <w:bottom w:val="single" w:sz="1" w:space="0" w:color="000000"/>
              <w:right w:val="single" w:sz="1" w:space="0" w:color="000000"/>
            </w:tcBorders>
            <w:shd w:val="clear" w:color="auto" w:fill="auto"/>
          </w:tcPr>
          <w:p w:rsidR="00485AD9" w:rsidRPr="00DE3A2A" w:rsidRDefault="00485AD9" w:rsidP="00485AD9">
            <w:pPr>
              <w:jc w:val="both"/>
              <w:rPr>
                <w:sz w:val="24"/>
                <w:szCs w:val="24"/>
                <w:lang w:eastAsia="en-US"/>
              </w:rPr>
            </w:pPr>
            <w:r w:rsidRPr="00DE3A2A">
              <w:rPr>
                <w:sz w:val="24"/>
                <w:szCs w:val="24"/>
                <w:lang w:eastAsia="en-US"/>
              </w:rPr>
              <w:lastRenderedPageBreak/>
              <w:t xml:space="preserve">В период реализации программы предполагается достичь </w:t>
            </w:r>
            <w:r w:rsidRPr="00DE3A2A">
              <w:rPr>
                <w:sz w:val="24"/>
                <w:szCs w:val="24"/>
                <w:lang w:eastAsia="en-US"/>
              </w:rPr>
              <w:lastRenderedPageBreak/>
              <w:t>следующих результатов:</w:t>
            </w:r>
          </w:p>
          <w:p w:rsidR="00485AD9" w:rsidRPr="00DE3A2A" w:rsidRDefault="00485AD9" w:rsidP="00485AD9">
            <w:pPr>
              <w:jc w:val="both"/>
              <w:rPr>
                <w:sz w:val="24"/>
                <w:szCs w:val="24"/>
                <w:lang w:eastAsia="en-US"/>
              </w:rPr>
            </w:pPr>
            <w:r w:rsidRPr="00DE3A2A">
              <w:rPr>
                <w:sz w:val="24"/>
                <w:szCs w:val="24"/>
              </w:rPr>
              <w:t>-</w:t>
            </w:r>
            <w:r w:rsidRPr="00DE3A2A">
              <w:rPr>
                <w:sz w:val="24"/>
                <w:szCs w:val="24"/>
                <w:lang w:eastAsia="en-US"/>
              </w:rPr>
              <w:t xml:space="preserve"> повышение уровня социального, культурного, духовного и физического воспитания и развития молодежи;</w:t>
            </w:r>
          </w:p>
          <w:p w:rsidR="00485AD9" w:rsidRPr="00DE3A2A" w:rsidRDefault="00485AD9" w:rsidP="00485AD9">
            <w:pPr>
              <w:jc w:val="both"/>
              <w:rPr>
                <w:sz w:val="24"/>
                <w:szCs w:val="24"/>
                <w:lang w:eastAsia="en-US"/>
              </w:rPr>
            </w:pPr>
            <w:r w:rsidRPr="00DE3A2A">
              <w:rPr>
                <w:sz w:val="24"/>
                <w:szCs w:val="24"/>
                <w:lang w:eastAsia="en-US"/>
              </w:rPr>
              <w:t>- развитие творческого, интеллектуального потенциала молодых жителей;</w:t>
            </w:r>
          </w:p>
          <w:p w:rsidR="00576102" w:rsidRPr="00DE3A2A" w:rsidRDefault="00576102" w:rsidP="00485AD9">
            <w:pPr>
              <w:jc w:val="both"/>
              <w:rPr>
                <w:sz w:val="24"/>
                <w:szCs w:val="24"/>
                <w:lang w:eastAsia="en-US"/>
              </w:rPr>
            </w:pPr>
            <w:r w:rsidRPr="00DE3A2A">
              <w:rPr>
                <w:sz w:val="24"/>
                <w:szCs w:val="24"/>
                <w:lang w:eastAsia="en-US"/>
              </w:rPr>
              <w:t>- увеличение количества молодежи, участвующей в добровольческой (волонтерской) деятельности;</w:t>
            </w:r>
          </w:p>
          <w:p w:rsidR="00485AD9" w:rsidRPr="00DE3A2A" w:rsidRDefault="00485AD9" w:rsidP="00485AD9">
            <w:pPr>
              <w:jc w:val="both"/>
              <w:rPr>
                <w:sz w:val="24"/>
                <w:szCs w:val="24"/>
                <w:lang w:eastAsia="en-US"/>
              </w:rPr>
            </w:pPr>
            <w:r w:rsidRPr="00DE3A2A">
              <w:rPr>
                <w:sz w:val="24"/>
                <w:szCs w:val="24"/>
                <w:lang w:eastAsia="en-US"/>
              </w:rPr>
              <w:t>-</w:t>
            </w:r>
            <w:r w:rsidRPr="00DE3A2A">
              <w:rPr>
                <w:sz w:val="24"/>
                <w:szCs w:val="24"/>
              </w:rPr>
              <w:t xml:space="preserve"> снижение динамики распространения асоциальных явлений, правонарушений в молодежной среде</w:t>
            </w:r>
            <w:r w:rsidRPr="00DE3A2A">
              <w:rPr>
                <w:sz w:val="24"/>
                <w:szCs w:val="24"/>
                <w:lang w:eastAsia="en-US"/>
              </w:rPr>
              <w:t>.</w:t>
            </w:r>
          </w:p>
          <w:p w:rsidR="00485AD9" w:rsidRPr="00DE3A2A" w:rsidRDefault="00485AD9" w:rsidP="00485AD9">
            <w:pPr>
              <w:jc w:val="both"/>
              <w:rPr>
                <w:sz w:val="24"/>
                <w:szCs w:val="24"/>
                <w:lang w:eastAsia="en-US"/>
              </w:rPr>
            </w:pPr>
            <w:r w:rsidRPr="00DE3A2A">
              <w:rPr>
                <w:sz w:val="24"/>
                <w:szCs w:val="24"/>
                <w:lang w:eastAsia="en-US"/>
              </w:rPr>
              <w:t>- увеличение количества участников мероприятий по гражданско-патриотическому воспитанию детей, подростков и молодежи;</w:t>
            </w:r>
          </w:p>
          <w:p w:rsidR="00485AD9" w:rsidRPr="00DE3A2A" w:rsidRDefault="00485AD9" w:rsidP="00485AD9">
            <w:pPr>
              <w:jc w:val="both"/>
              <w:rPr>
                <w:sz w:val="24"/>
                <w:szCs w:val="24"/>
                <w:lang w:eastAsia="en-US"/>
              </w:rPr>
            </w:pPr>
            <w:r w:rsidRPr="00DE3A2A">
              <w:rPr>
                <w:sz w:val="24"/>
                <w:szCs w:val="24"/>
                <w:lang w:eastAsia="en-US"/>
              </w:rPr>
              <w:t xml:space="preserve">- </w:t>
            </w:r>
            <w:r w:rsidR="00576102" w:rsidRPr="00DE3A2A">
              <w:rPr>
                <w:sz w:val="24"/>
                <w:szCs w:val="24"/>
                <w:lang w:eastAsia="en-US"/>
              </w:rPr>
              <w:t>увеличение</w:t>
            </w:r>
            <w:r w:rsidRPr="00DE3A2A">
              <w:rPr>
                <w:sz w:val="24"/>
                <w:szCs w:val="24"/>
                <w:lang w:eastAsia="en-US"/>
              </w:rPr>
              <w:t xml:space="preserve"> мероприятий по  профилактике правонарушений и асоциального поведения в подростковой среде</w:t>
            </w:r>
          </w:p>
          <w:p w:rsidR="00CD4DCA" w:rsidRPr="00DE3A2A" w:rsidRDefault="00CD4DCA" w:rsidP="00CD4DCA">
            <w:pPr>
              <w:jc w:val="both"/>
              <w:rPr>
                <w:color w:val="000000"/>
                <w:sz w:val="24"/>
                <w:szCs w:val="24"/>
              </w:rPr>
            </w:pPr>
            <w:r w:rsidRPr="00DE3A2A">
              <w:rPr>
                <w:color w:val="000000"/>
                <w:sz w:val="24"/>
                <w:szCs w:val="24"/>
              </w:rPr>
              <w:t>формирование у населения негативного отношения к наркотическим веществам, табакокурения и алкоголизму;</w:t>
            </w:r>
          </w:p>
          <w:p w:rsidR="00485AD9" w:rsidRPr="00DE3A2A" w:rsidRDefault="00485AD9" w:rsidP="00485AD9">
            <w:pPr>
              <w:jc w:val="both"/>
              <w:rPr>
                <w:color w:val="000000"/>
                <w:sz w:val="24"/>
                <w:szCs w:val="24"/>
              </w:rPr>
            </w:pPr>
            <w:r w:rsidRPr="00DE3A2A">
              <w:rPr>
                <w:color w:val="000000"/>
                <w:sz w:val="24"/>
                <w:szCs w:val="24"/>
              </w:rPr>
              <w:t>- повышение антинаркотической ориентации общества, способствующей моральному и физическому оздоровлению населения</w:t>
            </w:r>
          </w:p>
          <w:p w:rsidR="00922B08" w:rsidRPr="00AA4F44" w:rsidRDefault="00485AD9" w:rsidP="00922B08">
            <w:pPr>
              <w:rPr>
                <w:color w:val="000000"/>
                <w:sz w:val="24"/>
                <w:szCs w:val="24"/>
              </w:rPr>
            </w:pPr>
            <w:r w:rsidRPr="00DE3A2A">
              <w:rPr>
                <w:color w:val="000000"/>
                <w:sz w:val="24"/>
                <w:szCs w:val="24"/>
              </w:rPr>
              <w:t>-усиление роли органов местного самоуправления в проведении работ по проф</w:t>
            </w:r>
            <w:r w:rsidR="00AA4F44">
              <w:rPr>
                <w:color w:val="000000"/>
                <w:sz w:val="24"/>
                <w:szCs w:val="24"/>
              </w:rPr>
              <w:t>илактике наркомании в поселении</w:t>
            </w:r>
          </w:p>
        </w:tc>
      </w:tr>
    </w:tbl>
    <w:p w:rsidR="00B11AD0" w:rsidRPr="00DE3A2A" w:rsidRDefault="00B11AD0" w:rsidP="00B11AD0">
      <w:pPr>
        <w:rPr>
          <w:b/>
          <w:sz w:val="24"/>
          <w:szCs w:val="24"/>
        </w:rPr>
      </w:pPr>
    </w:p>
    <w:p w:rsidR="00B11AD0" w:rsidRDefault="00B11AD0"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001C8A" w:rsidRDefault="00001C8A" w:rsidP="00B11AD0">
      <w:pPr>
        <w:jc w:val="center"/>
        <w:rPr>
          <w:b/>
          <w:sz w:val="24"/>
          <w:szCs w:val="24"/>
        </w:rPr>
      </w:pPr>
    </w:p>
    <w:p w:rsidR="0054606F" w:rsidRDefault="0054606F" w:rsidP="00B11AD0">
      <w:pPr>
        <w:jc w:val="center"/>
        <w:rPr>
          <w:b/>
          <w:sz w:val="24"/>
          <w:szCs w:val="24"/>
        </w:rPr>
      </w:pPr>
    </w:p>
    <w:p w:rsidR="0054606F" w:rsidRDefault="0054606F" w:rsidP="00B11AD0">
      <w:pPr>
        <w:jc w:val="center"/>
        <w:rPr>
          <w:b/>
          <w:sz w:val="24"/>
          <w:szCs w:val="24"/>
        </w:rPr>
      </w:pPr>
    </w:p>
    <w:p w:rsidR="00B57256" w:rsidRDefault="00B57256" w:rsidP="00B11AD0">
      <w:pPr>
        <w:jc w:val="center"/>
        <w:rPr>
          <w:b/>
          <w:sz w:val="24"/>
          <w:szCs w:val="24"/>
        </w:rPr>
      </w:pPr>
    </w:p>
    <w:p w:rsidR="0054606F" w:rsidRPr="00DE3A2A" w:rsidRDefault="0054606F" w:rsidP="00B11AD0">
      <w:pPr>
        <w:jc w:val="center"/>
        <w:rPr>
          <w:b/>
          <w:sz w:val="24"/>
          <w:szCs w:val="24"/>
        </w:rPr>
      </w:pPr>
    </w:p>
    <w:p w:rsidR="00C26DFE" w:rsidRPr="00DE3A2A" w:rsidRDefault="00C26DFE" w:rsidP="00F502B0">
      <w:pPr>
        <w:suppressAutoHyphens w:val="0"/>
        <w:spacing w:line="276" w:lineRule="auto"/>
        <w:jc w:val="center"/>
        <w:textAlignment w:val="baseline"/>
        <w:rPr>
          <w:b/>
          <w:kern w:val="0"/>
          <w:sz w:val="24"/>
          <w:szCs w:val="24"/>
          <w:lang w:eastAsia="ru-RU" w:bidi="ar-SA"/>
        </w:rPr>
      </w:pPr>
    </w:p>
    <w:p w:rsidR="004027E5" w:rsidRPr="006D37B0" w:rsidRDefault="004027E5" w:rsidP="004027E5">
      <w:pPr>
        <w:jc w:val="center"/>
        <w:rPr>
          <w:b/>
          <w:sz w:val="24"/>
          <w:szCs w:val="24"/>
        </w:rPr>
      </w:pPr>
    </w:p>
    <w:p w:rsidR="004027E5" w:rsidRPr="00887A8B" w:rsidRDefault="004027E5" w:rsidP="004027E5">
      <w:pPr>
        <w:pStyle w:val="ConsPlusNormal"/>
        <w:widowControl/>
        <w:numPr>
          <w:ilvl w:val="0"/>
          <w:numId w:val="6"/>
        </w:numPr>
        <w:spacing w:line="240" w:lineRule="auto"/>
        <w:jc w:val="center"/>
        <w:rPr>
          <w:rFonts w:ascii="Times New Roman" w:hAnsi="Times New Roman" w:cs="Times New Roman"/>
          <w:b/>
          <w:sz w:val="24"/>
          <w:szCs w:val="24"/>
        </w:rPr>
      </w:pPr>
      <w:r w:rsidRPr="00887A8B">
        <w:rPr>
          <w:rFonts w:ascii="Times New Roman" w:hAnsi="Times New Roman" w:cs="Times New Roman"/>
          <w:b/>
          <w:sz w:val="24"/>
          <w:szCs w:val="24"/>
        </w:rPr>
        <w:t xml:space="preserve">Характеристика текущего состояния </w:t>
      </w:r>
    </w:p>
    <w:p w:rsidR="004027E5" w:rsidRPr="00887A8B" w:rsidRDefault="004027E5" w:rsidP="00922B08">
      <w:pPr>
        <w:ind w:firstLine="708"/>
        <w:jc w:val="both"/>
        <w:rPr>
          <w:sz w:val="24"/>
          <w:szCs w:val="24"/>
        </w:rPr>
      </w:pPr>
    </w:p>
    <w:p w:rsidR="00236FC4" w:rsidRPr="00887A8B" w:rsidRDefault="00236FC4" w:rsidP="00BD429B">
      <w:pPr>
        <w:spacing w:line="276" w:lineRule="auto"/>
        <w:ind w:firstLine="708"/>
        <w:jc w:val="both"/>
        <w:rPr>
          <w:sz w:val="24"/>
          <w:szCs w:val="24"/>
        </w:rPr>
      </w:pPr>
      <w:r w:rsidRPr="00887A8B">
        <w:rPr>
          <w:sz w:val="24"/>
          <w:szCs w:val="24"/>
        </w:rPr>
        <w:t xml:space="preserve">Молодежь - социально-демографическая группа, имеющая социальные и психологические черты, обусловленные возрастными особенностями молодых людей, процессом становления их духовного мира, спецификой положения в социальной структуре общества. Поэтому так важно проводить работу с данной возрастной категорией. Молодежь - самая быстро развивающаяся часть нашего общества. Ее потребности во многом определяют потребности общества нашей страны, от выбора молодежи зависит политическое и экономическое развитие нашего государства. Молодое поколение составляет основу трудового и интеллектуального потенциала страны, области, района, муниципального образования. Именно поэтому особенно важным становится развитие молодежи. Программа «Развитие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на 2025-2027 годы» направлена на реализацию государственной молодежной политики. Совершенствование системы управления и реализации молодежной политики, направленной на создание условий и возможностей для успешной социализации, и эффективной самореализации молодежи на территории поселения </w:t>
      </w:r>
      <w:r w:rsidR="005F67FC" w:rsidRPr="00887A8B">
        <w:rPr>
          <w:sz w:val="24"/>
          <w:szCs w:val="24"/>
        </w:rPr>
        <w:t>на сегодняшний день является актуальной задачей.</w:t>
      </w:r>
    </w:p>
    <w:p w:rsidR="00CE2859" w:rsidRPr="00887A8B" w:rsidRDefault="00887A8B" w:rsidP="00BD429B">
      <w:pPr>
        <w:spacing w:line="276" w:lineRule="auto"/>
        <w:ind w:firstLine="708"/>
        <w:jc w:val="both"/>
        <w:rPr>
          <w:sz w:val="24"/>
          <w:szCs w:val="24"/>
        </w:rPr>
      </w:pPr>
      <w:r>
        <w:rPr>
          <w:sz w:val="24"/>
          <w:szCs w:val="24"/>
        </w:rPr>
        <w:t xml:space="preserve">На территории МО </w:t>
      </w:r>
      <w:r w:rsidR="00CE2859" w:rsidRPr="00887A8B">
        <w:rPr>
          <w:sz w:val="24"/>
          <w:szCs w:val="24"/>
        </w:rPr>
        <w:t>Кузьмоловского городского поселе</w:t>
      </w:r>
      <w:r>
        <w:rPr>
          <w:sz w:val="24"/>
          <w:szCs w:val="24"/>
        </w:rPr>
        <w:t>ния</w:t>
      </w:r>
      <w:r w:rsidR="00CE2859" w:rsidRPr="00887A8B">
        <w:rPr>
          <w:sz w:val="24"/>
          <w:szCs w:val="24"/>
        </w:rPr>
        <w:t xml:space="preserve"> осуществляется комплекс мероприятий по реализации муниципальной молодежной политики, имеющие определенные результаты:</w:t>
      </w:r>
    </w:p>
    <w:p w:rsidR="00CE2859" w:rsidRPr="00887A8B" w:rsidRDefault="00CE2859" w:rsidP="00BD429B">
      <w:pPr>
        <w:spacing w:line="276" w:lineRule="auto"/>
        <w:ind w:firstLine="708"/>
        <w:jc w:val="both"/>
        <w:rPr>
          <w:sz w:val="24"/>
          <w:szCs w:val="24"/>
        </w:rPr>
      </w:pPr>
      <w:r w:rsidRPr="00887A8B">
        <w:rPr>
          <w:sz w:val="24"/>
          <w:szCs w:val="24"/>
        </w:rPr>
        <w:t>- сформированы условия для гражданского становления, патриотического, духовно-нравственного воспитания молодежи;</w:t>
      </w:r>
    </w:p>
    <w:p w:rsidR="00CE2859" w:rsidRPr="00887A8B" w:rsidRDefault="00CE2859" w:rsidP="00BD429B">
      <w:pPr>
        <w:spacing w:line="276" w:lineRule="auto"/>
        <w:ind w:firstLine="708"/>
        <w:jc w:val="both"/>
        <w:rPr>
          <w:sz w:val="24"/>
          <w:szCs w:val="24"/>
        </w:rPr>
      </w:pPr>
      <w:r w:rsidRPr="00887A8B">
        <w:rPr>
          <w:sz w:val="24"/>
          <w:szCs w:val="24"/>
        </w:rPr>
        <w:t>- внедрены инновационные технологии профилактики асоциального поведения в молодежной среде путем установк</w:t>
      </w:r>
      <w:r w:rsidR="008F017D" w:rsidRPr="00887A8B">
        <w:rPr>
          <w:sz w:val="24"/>
          <w:szCs w:val="24"/>
        </w:rPr>
        <w:t>и</w:t>
      </w:r>
      <w:r w:rsidRPr="00887A8B">
        <w:rPr>
          <w:sz w:val="24"/>
          <w:szCs w:val="24"/>
        </w:rPr>
        <w:t xml:space="preserve"> спортивных площадок по месту жительства</w:t>
      </w:r>
    </w:p>
    <w:p w:rsidR="00535793" w:rsidRPr="00887A8B" w:rsidRDefault="00CE2859" w:rsidP="00BD429B">
      <w:pPr>
        <w:spacing w:line="276" w:lineRule="auto"/>
        <w:ind w:firstLine="708"/>
        <w:jc w:val="both"/>
        <w:rPr>
          <w:sz w:val="24"/>
          <w:szCs w:val="24"/>
        </w:rPr>
      </w:pPr>
      <w:r w:rsidRPr="00887A8B">
        <w:rPr>
          <w:sz w:val="24"/>
          <w:szCs w:val="24"/>
        </w:rPr>
        <w:t xml:space="preserve">(спортивная площадка с тренажерами по улице Победы, во дворе дома №3, спортивная площадка рядом с домом по Школьной 9, спортивная площадка у дома №5 по улице Заозерная, спортивный комплекс у домов №№ 16,20,22 по улице Школьная, скейт-парк на улице Строителей, уличные тренажеры у дома 28 по улице Юбилейная, футбольное, волейбольное поля у дома 11 по ул. Заозерная). </w:t>
      </w:r>
    </w:p>
    <w:p w:rsidR="00CE2859" w:rsidRPr="00887A8B" w:rsidRDefault="00535793" w:rsidP="00BD429B">
      <w:pPr>
        <w:spacing w:line="276" w:lineRule="auto"/>
        <w:ind w:firstLine="708"/>
        <w:jc w:val="both"/>
        <w:rPr>
          <w:sz w:val="24"/>
          <w:szCs w:val="24"/>
        </w:rPr>
      </w:pPr>
      <w:r w:rsidRPr="00887A8B">
        <w:rPr>
          <w:sz w:val="24"/>
          <w:szCs w:val="24"/>
        </w:rPr>
        <w:t>-с</w:t>
      </w:r>
      <w:r w:rsidR="00CE2859" w:rsidRPr="00887A8B">
        <w:rPr>
          <w:sz w:val="24"/>
          <w:szCs w:val="24"/>
        </w:rPr>
        <w:t>озданы условия для обеспечения продуктивной занятости молодежи через проведение профориентационных мероприятий посещение предприятий Кузьмоловского поселения.</w:t>
      </w:r>
    </w:p>
    <w:p w:rsidR="00CE2859" w:rsidRPr="00887A8B" w:rsidRDefault="00CE2859" w:rsidP="00BD429B">
      <w:pPr>
        <w:spacing w:line="276" w:lineRule="auto"/>
        <w:ind w:firstLine="708"/>
        <w:jc w:val="both"/>
        <w:rPr>
          <w:sz w:val="24"/>
          <w:szCs w:val="24"/>
        </w:rPr>
      </w:pPr>
      <w:r w:rsidRPr="00887A8B">
        <w:rPr>
          <w:sz w:val="24"/>
          <w:szCs w:val="24"/>
        </w:rPr>
        <w:t>- сложилась система формирования культуры здорового образа жизни, охраны здоровья молодых граждан;</w:t>
      </w:r>
    </w:p>
    <w:p w:rsidR="00CE2859" w:rsidRPr="00887A8B" w:rsidRDefault="00CE2859" w:rsidP="00BD429B">
      <w:pPr>
        <w:spacing w:line="276" w:lineRule="auto"/>
        <w:ind w:firstLine="708"/>
        <w:jc w:val="both"/>
        <w:rPr>
          <w:sz w:val="24"/>
          <w:szCs w:val="24"/>
        </w:rPr>
      </w:pPr>
      <w:r w:rsidRPr="00887A8B">
        <w:rPr>
          <w:sz w:val="24"/>
          <w:szCs w:val="24"/>
        </w:rPr>
        <w:t xml:space="preserve">   В Кузьмоловском городском поселении накоплен позитивный опыт патриотического воспитания молодежи. В этой работе активно принимают участие образовательное учреждения, учреждение дополнительного образования детей, культуры, спорта, ветеранская и молодежная организации, средства массовой информации, органы исполнительной власти.</w:t>
      </w:r>
    </w:p>
    <w:p w:rsidR="00CE2859" w:rsidRPr="00887A8B" w:rsidRDefault="00CE2859" w:rsidP="00BD429B">
      <w:pPr>
        <w:spacing w:line="276" w:lineRule="auto"/>
        <w:ind w:firstLine="708"/>
        <w:jc w:val="both"/>
        <w:rPr>
          <w:sz w:val="24"/>
          <w:szCs w:val="24"/>
        </w:rPr>
      </w:pPr>
      <w:r w:rsidRPr="00887A8B">
        <w:rPr>
          <w:sz w:val="24"/>
          <w:szCs w:val="24"/>
        </w:rPr>
        <w:t>Проводятся патриотические уроки и линейки в школах, организовываются встречи ветеранов ВОВ и ветеранов боевых действий с школьниками и молодежью. Молодежь активно принимает участие в патриотических митингах, шествиях, возложении венков, поздравлении ветеранов.</w:t>
      </w:r>
    </w:p>
    <w:p w:rsidR="00CE2859" w:rsidRPr="00887A8B" w:rsidRDefault="00CE2859" w:rsidP="00BD429B">
      <w:pPr>
        <w:spacing w:line="276" w:lineRule="auto"/>
        <w:ind w:firstLine="708"/>
        <w:jc w:val="both"/>
        <w:rPr>
          <w:sz w:val="24"/>
          <w:szCs w:val="24"/>
        </w:rPr>
      </w:pPr>
      <w:r w:rsidRPr="00887A8B">
        <w:rPr>
          <w:sz w:val="24"/>
          <w:szCs w:val="24"/>
        </w:rPr>
        <w:lastRenderedPageBreak/>
        <w:t xml:space="preserve">  </w:t>
      </w:r>
      <w:r w:rsidR="00535793" w:rsidRPr="00887A8B">
        <w:rPr>
          <w:sz w:val="24"/>
          <w:szCs w:val="24"/>
        </w:rPr>
        <w:t>Для молодежи в рамках профилактической работы проводятся:</w:t>
      </w:r>
      <w:r w:rsidR="00535793" w:rsidRPr="00887A8B">
        <w:rPr>
          <w:color w:val="000000"/>
          <w:sz w:val="24"/>
          <w:szCs w:val="24"/>
        </w:rPr>
        <w:t xml:space="preserve"> интерактивные семинары с применением наглядных химических элементов «Дети против наркотиков»; профилактика правонарушений; познавательные лекции по профилактике терроризма и экстремизма с элементами интерактивной игры; интерактивные занятия «Человек и закон» направленные на профилактику правонарушений</w:t>
      </w:r>
    </w:p>
    <w:p w:rsidR="00922B08" w:rsidRPr="00887A8B" w:rsidRDefault="005F67FC" w:rsidP="00BD429B">
      <w:pPr>
        <w:spacing w:line="276" w:lineRule="auto"/>
        <w:ind w:firstLine="708"/>
        <w:jc w:val="both"/>
        <w:rPr>
          <w:sz w:val="24"/>
          <w:szCs w:val="24"/>
        </w:rPr>
      </w:pPr>
      <w:r w:rsidRPr="00887A8B">
        <w:rPr>
          <w:sz w:val="24"/>
          <w:szCs w:val="24"/>
        </w:rPr>
        <w:t xml:space="preserve"> </w:t>
      </w:r>
      <w:r w:rsidR="00922B08" w:rsidRPr="00887A8B">
        <w:rPr>
          <w:sz w:val="24"/>
          <w:szCs w:val="24"/>
        </w:rPr>
        <w:t xml:space="preserve">    На территории поселения активно работает волонтерское движение.  На 202</w:t>
      </w:r>
      <w:r w:rsidR="00423CB2" w:rsidRPr="00887A8B">
        <w:rPr>
          <w:sz w:val="24"/>
          <w:szCs w:val="24"/>
        </w:rPr>
        <w:t>4</w:t>
      </w:r>
      <w:r w:rsidR="00922B08" w:rsidRPr="00887A8B">
        <w:rPr>
          <w:sz w:val="24"/>
          <w:szCs w:val="24"/>
        </w:rPr>
        <w:t xml:space="preserve"> </w:t>
      </w:r>
      <w:r w:rsidR="00EE6A72" w:rsidRPr="00887A8B">
        <w:rPr>
          <w:sz w:val="24"/>
          <w:szCs w:val="24"/>
        </w:rPr>
        <w:t xml:space="preserve">год </w:t>
      </w:r>
      <w:r w:rsidR="00DD1DC8" w:rsidRPr="00887A8B">
        <w:rPr>
          <w:sz w:val="24"/>
          <w:szCs w:val="24"/>
        </w:rPr>
        <w:t xml:space="preserve">на сайте «Добро» зарегистрировано более </w:t>
      </w:r>
      <w:r w:rsidR="00D52E70" w:rsidRPr="00887A8B">
        <w:rPr>
          <w:sz w:val="24"/>
          <w:szCs w:val="24"/>
        </w:rPr>
        <w:t>80</w:t>
      </w:r>
      <w:r w:rsidR="00DD1DC8" w:rsidRPr="00887A8B">
        <w:rPr>
          <w:sz w:val="24"/>
          <w:szCs w:val="24"/>
        </w:rPr>
        <w:t xml:space="preserve"> </w:t>
      </w:r>
      <w:r w:rsidR="00EE6A72" w:rsidRPr="00887A8B">
        <w:rPr>
          <w:sz w:val="24"/>
          <w:szCs w:val="24"/>
        </w:rPr>
        <w:t xml:space="preserve">волонтеров, жителей поселения. </w:t>
      </w:r>
      <w:r w:rsidR="00922B08" w:rsidRPr="00887A8B">
        <w:rPr>
          <w:sz w:val="24"/>
          <w:szCs w:val="24"/>
        </w:rPr>
        <w:t>Разработан план мероприятий по проведению акций, оказанию помощи ветеранам, пожилым людям и маленьким детям. Так, добровольцы взяли шефство над коррекционной гр</w:t>
      </w:r>
      <w:r w:rsidR="00EE6A72" w:rsidRPr="00887A8B">
        <w:rPr>
          <w:sz w:val="24"/>
          <w:szCs w:val="24"/>
        </w:rPr>
        <w:t xml:space="preserve">уппой детского сада </w:t>
      </w:r>
      <w:r w:rsidR="00922B08" w:rsidRPr="00887A8B">
        <w:rPr>
          <w:sz w:val="24"/>
          <w:szCs w:val="24"/>
        </w:rPr>
        <w:t>и проводят для малышей мастер- классы, интерактивные уроки. Ко Дню матери они совместно подготовили открытку - поздравление маме, в День народного единства познакомили ребят с культурой, народными обычаями и традициями малых народов России. Для одиноких</w:t>
      </w:r>
      <w:r w:rsidR="00887A8B">
        <w:rPr>
          <w:sz w:val="24"/>
          <w:szCs w:val="24"/>
        </w:rPr>
        <w:t>,</w:t>
      </w:r>
      <w:r w:rsidR="00922B08" w:rsidRPr="00887A8B">
        <w:rPr>
          <w:sz w:val="24"/>
          <w:szCs w:val="24"/>
        </w:rPr>
        <w:t xml:space="preserve"> пожилых людей</w:t>
      </w:r>
      <w:r w:rsidR="00887A8B">
        <w:rPr>
          <w:sz w:val="24"/>
          <w:szCs w:val="24"/>
        </w:rPr>
        <w:t xml:space="preserve">, </w:t>
      </w:r>
      <w:r w:rsidR="00922B08" w:rsidRPr="00887A8B">
        <w:rPr>
          <w:sz w:val="24"/>
          <w:szCs w:val="24"/>
        </w:rPr>
        <w:t>находящихся в центре социального обслуживания</w:t>
      </w:r>
      <w:r w:rsidR="00887A8B">
        <w:rPr>
          <w:sz w:val="24"/>
          <w:szCs w:val="24"/>
        </w:rPr>
        <w:t>,</w:t>
      </w:r>
      <w:r w:rsidR="00922B08" w:rsidRPr="00887A8B">
        <w:rPr>
          <w:sz w:val="24"/>
          <w:szCs w:val="24"/>
        </w:rPr>
        <w:t xml:space="preserve"> были проведены акции «Они в теме», «От сердца к сердцу» и многие другие. Волонтерами были организованы </w:t>
      </w:r>
      <w:r w:rsidR="00D52E70" w:rsidRPr="00887A8B">
        <w:rPr>
          <w:sz w:val="24"/>
          <w:szCs w:val="24"/>
        </w:rPr>
        <w:t xml:space="preserve">патриотические </w:t>
      </w:r>
      <w:r w:rsidR="00922B08" w:rsidRPr="00887A8B">
        <w:rPr>
          <w:sz w:val="24"/>
          <w:szCs w:val="24"/>
        </w:rPr>
        <w:t xml:space="preserve">акции «Свеча памяти», «Георгиевская </w:t>
      </w:r>
      <w:r w:rsidR="00EE6A72" w:rsidRPr="00887A8B">
        <w:rPr>
          <w:sz w:val="24"/>
          <w:szCs w:val="24"/>
        </w:rPr>
        <w:t>ленточка», «Поздравь ветерана»</w:t>
      </w:r>
      <w:r w:rsidR="00922B08" w:rsidRPr="00887A8B">
        <w:rPr>
          <w:sz w:val="24"/>
          <w:szCs w:val="24"/>
        </w:rPr>
        <w:t>.</w:t>
      </w:r>
    </w:p>
    <w:p w:rsidR="008F017D" w:rsidRPr="00887A8B" w:rsidRDefault="00922B08" w:rsidP="00BD429B">
      <w:pPr>
        <w:spacing w:line="276" w:lineRule="auto"/>
        <w:ind w:firstLine="708"/>
        <w:jc w:val="both"/>
        <w:rPr>
          <w:sz w:val="24"/>
          <w:szCs w:val="24"/>
        </w:rPr>
      </w:pPr>
      <w:r w:rsidRPr="00887A8B">
        <w:rPr>
          <w:sz w:val="24"/>
          <w:szCs w:val="24"/>
        </w:rPr>
        <w:t xml:space="preserve">    В летний период для детей и подростков на базе МКУ «Кузьмоловский Дом Культуры» проводятся мероприятия «</w:t>
      </w:r>
      <w:r w:rsidR="00030424" w:rsidRPr="00887A8B">
        <w:rPr>
          <w:sz w:val="24"/>
          <w:szCs w:val="24"/>
        </w:rPr>
        <w:t>Занимательные каникулы</w:t>
      </w:r>
      <w:r w:rsidRPr="00887A8B">
        <w:rPr>
          <w:sz w:val="24"/>
          <w:szCs w:val="24"/>
        </w:rPr>
        <w:t>», где дети могут развить свои творческие способности, познать азы декоративно-прикладного творчества, поучаствовать в квестах и других интерактивных играх.</w:t>
      </w:r>
    </w:p>
    <w:p w:rsidR="008F017D" w:rsidRPr="00887A8B" w:rsidRDefault="008F017D" w:rsidP="00BD429B">
      <w:pPr>
        <w:spacing w:line="276" w:lineRule="auto"/>
        <w:ind w:firstLine="708"/>
        <w:jc w:val="both"/>
        <w:rPr>
          <w:sz w:val="24"/>
          <w:szCs w:val="24"/>
        </w:rPr>
      </w:pPr>
      <w:r w:rsidRPr="00887A8B">
        <w:rPr>
          <w:sz w:val="24"/>
          <w:szCs w:val="24"/>
        </w:rPr>
        <w:t>Ежегодно организовано поздравление первоклассников с Днем знаний.</w:t>
      </w:r>
    </w:p>
    <w:p w:rsidR="00922B08" w:rsidRPr="00887A8B" w:rsidRDefault="00922B08" w:rsidP="00BD429B">
      <w:pPr>
        <w:spacing w:line="276" w:lineRule="auto"/>
        <w:jc w:val="both"/>
        <w:rPr>
          <w:sz w:val="24"/>
          <w:szCs w:val="24"/>
        </w:rPr>
      </w:pPr>
      <w:r w:rsidRPr="00887A8B">
        <w:rPr>
          <w:sz w:val="24"/>
          <w:szCs w:val="24"/>
        </w:rPr>
        <w:t xml:space="preserve">               В поселении успешно проходит выявление, продвижение и поддержка активности молодежи и ее достижений в различных сферах деятельности. В МКУ «Кузьмоловский Дом К</w:t>
      </w:r>
      <w:r w:rsidR="00CD4DCA" w:rsidRPr="00887A8B">
        <w:rPr>
          <w:sz w:val="24"/>
          <w:szCs w:val="24"/>
        </w:rPr>
        <w:t>ультуры» для молодежи работают клубные формирования. Молодежные коллективы</w:t>
      </w:r>
      <w:r w:rsidRPr="00887A8B">
        <w:rPr>
          <w:sz w:val="24"/>
          <w:szCs w:val="24"/>
        </w:rPr>
        <w:t xml:space="preserve"> успешно выступают как на праздничных мероприятиях поселения, так и на районных мероприятиях, занимая призовые</w:t>
      </w:r>
      <w:r w:rsidR="00887A8B">
        <w:rPr>
          <w:sz w:val="24"/>
          <w:szCs w:val="24"/>
        </w:rPr>
        <w:t xml:space="preserve"> места - театр студия танца «Фуэ</w:t>
      </w:r>
      <w:r w:rsidRPr="00887A8B">
        <w:rPr>
          <w:sz w:val="24"/>
          <w:szCs w:val="24"/>
        </w:rPr>
        <w:t>те», Брейк-Данс студия и другие.</w:t>
      </w:r>
    </w:p>
    <w:p w:rsidR="0038050B" w:rsidRPr="00887A8B" w:rsidRDefault="00CD4DCA" w:rsidP="00BD429B">
      <w:pPr>
        <w:spacing w:line="276" w:lineRule="auto"/>
        <w:jc w:val="both"/>
        <w:rPr>
          <w:color w:val="000000"/>
          <w:sz w:val="24"/>
          <w:szCs w:val="24"/>
        </w:rPr>
      </w:pPr>
      <w:r w:rsidRPr="00887A8B">
        <w:rPr>
          <w:color w:val="000000"/>
          <w:sz w:val="24"/>
          <w:szCs w:val="24"/>
        </w:rPr>
        <w:t xml:space="preserve">     Проводятся масс</w:t>
      </w:r>
      <w:r w:rsidR="00DA7A3A" w:rsidRPr="00887A8B">
        <w:rPr>
          <w:color w:val="000000"/>
          <w:sz w:val="24"/>
          <w:szCs w:val="24"/>
        </w:rPr>
        <w:t xml:space="preserve">овые мероприятия для молодежи в которых </w:t>
      </w:r>
      <w:r w:rsidR="0038050B" w:rsidRPr="00887A8B">
        <w:rPr>
          <w:color w:val="000000"/>
          <w:sz w:val="24"/>
          <w:szCs w:val="24"/>
        </w:rPr>
        <w:t xml:space="preserve">они активно </w:t>
      </w:r>
      <w:r w:rsidR="00DA7A3A" w:rsidRPr="00887A8B">
        <w:rPr>
          <w:color w:val="000000"/>
          <w:sz w:val="24"/>
          <w:szCs w:val="24"/>
        </w:rPr>
        <w:t xml:space="preserve">принимают участие: фестиваль молодежи, туристический слет, </w:t>
      </w:r>
      <w:r w:rsidR="00887A8B">
        <w:rPr>
          <w:color w:val="000000"/>
          <w:sz w:val="24"/>
          <w:szCs w:val="24"/>
        </w:rPr>
        <w:t>«</w:t>
      </w:r>
      <w:proofErr w:type="spellStart"/>
      <w:r w:rsidR="00887A8B">
        <w:rPr>
          <w:color w:val="000000"/>
          <w:sz w:val="24"/>
          <w:szCs w:val="24"/>
        </w:rPr>
        <w:t>Кузьмолово</w:t>
      </w:r>
      <w:proofErr w:type="spellEnd"/>
      <w:r w:rsidR="00887A8B">
        <w:rPr>
          <w:color w:val="000000"/>
          <w:sz w:val="24"/>
          <w:szCs w:val="24"/>
        </w:rPr>
        <w:t xml:space="preserve"> </w:t>
      </w:r>
      <w:proofErr w:type="spellStart"/>
      <w:r w:rsidR="00887A8B">
        <w:rPr>
          <w:color w:val="000000"/>
          <w:sz w:val="24"/>
          <w:szCs w:val="24"/>
        </w:rPr>
        <w:t>Фест</w:t>
      </w:r>
      <w:proofErr w:type="spellEnd"/>
      <w:r w:rsidR="00887A8B">
        <w:rPr>
          <w:color w:val="000000"/>
          <w:sz w:val="24"/>
          <w:szCs w:val="24"/>
        </w:rPr>
        <w:t xml:space="preserve">, фестиваль </w:t>
      </w:r>
      <w:r w:rsidR="00857F3C" w:rsidRPr="00887A8B">
        <w:rPr>
          <w:color w:val="000000"/>
          <w:sz w:val="24"/>
          <w:szCs w:val="24"/>
        </w:rPr>
        <w:t>молодежных</w:t>
      </w:r>
      <w:r w:rsidR="0038050B" w:rsidRPr="00887A8B">
        <w:rPr>
          <w:color w:val="000000"/>
          <w:sz w:val="24"/>
          <w:szCs w:val="24"/>
        </w:rPr>
        <w:t xml:space="preserve"> рок групп «Классная площадь»</w:t>
      </w:r>
    </w:p>
    <w:p w:rsidR="0038050B" w:rsidRPr="00887A8B" w:rsidRDefault="00DA7A3A" w:rsidP="00BD429B">
      <w:pPr>
        <w:spacing w:line="276" w:lineRule="auto"/>
        <w:jc w:val="both"/>
        <w:rPr>
          <w:sz w:val="24"/>
          <w:szCs w:val="24"/>
        </w:rPr>
      </w:pPr>
      <w:r w:rsidRPr="00887A8B">
        <w:rPr>
          <w:color w:val="000000"/>
          <w:sz w:val="24"/>
          <w:szCs w:val="24"/>
        </w:rPr>
        <w:t xml:space="preserve"> </w:t>
      </w:r>
      <w:r w:rsidR="00887A8B">
        <w:rPr>
          <w:sz w:val="24"/>
          <w:szCs w:val="24"/>
        </w:rPr>
        <w:t xml:space="preserve">Так </w:t>
      </w:r>
      <w:r w:rsidR="0038050B" w:rsidRPr="00887A8B">
        <w:rPr>
          <w:sz w:val="24"/>
          <w:szCs w:val="24"/>
        </w:rPr>
        <w:t>21-й год подряд на территории поселения будет проходить фестиваль-конкурс рок движения молодежных групп «Классная площадь» который дает возможность молодым перспективным музыкантам заявить о себе. Так на фестивале выступали и были победителями кузьмоловские рок –группы. Цель фестиваля – развитие культурного, творческого и интеллектуального потенциала молодежи и профилактика ассоциального поведения.</w:t>
      </w:r>
    </w:p>
    <w:p w:rsidR="00CD4DCA" w:rsidRPr="00887A8B" w:rsidRDefault="00887A8B" w:rsidP="00BD429B">
      <w:pPr>
        <w:spacing w:line="276" w:lineRule="auto"/>
        <w:ind w:firstLine="708"/>
        <w:jc w:val="both"/>
        <w:rPr>
          <w:sz w:val="24"/>
          <w:szCs w:val="24"/>
        </w:rPr>
      </w:pPr>
      <w:r>
        <w:rPr>
          <w:color w:val="000000"/>
          <w:sz w:val="24"/>
          <w:szCs w:val="24"/>
        </w:rPr>
        <w:t xml:space="preserve"> В </w:t>
      </w:r>
      <w:r w:rsidR="00CD4DCA" w:rsidRPr="00887A8B">
        <w:rPr>
          <w:color w:val="000000"/>
          <w:sz w:val="24"/>
          <w:szCs w:val="24"/>
        </w:rPr>
        <w:t>телекоммуникационной сети интернет проводится лекторий для родителей, помогающий родителям посмотреть на своих детей, распознать первые признаки употребления наркотиков</w:t>
      </w:r>
    </w:p>
    <w:p w:rsidR="00837B5C" w:rsidRPr="00DE3A2A" w:rsidRDefault="00837B5C" w:rsidP="00BD429B">
      <w:pPr>
        <w:pStyle w:val="a8"/>
        <w:tabs>
          <w:tab w:val="left" w:pos="0"/>
        </w:tabs>
        <w:ind w:left="0" w:firstLine="284"/>
        <w:jc w:val="both"/>
        <w:rPr>
          <w:rFonts w:ascii="Times New Roman" w:hAnsi="Times New Roman" w:cs="Times New Roman"/>
          <w:sz w:val="24"/>
          <w:szCs w:val="24"/>
        </w:rPr>
      </w:pPr>
    </w:p>
    <w:p w:rsidR="00BA355A" w:rsidRPr="00DE3A2A" w:rsidRDefault="00837B5C" w:rsidP="00BD429B">
      <w:pPr>
        <w:pStyle w:val="a8"/>
        <w:numPr>
          <w:ilvl w:val="0"/>
          <w:numId w:val="6"/>
        </w:numPr>
        <w:jc w:val="center"/>
        <w:rPr>
          <w:rFonts w:ascii="Times New Roman" w:hAnsi="Times New Roman" w:cs="Times New Roman"/>
          <w:b/>
          <w:sz w:val="24"/>
          <w:szCs w:val="24"/>
        </w:rPr>
      </w:pPr>
      <w:r>
        <w:rPr>
          <w:rFonts w:ascii="Times New Roman" w:hAnsi="Times New Roman" w:cs="Times New Roman"/>
          <w:b/>
          <w:sz w:val="24"/>
          <w:szCs w:val="24"/>
        </w:rPr>
        <w:t>Приоритеты и цели муниципальной</w:t>
      </w:r>
      <w:r w:rsidR="00BA355A" w:rsidRPr="00DE3A2A">
        <w:rPr>
          <w:rFonts w:ascii="Times New Roman" w:hAnsi="Times New Roman" w:cs="Times New Roman"/>
          <w:b/>
          <w:sz w:val="24"/>
          <w:szCs w:val="24"/>
        </w:rPr>
        <w:t xml:space="preserve"> программы, прогноз развития и планируемые показатели по итогам реализации муниципальной программы</w:t>
      </w:r>
    </w:p>
    <w:p w:rsidR="00C01CAF" w:rsidRPr="00DE3A2A" w:rsidRDefault="00BD429B" w:rsidP="00BD429B">
      <w:pPr>
        <w:spacing w:line="276" w:lineRule="auto"/>
        <w:ind w:right="120" w:firstLine="142"/>
        <w:jc w:val="both"/>
        <w:rPr>
          <w:sz w:val="24"/>
          <w:szCs w:val="24"/>
        </w:rPr>
      </w:pPr>
      <w:r>
        <w:rPr>
          <w:sz w:val="24"/>
          <w:szCs w:val="24"/>
        </w:rPr>
        <w:t xml:space="preserve">Программа </w:t>
      </w:r>
      <w:r w:rsidRPr="00BD429B">
        <w:rPr>
          <w:sz w:val="24"/>
          <w:szCs w:val="24"/>
        </w:rPr>
        <w:t xml:space="preserve">«Развитие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w:t>
      </w:r>
      <w:r>
        <w:rPr>
          <w:sz w:val="24"/>
          <w:szCs w:val="24"/>
        </w:rPr>
        <w:t xml:space="preserve">области» </w:t>
      </w:r>
      <w:r w:rsidR="00BA355A" w:rsidRPr="00DE3A2A">
        <w:rPr>
          <w:sz w:val="24"/>
          <w:szCs w:val="24"/>
        </w:rPr>
        <w:t xml:space="preserve">является инструментом реализации государственной </w:t>
      </w:r>
      <w:r w:rsidR="00BA355A" w:rsidRPr="00DE3A2A">
        <w:rPr>
          <w:sz w:val="24"/>
          <w:szCs w:val="24"/>
        </w:rPr>
        <w:lastRenderedPageBreak/>
        <w:t>молодежной политики</w:t>
      </w:r>
      <w:r w:rsidR="00C01CAF" w:rsidRPr="00DE3A2A">
        <w:rPr>
          <w:sz w:val="24"/>
          <w:szCs w:val="24"/>
        </w:rPr>
        <w:t xml:space="preserve">. </w:t>
      </w:r>
      <w:r w:rsidR="00DE3A2A" w:rsidRPr="00DE3A2A">
        <w:rPr>
          <w:sz w:val="24"/>
          <w:szCs w:val="24"/>
        </w:rPr>
        <w:t xml:space="preserve">Работа с молодежью </w:t>
      </w:r>
      <w:r w:rsidR="00C01CAF" w:rsidRPr="00DE3A2A">
        <w:rPr>
          <w:sz w:val="24"/>
          <w:szCs w:val="24"/>
        </w:rPr>
        <w:t>- профессиональная деятельность, направленная на решение комплексных задач по реализации молодежной политики в сферах труда, права, политики, науки и образования, культуры и спорта, коммуникации, здравоохранения, взаимодействия с государственными организациями и общественными институтами, молодежными и детскими общественными объединениями, а также с работодателями</w:t>
      </w:r>
    </w:p>
    <w:p w:rsidR="0083047F" w:rsidRPr="00DE3A2A" w:rsidRDefault="00DE3A2A" w:rsidP="00BD429B">
      <w:pPr>
        <w:pStyle w:val="a8"/>
        <w:tabs>
          <w:tab w:val="left" w:pos="0"/>
        </w:tabs>
        <w:ind w:left="0" w:firstLine="142"/>
        <w:jc w:val="center"/>
        <w:rPr>
          <w:rFonts w:ascii="Times New Roman" w:hAnsi="Times New Roman" w:cs="Times New Roman"/>
          <w:b/>
          <w:sz w:val="24"/>
          <w:szCs w:val="24"/>
          <w:u w:val="single"/>
        </w:rPr>
      </w:pPr>
      <w:r w:rsidRPr="00DE3A2A">
        <w:rPr>
          <w:rFonts w:ascii="Times New Roman" w:hAnsi="Times New Roman" w:cs="Times New Roman"/>
          <w:b/>
          <w:sz w:val="24"/>
          <w:szCs w:val="24"/>
          <w:u w:val="single"/>
        </w:rPr>
        <w:t>Основными целями муниципальной программы являются:</w:t>
      </w:r>
    </w:p>
    <w:p w:rsidR="00DE3A2A" w:rsidRPr="00DE3A2A" w:rsidRDefault="00DE3A2A" w:rsidP="00BD429B">
      <w:pPr>
        <w:pStyle w:val="a0"/>
        <w:spacing w:line="276" w:lineRule="auto"/>
        <w:ind w:firstLine="142"/>
        <w:jc w:val="both"/>
        <w:rPr>
          <w:sz w:val="24"/>
          <w:szCs w:val="24"/>
        </w:rPr>
      </w:pPr>
      <w:r w:rsidRPr="00DE3A2A">
        <w:rPr>
          <w:sz w:val="24"/>
          <w:szCs w:val="24"/>
        </w:rPr>
        <w:t>- обеспечение всестороннего социального, духовного и физического развития дет</w:t>
      </w:r>
      <w:r w:rsidR="00DE2CED">
        <w:rPr>
          <w:sz w:val="24"/>
          <w:szCs w:val="24"/>
        </w:rPr>
        <w:t xml:space="preserve">ей, подростков и молодежи МО </w:t>
      </w:r>
      <w:r w:rsidR="002B5095">
        <w:rPr>
          <w:sz w:val="24"/>
          <w:szCs w:val="24"/>
        </w:rPr>
        <w:t>Кузьмоловское ГП</w:t>
      </w:r>
    </w:p>
    <w:p w:rsidR="00DE3A2A" w:rsidRDefault="00DE3A2A" w:rsidP="00BD429B">
      <w:pPr>
        <w:pStyle w:val="a0"/>
        <w:spacing w:line="276" w:lineRule="auto"/>
        <w:ind w:firstLine="142"/>
        <w:jc w:val="both"/>
        <w:rPr>
          <w:color w:val="000000"/>
          <w:sz w:val="24"/>
          <w:szCs w:val="24"/>
        </w:rPr>
      </w:pPr>
      <w:r w:rsidRPr="00DE3A2A">
        <w:rPr>
          <w:color w:val="000000"/>
          <w:sz w:val="24"/>
          <w:szCs w:val="24"/>
        </w:rPr>
        <w:t>- создание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несовершеннолетними, охраны здоровья населения;</w:t>
      </w:r>
    </w:p>
    <w:p w:rsidR="001D6B60" w:rsidRDefault="001D6B60" w:rsidP="00BD429B">
      <w:pPr>
        <w:pStyle w:val="a0"/>
        <w:spacing w:line="276" w:lineRule="auto"/>
        <w:ind w:firstLine="142"/>
        <w:jc w:val="both"/>
        <w:rPr>
          <w:color w:val="000000"/>
          <w:sz w:val="24"/>
          <w:szCs w:val="24"/>
        </w:rPr>
      </w:pPr>
      <w:r>
        <w:rPr>
          <w:color w:val="000000"/>
          <w:sz w:val="24"/>
          <w:szCs w:val="24"/>
        </w:rPr>
        <w:t>-профилактика терроризма и экстремизма;</w:t>
      </w:r>
    </w:p>
    <w:p w:rsidR="001D6B60" w:rsidRPr="00DE3A2A" w:rsidRDefault="001D6B60" w:rsidP="00BD429B">
      <w:pPr>
        <w:pStyle w:val="a0"/>
        <w:spacing w:line="276" w:lineRule="auto"/>
        <w:jc w:val="both"/>
        <w:rPr>
          <w:color w:val="000000"/>
          <w:sz w:val="24"/>
          <w:szCs w:val="24"/>
        </w:rPr>
      </w:pPr>
      <w:r>
        <w:rPr>
          <w:color w:val="000000"/>
          <w:sz w:val="24"/>
          <w:szCs w:val="24"/>
        </w:rPr>
        <w:t>-профилактика правонарушений</w:t>
      </w:r>
    </w:p>
    <w:p w:rsidR="00BD429B" w:rsidRPr="00DE3A2A" w:rsidRDefault="00DE2CED" w:rsidP="00BD429B">
      <w:pPr>
        <w:suppressAutoHyphens w:val="0"/>
        <w:spacing w:line="276" w:lineRule="auto"/>
        <w:jc w:val="center"/>
        <w:textAlignment w:val="baseline"/>
        <w:rPr>
          <w:b/>
          <w:kern w:val="0"/>
          <w:sz w:val="24"/>
          <w:szCs w:val="24"/>
          <w:u w:val="single"/>
          <w:lang w:eastAsia="ru-RU" w:bidi="ar-SA"/>
        </w:rPr>
      </w:pPr>
      <w:r>
        <w:rPr>
          <w:b/>
          <w:kern w:val="0"/>
          <w:sz w:val="24"/>
          <w:szCs w:val="24"/>
          <w:u w:val="single"/>
          <w:lang w:eastAsia="ru-RU" w:bidi="ar-SA"/>
        </w:rPr>
        <w:t xml:space="preserve">Основные задачи </w:t>
      </w:r>
      <w:r w:rsidR="00DE3A2A" w:rsidRPr="00DE3A2A">
        <w:rPr>
          <w:b/>
          <w:kern w:val="0"/>
          <w:sz w:val="24"/>
          <w:szCs w:val="24"/>
          <w:u w:val="single"/>
          <w:lang w:eastAsia="ru-RU" w:bidi="ar-SA"/>
        </w:rPr>
        <w:t>муниципальной программы:</w:t>
      </w:r>
    </w:p>
    <w:p w:rsidR="00DE3A2A" w:rsidRPr="00DE3A2A" w:rsidRDefault="00DE3A2A" w:rsidP="00BD429B">
      <w:pPr>
        <w:pStyle w:val="2"/>
        <w:spacing w:line="276" w:lineRule="auto"/>
        <w:jc w:val="both"/>
      </w:pPr>
      <w:r w:rsidRPr="00DE3A2A">
        <w:t>Поддержка интеллект</w:t>
      </w:r>
      <w:r w:rsidR="00BD429B">
        <w:t>уального и творческого развития</w:t>
      </w:r>
      <w:r w:rsidRPr="00DE3A2A">
        <w:t xml:space="preserve"> молодежи</w:t>
      </w:r>
    </w:p>
    <w:p w:rsidR="00DE3A2A" w:rsidRPr="00DE3A2A" w:rsidRDefault="00DE3A2A" w:rsidP="00BD429B">
      <w:pPr>
        <w:pStyle w:val="2"/>
        <w:spacing w:line="276" w:lineRule="auto"/>
        <w:jc w:val="both"/>
      </w:pPr>
      <w:r w:rsidRPr="00DE3A2A">
        <w:t xml:space="preserve">- Развитие добровольческого движения на территории МО </w:t>
      </w:r>
      <w:r w:rsidR="00DE2CED">
        <w:t>Кузьмоловское ГП</w:t>
      </w:r>
    </w:p>
    <w:p w:rsidR="00DE3A2A" w:rsidRPr="00DE3A2A" w:rsidRDefault="00DE3A2A" w:rsidP="00BD429B">
      <w:pPr>
        <w:pStyle w:val="2"/>
        <w:spacing w:line="276" w:lineRule="auto"/>
        <w:jc w:val="both"/>
      </w:pPr>
      <w:r w:rsidRPr="00DE3A2A">
        <w:t>Организация гражданско-патриотического воспитания детей, подростков и молодежи.</w:t>
      </w:r>
    </w:p>
    <w:p w:rsidR="00DE3A2A" w:rsidRPr="00DE3A2A" w:rsidRDefault="00DE3A2A" w:rsidP="00BD429B">
      <w:pPr>
        <w:pStyle w:val="2"/>
        <w:spacing w:line="276" w:lineRule="auto"/>
        <w:jc w:val="both"/>
      </w:pPr>
      <w:r w:rsidRPr="00DE3A2A">
        <w:rPr>
          <w:color w:val="000000"/>
        </w:rPr>
        <w:t>- организация просветительской работы по профилактике наркомании, токсикомании и иных вредных зависимостей;</w:t>
      </w:r>
    </w:p>
    <w:p w:rsidR="00DE3A2A" w:rsidRPr="00DE3A2A" w:rsidRDefault="00DE3A2A" w:rsidP="00BD429B">
      <w:pPr>
        <w:spacing w:line="276" w:lineRule="auto"/>
        <w:jc w:val="both"/>
        <w:rPr>
          <w:color w:val="000000"/>
          <w:sz w:val="24"/>
          <w:szCs w:val="24"/>
        </w:rPr>
      </w:pPr>
      <w:r w:rsidRPr="00DE3A2A">
        <w:rPr>
          <w:color w:val="000000"/>
          <w:sz w:val="24"/>
          <w:szCs w:val="24"/>
        </w:rPr>
        <w:t>- повышение уровня осведомления населения о неблагоприятных последствиях употребления наркотических и психотропных веществ;</w:t>
      </w:r>
    </w:p>
    <w:p w:rsidR="004C5473" w:rsidRPr="006D37B0" w:rsidRDefault="004C5473" w:rsidP="00BD429B">
      <w:pPr>
        <w:spacing w:line="276" w:lineRule="auto"/>
        <w:ind w:left="20" w:right="120"/>
        <w:jc w:val="both"/>
        <w:rPr>
          <w:sz w:val="24"/>
          <w:szCs w:val="24"/>
        </w:rPr>
      </w:pPr>
      <w:r w:rsidRPr="006D37B0">
        <w:rPr>
          <w:sz w:val="24"/>
          <w:szCs w:val="24"/>
        </w:rPr>
        <w:t xml:space="preserve">      Выбор задач Прог</w:t>
      </w:r>
      <w:r>
        <w:rPr>
          <w:sz w:val="24"/>
          <w:szCs w:val="24"/>
        </w:rPr>
        <w:t>раммы основан на необходимости решения задач по развитию молодежной полити</w:t>
      </w:r>
      <w:r w:rsidR="00DE2CED">
        <w:rPr>
          <w:sz w:val="24"/>
          <w:szCs w:val="24"/>
        </w:rPr>
        <w:t xml:space="preserve">ки в муниципальном образовании </w:t>
      </w:r>
      <w:r>
        <w:rPr>
          <w:sz w:val="24"/>
          <w:szCs w:val="24"/>
        </w:rPr>
        <w:t>Ку</w:t>
      </w:r>
      <w:r w:rsidR="00DE2CED">
        <w:rPr>
          <w:sz w:val="24"/>
          <w:szCs w:val="24"/>
        </w:rPr>
        <w:t>зьмоловское городское поселение</w:t>
      </w:r>
      <w:r>
        <w:rPr>
          <w:sz w:val="24"/>
          <w:szCs w:val="24"/>
        </w:rPr>
        <w:t xml:space="preserve">, развития добровольчества, патриотического воспитания молодежи, </w:t>
      </w:r>
      <w:r w:rsidRPr="00DE3A2A">
        <w:rPr>
          <w:color w:val="000000"/>
          <w:sz w:val="24"/>
          <w:szCs w:val="24"/>
        </w:rPr>
        <w:t>профилактики работы по борьбе с наркоманией</w:t>
      </w:r>
      <w:r>
        <w:rPr>
          <w:sz w:val="24"/>
          <w:szCs w:val="24"/>
        </w:rPr>
        <w:t>.</w:t>
      </w:r>
      <w:r w:rsidRPr="006D37B0">
        <w:rPr>
          <w:sz w:val="24"/>
          <w:szCs w:val="24"/>
        </w:rPr>
        <w:t xml:space="preserve"> </w:t>
      </w:r>
    </w:p>
    <w:p w:rsidR="00BA1F82" w:rsidRPr="006D37B0" w:rsidRDefault="00BA1F82" w:rsidP="00BD429B">
      <w:pPr>
        <w:pStyle w:val="4"/>
        <w:spacing w:before="0" w:after="0" w:line="276" w:lineRule="auto"/>
        <w:jc w:val="center"/>
        <w:rPr>
          <w:rFonts w:cs="Times New Roman"/>
        </w:rPr>
      </w:pPr>
      <w:r w:rsidRPr="006D37B0">
        <w:rPr>
          <w:rFonts w:cs="Times New Roman"/>
        </w:rPr>
        <w:t>2.1. Прогноз конечных результатов муниципальной программы</w:t>
      </w:r>
    </w:p>
    <w:p w:rsidR="00BA1F82" w:rsidRPr="006D37B0" w:rsidRDefault="00BA1F82" w:rsidP="00BD429B">
      <w:pPr>
        <w:numPr>
          <w:ilvl w:val="0"/>
          <w:numId w:val="1"/>
        </w:numPr>
        <w:spacing w:line="276" w:lineRule="auto"/>
        <w:jc w:val="both"/>
        <w:rPr>
          <w:sz w:val="24"/>
          <w:szCs w:val="24"/>
        </w:rPr>
      </w:pPr>
      <w:r w:rsidRPr="006D37B0">
        <w:rPr>
          <w:sz w:val="24"/>
          <w:szCs w:val="24"/>
        </w:rPr>
        <w:t>В результате реализации Программы планируется достичь следующих результатов:</w:t>
      </w:r>
    </w:p>
    <w:p w:rsidR="00BA1F82" w:rsidRPr="00DE3A2A" w:rsidRDefault="00BA1F82" w:rsidP="00BD429B">
      <w:pPr>
        <w:spacing w:line="276" w:lineRule="auto"/>
        <w:jc w:val="both"/>
        <w:rPr>
          <w:sz w:val="24"/>
          <w:szCs w:val="24"/>
          <w:lang w:eastAsia="en-US"/>
        </w:rPr>
      </w:pPr>
      <w:r w:rsidRPr="00DE3A2A">
        <w:rPr>
          <w:sz w:val="24"/>
          <w:szCs w:val="24"/>
        </w:rPr>
        <w:t>-</w:t>
      </w:r>
      <w:r w:rsidRPr="00DE3A2A">
        <w:rPr>
          <w:sz w:val="24"/>
          <w:szCs w:val="24"/>
          <w:lang w:eastAsia="en-US"/>
        </w:rPr>
        <w:t xml:space="preserve"> повышение уровня социального, культурного, духовного и физического воспитания и развития молодежи;</w:t>
      </w:r>
    </w:p>
    <w:p w:rsidR="00BA1F82" w:rsidRPr="00DE3A2A" w:rsidRDefault="00BA1F82" w:rsidP="00BD429B">
      <w:pPr>
        <w:spacing w:line="276" w:lineRule="auto"/>
        <w:jc w:val="both"/>
        <w:rPr>
          <w:sz w:val="24"/>
          <w:szCs w:val="24"/>
          <w:lang w:eastAsia="en-US"/>
        </w:rPr>
      </w:pPr>
      <w:r w:rsidRPr="00DE3A2A">
        <w:rPr>
          <w:sz w:val="24"/>
          <w:szCs w:val="24"/>
          <w:lang w:eastAsia="en-US"/>
        </w:rPr>
        <w:t>- развитие творческого, интеллектуального потенциала молодых жителей;</w:t>
      </w:r>
    </w:p>
    <w:p w:rsidR="00BA1F82" w:rsidRPr="00DE3A2A" w:rsidRDefault="00BA1F82" w:rsidP="00BD429B">
      <w:pPr>
        <w:spacing w:line="276" w:lineRule="auto"/>
        <w:jc w:val="both"/>
        <w:rPr>
          <w:sz w:val="24"/>
          <w:szCs w:val="24"/>
          <w:lang w:eastAsia="en-US"/>
        </w:rPr>
      </w:pPr>
      <w:r w:rsidRPr="00DE3A2A">
        <w:rPr>
          <w:sz w:val="24"/>
          <w:szCs w:val="24"/>
          <w:lang w:eastAsia="en-US"/>
        </w:rPr>
        <w:t>- увеличение количества молодежи, участвующей в добровольческой (волонтерской) деятельности;</w:t>
      </w:r>
    </w:p>
    <w:p w:rsidR="00BA1F82" w:rsidRPr="00DE3A2A" w:rsidRDefault="00BA1F82" w:rsidP="00BD429B">
      <w:pPr>
        <w:spacing w:line="276" w:lineRule="auto"/>
        <w:jc w:val="both"/>
        <w:rPr>
          <w:sz w:val="24"/>
          <w:szCs w:val="24"/>
          <w:lang w:eastAsia="en-US"/>
        </w:rPr>
      </w:pPr>
      <w:r w:rsidRPr="00DE3A2A">
        <w:rPr>
          <w:sz w:val="24"/>
          <w:szCs w:val="24"/>
          <w:lang w:eastAsia="en-US"/>
        </w:rPr>
        <w:t>-</w:t>
      </w:r>
      <w:r w:rsidRPr="00DE3A2A">
        <w:rPr>
          <w:sz w:val="24"/>
          <w:szCs w:val="24"/>
        </w:rPr>
        <w:t xml:space="preserve"> снижение динамики распространения асоциальных явлений, правонарушений в молодежной среде</w:t>
      </w:r>
      <w:r w:rsidRPr="00DE3A2A">
        <w:rPr>
          <w:sz w:val="24"/>
          <w:szCs w:val="24"/>
          <w:lang w:eastAsia="en-US"/>
        </w:rPr>
        <w:t>.</w:t>
      </w:r>
    </w:p>
    <w:p w:rsidR="00BA1F82" w:rsidRDefault="00BA1F82" w:rsidP="00BD429B">
      <w:pPr>
        <w:spacing w:line="276" w:lineRule="auto"/>
        <w:jc w:val="both"/>
        <w:rPr>
          <w:sz w:val="24"/>
          <w:szCs w:val="24"/>
          <w:lang w:eastAsia="en-US"/>
        </w:rPr>
      </w:pPr>
      <w:r w:rsidRPr="00DE3A2A">
        <w:rPr>
          <w:sz w:val="24"/>
          <w:szCs w:val="24"/>
          <w:lang w:eastAsia="en-US"/>
        </w:rPr>
        <w:t>- увеличение количества участников мероприятий по гражданско-патриотическому воспитанию детей, подростков и молодежи;</w:t>
      </w:r>
    </w:p>
    <w:p w:rsidR="001D6B60" w:rsidRDefault="001D6B60" w:rsidP="00BD429B">
      <w:pPr>
        <w:spacing w:line="276" w:lineRule="auto"/>
        <w:jc w:val="both"/>
        <w:rPr>
          <w:sz w:val="24"/>
          <w:szCs w:val="24"/>
          <w:lang w:eastAsia="en-US"/>
        </w:rPr>
      </w:pPr>
      <w:r>
        <w:rPr>
          <w:sz w:val="24"/>
          <w:szCs w:val="24"/>
          <w:lang w:eastAsia="en-US"/>
        </w:rPr>
        <w:t>- увеличение мероприятий по профи</w:t>
      </w:r>
      <w:r w:rsidR="000513D6">
        <w:rPr>
          <w:sz w:val="24"/>
          <w:szCs w:val="24"/>
          <w:lang w:eastAsia="en-US"/>
        </w:rPr>
        <w:t>лактике терроризма и экстремизма;</w:t>
      </w:r>
    </w:p>
    <w:p w:rsidR="000513D6" w:rsidRPr="00DE3A2A" w:rsidRDefault="000513D6" w:rsidP="00BD429B">
      <w:pPr>
        <w:spacing w:line="276" w:lineRule="auto"/>
        <w:jc w:val="both"/>
        <w:rPr>
          <w:sz w:val="24"/>
          <w:szCs w:val="24"/>
          <w:lang w:eastAsia="en-US"/>
        </w:rPr>
      </w:pPr>
      <w:r>
        <w:rPr>
          <w:sz w:val="24"/>
          <w:szCs w:val="24"/>
          <w:lang w:eastAsia="en-US"/>
        </w:rPr>
        <w:t>- увеличение мероприятий по профилактики правонарушений;</w:t>
      </w:r>
    </w:p>
    <w:p w:rsidR="00BA1F82" w:rsidRPr="00DE3A2A" w:rsidRDefault="001D6B60" w:rsidP="00BD429B">
      <w:pPr>
        <w:spacing w:line="276" w:lineRule="auto"/>
        <w:jc w:val="both"/>
        <w:rPr>
          <w:sz w:val="24"/>
          <w:szCs w:val="24"/>
          <w:lang w:eastAsia="en-US"/>
        </w:rPr>
      </w:pPr>
      <w:r>
        <w:rPr>
          <w:sz w:val="24"/>
          <w:szCs w:val="24"/>
          <w:lang w:eastAsia="en-US"/>
        </w:rPr>
        <w:t xml:space="preserve">- увеличение мероприятий по </w:t>
      </w:r>
      <w:r w:rsidR="00BA1F82" w:rsidRPr="00DE3A2A">
        <w:rPr>
          <w:sz w:val="24"/>
          <w:szCs w:val="24"/>
          <w:lang w:eastAsia="en-US"/>
        </w:rPr>
        <w:t>профилактике правонарушений и асоциального поведения в подростковой среде</w:t>
      </w:r>
      <w:r>
        <w:rPr>
          <w:sz w:val="24"/>
          <w:szCs w:val="24"/>
          <w:lang w:eastAsia="en-US"/>
        </w:rPr>
        <w:t>.</w:t>
      </w:r>
    </w:p>
    <w:p w:rsidR="00BA1F82" w:rsidRPr="00DE3A2A" w:rsidRDefault="00BA1F82" w:rsidP="00BD429B">
      <w:pPr>
        <w:spacing w:line="276" w:lineRule="auto"/>
        <w:jc w:val="both"/>
        <w:rPr>
          <w:color w:val="000000"/>
          <w:sz w:val="24"/>
          <w:szCs w:val="24"/>
        </w:rPr>
      </w:pPr>
      <w:r w:rsidRPr="00DE3A2A">
        <w:rPr>
          <w:color w:val="000000"/>
          <w:sz w:val="24"/>
          <w:szCs w:val="24"/>
        </w:rPr>
        <w:t>формирование у населения негативного отношения к наркотическим веществам, табакокурения и алкоголизму;</w:t>
      </w:r>
    </w:p>
    <w:p w:rsidR="00BA1F82" w:rsidRPr="00DE3A2A" w:rsidRDefault="00BA1F82" w:rsidP="00BD429B">
      <w:pPr>
        <w:spacing w:line="276" w:lineRule="auto"/>
        <w:jc w:val="both"/>
        <w:rPr>
          <w:color w:val="000000"/>
          <w:sz w:val="24"/>
          <w:szCs w:val="24"/>
        </w:rPr>
      </w:pPr>
      <w:r w:rsidRPr="00DE3A2A">
        <w:rPr>
          <w:color w:val="000000"/>
          <w:sz w:val="24"/>
          <w:szCs w:val="24"/>
        </w:rPr>
        <w:t>- повышение антинаркотической ориентации общества, способствующей моральному и физическому оздоровлению населения</w:t>
      </w:r>
    </w:p>
    <w:p w:rsidR="00C26DFE" w:rsidRPr="001D6B60" w:rsidRDefault="00BA1F82" w:rsidP="00BD429B">
      <w:pPr>
        <w:spacing w:line="276" w:lineRule="auto"/>
        <w:jc w:val="both"/>
        <w:rPr>
          <w:color w:val="000000"/>
          <w:sz w:val="24"/>
          <w:szCs w:val="24"/>
        </w:rPr>
      </w:pPr>
      <w:r w:rsidRPr="00DE3A2A">
        <w:rPr>
          <w:color w:val="000000"/>
          <w:sz w:val="24"/>
          <w:szCs w:val="24"/>
        </w:rPr>
        <w:lastRenderedPageBreak/>
        <w:t>-усиление роли органов местного самоуправления в проведении работ по профилактике наркомании в поселении.</w:t>
      </w:r>
    </w:p>
    <w:p w:rsidR="00C6100B" w:rsidRPr="006D37B0" w:rsidRDefault="00C6100B" w:rsidP="00BD429B">
      <w:pPr>
        <w:spacing w:line="276" w:lineRule="auto"/>
        <w:jc w:val="center"/>
        <w:rPr>
          <w:b/>
          <w:bCs/>
          <w:sz w:val="24"/>
          <w:szCs w:val="24"/>
        </w:rPr>
      </w:pPr>
      <w:r w:rsidRPr="006D37B0">
        <w:rPr>
          <w:b/>
          <w:sz w:val="24"/>
          <w:szCs w:val="24"/>
        </w:rPr>
        <w:t>3. Перечень целевых показателей муниципальной программы</w:t>
      </w:r>
    </w:p>
    <w:p w:rsidR="00C6100B" w:rsidRPr="006D37B0" w:rsidRDefault="00C6100B" w:rsidP="00BD429B">
      <w:pPr>
        <w:spacing w:line="276" w:lineRule="auto"/>
        <w:jc w:val="both"/>
        <w:rPr>
          <w:sz w:val="24"/>
          <w:szCs w:val="24"/>
          <w:u w:val="single"/>
          <w:lang w:eastAsia="ru-RU"/>
        </w:rPr>
      </w:pPr>
      <w:r w:rsidRPr="006D37B0">
        <w:rPr>
          <w:sz w:val="24"/>
          <w:szCs w:val="24"/>
          <w:u w:val="single"/>
          <w:lang w:eastAsia="ru-RU"/>
        </w:rPr>
        <w:t>Основными целевыми показателями программы являются:</w:t>
      </w:r>
    </w:p>
    <w:p w:rsidR="00C6100B" w:rsidRPr="00DE3A2A" w:rsidRDefault="00C6100B" w:rsidP="00BD429B">
      <w:pPr>
        <w:spacing w:line="276" w:lineRule="auto"/>
        <w:jc w:val="both"/>
        <w:rPr>
          <w:sz w:val="24"/>
          <w:szCs w:val="24"/>
        </w:rPr>
      </w:pPr>
      <w:r w:rsidRPr="00DE3A2A">
        <w:rPr>
          <w:sz w:val="24"/>
          <w:szCs w:val="24"/>
        </w:rPr>
        <w:t>количество молодежи проявивших себя в творческих, интеллектуальных и социально значимых событиях;</w:t>
      </w:r>
    </w:p>
    <w:p w:rsidR="00C6100B" w:rsidRPr="00DE3A2A" w:rsidRDefault="00C6100B" w:rsidP="00BD429B">
      <w:pPr>
        <w:spacing w:line="276" w:lineRule="auto"/>
        <w:jc w:val="both"/>
        <w:rPr>
          <w:sz w:val="24"/>
          <w:szCs w:val="24"/>
        </w:rPr>
      </w:pPr>
      <w:r w:rsidRPr="00DE3A2A">
        <w:rPr>
          <w:sz w:val="24"/>
          <w:szCs w:val="24"/>
        </w:rPr>
        <w:t>-количество волонтеров  принимавших участие в мероприятиях поселения;</w:t>
      </w:r>
    </w:p>
    <w:p w:rsidR="00C6100B" w:rsidRPr="00DE3A2A" w:rsidRDefault="00C6100B" w:rsidP="00BD429B">
      <w:pPr>
        <w:spacing w:line="276" w:lineRule="auto"/>
        <w:jc w:val="both"/>
        <w:rPr>
          <w:sz w:val="24"/>
          <w:szCs w:val="24"/>
        </w:rPr>
      </w:pPr>
      <w:r w:rsidRPr="00DE3A2A">
        <w:rPr>
          <w:sz w:val="24"/>
          <w:szCs w:val="24"/>
        </w:rPr>
        <w:t xml:space="preserve">-количество гражданско- патриотических мероприятий; </w:t>
      </w:r>
    </w:p>
    <w:p w:rsidR="00C6100B" w:rsidRPr="00DE3A2A" w:rsidRDefault="00C6100B" w:rsidP="00BD429B">
      <w:pPr>
        <w:spacing w:line="276" w:lineRule="auto"/>
        <w:jc w:val="both"/>
        <w:rPr>
          <w:sz w:val="24"/>
          <w:szCs w:val="24"/>
        </w:rPr>
      </w:pPr>
      <w:r w:rsidRPr="00DE3A2A">
        <w:rPr>
          <w:sz w:val="24"/>
          <w:szCs w:val="24"/>
        </w:rPr>
        <w:t>-количество человек охваченных патриотической работой;</w:t>
      </w:r>
    </w:p>
    <w:p w:rsidR="00C6100B" w:rsidRDefault="00C6100B" w:rsidP="00BD429B">
      <w:pPr>
        <w:spacing w:line="276" w:lineRule="auto"/>
        <w:jc w:val="both"/>
        <w:rPr>
          <w:sz w:val="24"/>
          <w:szCs w:val="24"/>
        </w:rPr>
      </w:pPr>
      <w:r w:rsidRPr="00DE3A2A">
        <w:rPr>
          <w:sz w:val="24"/>
          <w:szCs w:val="24"/>
        </w:rPr>
        <w:t>- количество опубликованной информации официальных источника</w:t>
      </w:r>
      <w:r w:rsidR="00BD429B">
        <w:rPr>
          <w:sz w:val="24"/>
          <w:szCs w:val="24"/>
        </w:rPr>
        <w:t>х опубликования в сети интернет.</w:t>
      </w:r>
    </w:p>
    <w:p w:rsidR="00BD429B" w:rsidRDefault="00BD429B" w:rsidP="00BD429B">
      <w:pPr>
        <w:spacing w:line="276" w:lineRule="auto"/>
        <w:jc w:val="both"/>
        <w:rPr>
          <w:sz w:val="24"/>
          <w:szCs w:val="24"/>
        </w:rPr>
      </w:pPr>
    </w:p>
    <w:p w:rsidR="00F625C2" w:rsidRPr="006D37B0" w:rsidRDefault="00F625C2" w:rsidP="00BD429B">
      <w:pPr>
        <w:spacing w:line="276" w:lineRule="auto"/>
        <w:jc w:val="center"/>
        <w:rPr>
          <w:b/>
          <w:sz w:val="24"/>
          <w:szCs w:val="24"/>
        </w:rPr>
      </w:pPr>
      <w:r w:rsidRPr="006D37B0">
        <w:rPr>
          <w:rStyle w:val="20"/>
          <w:b/>
          <w:sz w:val="24"/>
          <w:szCs w:val="24"/>
        </w:rPr>
        <w:t xml:space="preserve">3.1. </w:t>
      </w:r>
      <w:r w:rsidRPr="006D37B0">
        <w:rPr>
          <w:b/>
          <w:sz w:val="24"/>
          <w:szCs w:val="24"/>
        </w:rPr>
        <w:t>Обоснование состава и значений целевых показателей муниципальной программы по этапам ее реализации, оценка влияния внешних факторов и условий на их достижение</w:t>
      </w:r>
    </w:p>
    <w:p w:rsidR="00F625C2" w:rsidRPr="006D37B0" w:rsidRDefault="00F625C2" w:rsidP="00F625C2">
      <w:pPr>
        <w:jc w:val="center"/>
        <w:rPr>
          <w:b/>
          <w:sz w:val="24"/>
          <w:szCs w:val="24"/>
        </w:rPr>
      </w:pPr>
    </w:p>
    <w:p w:rsidR="00F625C2" w:rsidRPr="006D37B0" w:rsidRDefault="00F625C2" w:rsidP="00F625C2">
      <w:pPr>
        <w:ind w:firstLine="708"/>
        <w:jc w:val="both"/>
        <w:rPr>
          <w:sz w:val="24"/>
          <w:szCs w:val="24"/>
        </w:rPr>
      </w:pPr>
      <w:r w:rsidRPr="006D37B0">
        <w:rPr>
          <w:sz w:val="24"/>
          <w:szCs w:val="24"/>
        </w:rPr>
        <w:t>Состав и значения соответствующих целевых показателей муниципальной программы по её реализации и оценка влияния внешних факторов и условий на их достижение следующие:</w:t>
      </w:r>
    </w:p>
    <w:p w:rsidR="00F625C2" w:rsidRPr="006D37B0" w:rsidRDefault="00F625C2" w:rsidP="00F625C2">
      <w:pPr>
        <w:pStyle w:val="a4"/>
        <w:ind w:firstLine="708"/>
      </w:pPr>
      <w:r w:rsidRPr="006D37B0">
        <w:t>С ростом эффективности и качества оказываемых услуг будут достигнуты следующие целевые показатели (индикаторы)</w:t>
      </w:r>
      <w:r w:rsidR="00BD429B">
        <w:t>.</w:t>
      </w:r>
    </w:p>
    <w:p w:rsidR="00F625C2" w:rsidRPr="00DE3A2A" w:rsidRDefault="00F625C2" w:rsidP="00C6100B">
      <w:pPr>
        <w:suppressAutoHyphens w:val="0"/>
        <w:spacing w:line="276" w:lineRule="auto"/>
        <w:textAlignment w:val="baseline"/>
        <w:rPr>
          <w:b/>
          <w:kern w:val="0"/>
          <w:sz w:val="24"/>
          <w:szCs w:val="24"/>
          <w:lang w:eastAsia="ru-RU" w:bidi="ar-SA"/>
        </w:rPr>
      </w:pPr>
    </w:p>
    <w:p w:rsidR="00F502B0" w:rsidRPr="0057418C" w:rsidRDefault="00F502B0" w:rsidP="00F502B0">
      <w:pPr>
        <w:suppressAutoHyphens w:val="0"/>
        <w:spacing w:line="276" w:lineRule="auto"/>
        <w:jc w:val="center"/>
        <w:textAlignment w:val="baseline"/>
        <w:rPr>
          <w:b/>
          <w:kern w:val="0"/>
          <w:sz w:val="24"/>
          <w:szCs w:val="24"/>
          <w:lang w:eastAsia="ru-RU" w:bidi="ar-SA"/>
        </w:rPr>
      </w:pPr>
      <w:r w:rsidRPr="0057418C">
        <w:rPr>
          <w:b/>
          <w:kern w:val="0"/>
          <w:sz w:val="24"/>
          <w:szCs w:val="24"/>
          <w:lang w:eastAsia="ru-RU" w:bidi="ar-SA"/>
        </w:rPr>
        <w:t>Сведения о показателях (индикаторах) программы и их значениях</w:t>
      </w:r>
    </w:p>
    <w:p w:rsidR="00F502B0" w:rsidRPr="0057418C" w:rsidRDefault="00F502B0" w:rsidP="00F502B0">
      <w:pPr>
        <w:suppressAutoHyphens w:val="0"/>
        <w:spacing w:line="276" w:lineRule="auto"/>
        <w:jc w:val="center"/>
        <w:textAlignment w:val="baseline"/>
        <w:rPr>
          <w:b/>
          <w:kern w:val="0"/>
          <w:sz w:val="28"/>
          <w:szCs w:val="28"/>
          <w:lang w:eastAsia="ru-RU" w:bidi="ar-SA"/>
        </w:rPr>
      </w:pPr>
    </w:p>
    <w:tbl>
      <w:tblPr>
        <w:tblW w:w="5424" w:type="pct"/>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70"/>
        <w:gridCol w:w="2066"/>
        <w:gridCol w:w="1759"/>
        <w:gridCol w:w="1844"/>
        <w:gridCol w:w="999"/>
        <w:gridCol w:w="880"/>
        <w:gridCol w:w="706"/>
        <w:gridCol w:w="797"/>
        <w:gridCol w:w="762"/>
      </w:tblGrid>
      <w:tr w:rsidR="00B27910" w:rsidRPr="00E258FF" w:rsidTr="00B27910">
        <w:trPr>
          <w:trHeight w:val="722"/>
        </w:trPr>
        <w:tc>
          <w:tcPr>
            <w:tcW w:w="274"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val="en-US" w:eastAsia="ru-RU" w:bidi="ar-SA"/>
              </w:rPr>
              <w:t xml:space="preserve">N </w:t>
            </w:r>
            <w:r w:rsidRPr="00E258FF">
              <w:rPr>
                <w:kern w:val="0"/>
                <w:sz w:val="22"/>
                <w:szCs w:val="22"/>
                <w:lang w:eastAsia="ru-RU" w:bidi="ar-SA"/>
              </w:rPr>
              <w:t xml:space="preserve">   п/п</w:t>
            </w:r>
          </w:p>
        </w:tc>
        <w:tc>
          <w:tcPr>
            <w:tcW w:w="995"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Цель программы</w:t>
            </w:r>
          </w:p>
        </w:tc>
        <w:tc>
          <w:tcPr>
            <w:tcW w:w="847"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Задача программы</w:t>
            </w:r>
          </w:p>
        </w:tc>
        <w:tc>
          <w:tcPr>
            <w:tcW w:w="888"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ind w:left="-109" w:right="-106"/>
              <w:jc w:val="center"/>
              <w:textAlignment w:val="baseline"/>
              <w:rPr>
                <w:kern w:val="0"/>
                <w:sz w:val="22"/>
                <w:szCs w:val="22"/>
                <w:lang w:eastAsia="ru-RU" w:bidi="ar-SA"/>
              </w:rPr>
            </w:pPr>
            <w:r w:rsidRPr="00E258FF">
              <w:rPr>
                <w:kern w:val="0"/>
                <w:sz w:val="22"/>
                <w:szCs w:val="22"/>
                <w:lang w:eastAsia="ru-RU" w:bidi="ar-SA"/>
              </w:rPr>
              <w:t>Показатель (индикатор), соответствующий задаче и цели</w:t>
            </w:r>
          </w:p>
        </w:tc>
        <w:tc>
          <w:tcPr>
            <w:tcW w:w="481" w:type="pct"/>
            <w:vMerge w:val="restar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Ед. измерения</w:t>
            </w:r>
          </w:p>
        </w:tc>
        <w:tc>
          <w:tcPr>
            <w:tcW w:w="1514" w:type="pct"/>
            <w:gridSpan w:val="4"/>
            <w:tcBorders>
              <w:top w:val="single" w:sz="4" w:space="0" w:color="auto"/>
              <w:left w:val="single" w:sz="4" w:space="0" w:color="auto"/>
              <w:bottom w:val="single" w:sz="4" w:space="0" w:color="auto"/>
              <w:right w:val="single" w:sz="4" w:space="0" w:color="auto"/>
            </w:tcBorders>
          </w:tcPr>
          <w:p w:rsidR="00BD429B" w:rsidRPr="00E258FF" w:rsidRDefault="00BD429B" w:rsidP="00B27910">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Значение показателей (индикаторов)</w:t>
            </w:r>
          </w:p>
        </w:tc>
      </w:tr>
      <w:tr w:rsidR="00BD429B" w:rsidRPr="00E258FF" w:rsidTr="00B27910">
        <w:tc>
          <w:tcPr>
            <w:tcW w:w="274"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995"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847"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888"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481" w:type="pct"/>
            <w:vMerge/>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b/>
                <w:kern w:val="0"/>
                <w:sz w:val="22"/>
                <w:szCs w:val="22"/>
                <w:lang w:eastAsia="ru-RU" w:bidi="ar-SA"/>
              </w:rPr>
            </w:pP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DE2CED">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Базовый период (202</w:t>
            </w:r>
            <w:r>
              <w:rPr>
                <w:kern w:val="0"/>
                <w:sz w:val="22"/>
                <w:szCs w:val="22"/>
                <w:lang w:eastAsia="ru-RU" w:bidi="ar-SA"/>
              </w:rPr>
              <w:t>4</w:t>
            </w:r>
            <w:r w:rsidRPr="00E258FF">
              <w:rPr>
                <w:kern w:val="0"/>
                <w:sz w:val="22"/>
                <w:szCs w:val="22"/>
                <w:lang w:eastAsia="ru-RU" w:bidi="ar-SA"/>
              </w:rPr>
              <w:t xml:space="preserve"> год)</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5</w:t>
            </w:r>
            <w:r w:rsidRPr="00E258FF">
              <w:rPr>
                <w:kern w:val="0"/>
                <w:sz w:val="22"/>
                <w:szCs w:val="22"/>
                <w:lang w:eastAsia="ru-RU" w:bidi="ar-SA"/>
              </w:rPr>
              <w:t xml:space="preserve"> год</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6</w:t>
            </w:r>
            <w:r w:rsidRPr="00E258FF">
              <w:rPr>
                <w:kern w:val="0"/>
                <w:sz w:val="22"/>
                <w:szCs w:val="22"/>
                <w:lang w:eastAsia="ru-RU" w:bidi="ar-SA"/>
              </w:rPr>
              <w:t xml:space="preserve"> год</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202</w:t>
            </w:r>
            <w:r>
              <w:rPr>
                <w:kern w:val="0"/>
                <w:sz w:val="22"/>
                <w:szCs w:val="22"/>
                <w:lang w:eastAsia="ru-RU" w:bidi="ar-SA"/>
              </w:rPr>
              <w:t>7</w:t>
            </w:r>
            <w:r w:rsidRPr="00E258FF">
              <w:rPr>
                <w:kern w:val="0"/>
                <w:sz w:val="22"/>
                <w:szCs w:val="22"/>
                <w:lang w:eastAsia="ru-RU" w:bidi="ar-SA"/>
              </w:rPr>
              <w:t xml:space="preserve"> год</w:t>
            </w:r>
          </w:p>
        </w:tc>
      </w:tr>
      <w:tr w:rsidR="00BD429B" w:rsidRPr="00E258FF" w:rsidTr="00B27910">
        <w:tc>
          <w:tcPr>
            <w:tcW w:w="27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w:t>
            </w:r>
          </w:p>
        </w:tc>
        <w:tc>
          <w:tcPr>
            <w:tcW w:w="995"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w:t>
            </w: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3</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4</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5</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6</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8</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9</w:t>
            </w:r>
          </w:p>
        </w:tc>
      </w:tr>
      <w:tr w:rsidR="00BD429B" w:rsidRPr="00E258FF" w:rsidTr="00B27910">
        <w:trPr>
          <w:trHeight w:val="1252"/>
        </w:trPr>
        <w:tc>
          <w:tcPr>
            <w:tcW w:w="274" w:type="pct"/>
            <w:vMerge w:val="restart"/>
            <w:tcBorders>
              <w:top w:val="single" w:sz="4" w:space="0" w:color="auto"/>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r>
              <w:rPr>
                <w:bCs/>
                <w:kern w:val="0"/>
                <w:sz w:val="22"/>
                <w:szCs w:val="22"/>
                <w:lang w:eastAsia="ru-RU" w:bidi="ar-SA"/>
              </w:rPr>
              <w:t>1.</w:t>
            </w:r>
          </w:p>
        </w:tc>
        <w:tc>
          <w:tcPr>
            <w:tcW w:w="995" w:type="pct"/>
            <w:vMerge w:val="restart"/>
            <w:tcBorders>
              <w:top w:val="single" w:sz="4" w:space="0" w:color="auto"/>
              <w:left w:val="single" w:sz="4" w:space="0" w:color="auto"/>
              <w:right w:val="single" w:sz="4" w:space="0" w:color="auto"/>
            </w:tcBorders>
          </w:tcPr>
          <w:p w:rsidR="00BD429B" w:rsidRPr="00E258FF" w:rsidRDefault="00BD429B" w:rsidP="00F502B0">
            <w:pPr>
              <w:pStyle w:val="a0"/>
              <w:jc w:val="both"/>
              <w:rPr>
                <w:sz w:val="22"/>
                <w:szCs w:val="22"/>
              </w:rPr>
            </w:pPr>
            <w:r>
              <w:rPr>
                <w:sz w:val="22"/>
                <w:szCs w:val="22"/>
              </w:rPr>
              <w:t>О</w:t>
            </w:r>
            <w:r w:rsidRPr="00E258FF">
              <w:rPr>
                <w:sz w:val="22"/>
                <w:szCs w:val="22"/>
              </w:rPr>
              <w:t>беспечение всестороннего социального, ду</w:t>
            </w:r>
            <w:r>
              <w:rPr>
                <w:sz w:val="22"/>
                <w:szCs w:val="22"/>
              </w:rPr>
              <w:t>ховного и физического развития молодежи МО Кузьмоловское ГП</w:t>
            </w:r>
          </w:p>
          <w:p w:rsidR="00BD429B" w:rsidRPr="00E258FF" w:rsidRDefault="00BD429B" w:rsidP="00F502B0">
            <w:pPr>
              <w:suppressAutoHyphens w:val="0"/>
              <w:spacing w:before="20" w:after="20" w:line="276" w:lineRule="auto"/>
              <w:textAlignment w:val="baseline"/>
              <w:rPr>
                <w:b/>
                <w:kern w:val="0"/>
                <w:sz w:val="22"/>
                <w:szCs w:val="22"/>
                <w:lang w:eastAsia="ru-RU" w:bidi="ar-SA"/>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4B5F2A">
            <w:pPr>
              <w:pStyle w:val="2"/>
              <w:jc w:val="both"/>
              <w:rPr>
                <w:sz w:val="22"/>
                <w:szCs w:val="22"/>
              </w:rPr>
            </w:pPr>
            <w:r w:rsidRPr="00E258FF">
              <w:rPr>
                <w:sz w:val="22"/>
                <w:szCs w:val="22"/>
              </w:rPr>
              <w:t xml:space="preserve">Поддержка интеллектуального </w:t>
            </w:r>
            <w:r>
              <w:rPr>
                <w:sz w:val="22"/>
                <w:szCs w:val="22"/>
              </w:rPr>
              <w:t>и творческого развития молодежи</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Pr>
                <w:sz w:val="22"/>
                <w:szCs w:val="22"/>
              </w:rPr>
              <w:t>К</w:t>
            </w:r>
            <w:r w:rsidRPr="00E258FF">
              <w:rPr>
                <w:sz w:val="22"/>
                <w:szCs w:val="22"/>
              </w:rPr>
              <w:t>оличество молодежи проявивших себя в творческих, интеллектуальны</w:t>
            </w:r>
            <w:r>
              <w:rPr>
                <w:sz w:val="22"/>
                <w:szCs w:val="22"/>
              </w:rPr>
              <w:t>х и социально значимых событиях</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sidRPr="00E258FF">
              <w:rPr>
                <w:kern w:val="0"/>
                <w:sz w:val="22"/>
                <w:szCs w:val="22"/>
                <w:lang w:eastAsia="ru-RU" w:bidi="ar-SA"/>
              </w:rPr>
              <w:t>Количество человек</w:t>
            </w:r>
          </w:p>
          <w:p w:rsidR="00BD429B" w:rsidRPr="00E258FF" w:rsidRDefault="00BD429B" w:rsidP="00837B5C">
            <w:pPr>
              <w:suppressAutoHyphens w:val="0"/>
              <w:spacing w:before="20" w:after="20" w:line="276" w:lineRule="auto"/>
              <w:textAlignment w:val="baseline"/>
              <w:rPr>
                <w:kern w:val="0"/>
                <w:sz w:val="22"/>
                <w:szCs w:val="22"/>
                <w:lang w:eastAsia="ru-RU" w:bidi="ar-SA"/>
              </w:rPr>
            </w:pP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35</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35</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40</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40</w:t>
            </w:r>
          </w:p>
        </w:tc>
      </w:tr>
      <w:tr w:rsidR="00BD429B" w:rsidRPr="00E258FF" w:rsidTr="00B27910">
        <w:trPr>
          <w:trHeight w:val="1499"/>
        </w:trPr>
        <w:tc>
          <w:tcPr>
            <w:tcW w:w="274" w:type="pct"/>
            <w:vMerge/>
            <w:tcBorders>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right w:val="single" w:sz="4" w:space="0" w:color="auto"/>
            </w:tcBorders>
          </w:tcPr>
          <w:p w:rsidR="00BD429B" w:rsidRPr="00E258FF" w:rsidRDefault="00BD429B" w:rsidP="00F502B0">
            <w:pPr>
              <w:pStyle w:val="a0"/>
              <w:jc w:val="both"/>
              <w:rPr>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pStyle w:val="2"/>
              <w:jc w:val="both"/>
              <w:rPr>
                <w:sz w:val="22"/>
                <w:szCs w:val="22"/>
              </w:rPr>
            </w:pPr>
            <w:r w:rsidRPr="00E258FF">
              <w:rPr>
                <w:sz w:val="22"/>
                <w:szCs w:val="22"/>
              </w:rPr>
              <w:t>Развитие добровольчес</w:t>
            </w:r>
            <w:r>
              <w:rPr>
                <w:sz w:val="22"/>
                <w:szCs w:val="22"/>
              </w:rPr>
              <w:t>кого движения на территории МО Кузьмоловское ГП</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Количество волонтеров, принимавших участие в мероприятиях поселения</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Pr>
                <w:kern w:val="0"/>
                <w:sz w:val="22"/>
                <w:szCs w:val="22"/>
                <w:lang w:eastAsia="ru-RU" w:bidi="ar-SA"/>
              </w:rPr>
              <w:t>Количество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20</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20</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25</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BD429B">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25</w:t>
            </w:r>
          </w:p>
        </w:tc>
      </w:tr>
      <w:tr w:rsidR="00B27910" w:rsidRPr="00E258FF" w:rsidTr="00B27910">
        <w:trPr>
          <w:trHeight w:val="1567"/>
        </w:trPr>
        <w:tc>
          <w:tcPr>
            <w:tcW w:w="274" w:type="pct"/>
            <w:vMerge/>
            <w:tcBorders>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bottom w:val="single" w:sz="4" w:space="0" w:color="auto"/>
              <w:right w:val="single" w:sz="4" w:space="0" w:color="auto"/>
            </w:tcBorders>
          </w:tcPr>
          <w:p w:rsidR="00BD429B" w:rsidRPr="00E258FF" w:rsidRDefault="00BD429B" w:rsidP="00F502B0">
            <w:pPr>
              <w:pStyle w:val="a0"/>
              <w:jc w:val="both"/>
              <w:rPr>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pStyle w:val="2"/>
              <w:jc w:val="both"/>
              <w:rPr>
                <w:sz w:val="22"/>
                <w:szCs w:val="22"/>
              </w:rPr>
            </w:pPr>
            <w:r w:rsidRPr="00E258FF">
              <w:rPr>
                <w:sz w:val="22"/>
                <w:szCs w:val="22"/>
              </w:rPr>
              <w:t>Организация гражданско-патриотического воспитания детей, подростков и молодежи.</w:t>
            </w:r>
          </w:p>
          <w:p w:rsidR="00BD429B" w:rsidRPr="00E258FF" w:rsidRDefault="00BD429B" w:rsidP="00837B5C">
            <w:pPr>
              <w:shd w:val="clear" w:color="auto" w:fill="FFFFFF"/>
              <w:suppressAutoHyphens w:val="0"/>
              <w:spacing w:before="20" w:after="20" w:line="240" w:lineRule="auto"/>
              <w:rPr>
                <w:b/>
                <w:color w:val="000000"/>
                <w:kern w:val="0"/>
                <w:sz w:val="22"/>
                <w:szCs w:val="22"/>
                <w:lang w:eastAsia="ru-RU" w:bidi="ar-SA"/>
              </w:rPr>
            </w:pP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Pr>
                <w:kern w:val="0"/>
                <w:sz w:val="22"/>
                <w:szCs w:val="22"/>
                <w:lang w:eastAsia="ru-RU" w:bidi="ar-SA"/>
              </w:rPr>
              <w:t xml:space="preserve">Количество </w:t>
            </w:r>
            <w:r w:rsidRPr="00E258FF">
              <w:rPr>
                <w:kern w:val="0"/>
                <w:sz w:val="22"/>
                <w:szCs w:val="22"/>
                <w:lang w:eastAsia="ru-RU" w:bidi="ar-SA"/>
              </w:rPr>
              <w:t>гражд</w:t>
            </w:r>
            <w:r>
              <w:rPr>
                <w:kern w:val="0"/>
                <w:sz w:val="22"/>
                <w:szCs w:val="22"/>
                <w:lang w:eastAsia="ru-RU" w:bidi="ar-SA"/>
              </w:rPr>
              <w:t>анско-патриотических</w:t>
            </w:r>
            <w:r w:rsidRPr="00E258FF">
              <w:rPr>
                <w:kern w:val="0"/>
                <w:sz w:val="22"/>
                <w:szCs w:val="22"/>
                <w:lang w:eastAsia="ru-RU" w:bidi="ar-SA"/>
              </w:rPr>
              <w:t xml:space="preserve"> мероприяти</w:t>
            </w:r>
            <w:r>
              <w:rPr>
                <w:kern w:val="0"/>
                <w:sz w:val="22"/>
                <w:szCs w:val="22"/>
                <w:lang w:eastAsia="ru-RU" w:bidi="ar-SA"/>
              </w:rPr>
              <w:t>й</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sidRPr="00E258FF">
              <w:rPr>
                <w:kern w:val="0"/>
                <w:sz w:val="22"/>
                <w:szCs w:val="22"/>
                <w:lang w:eastAsia="ru-RU" w:bidi="ar-SA"/>
              </w:rPr>
              <w:t>Кол-во</w:t>
            </w:r>
            <w:r>
              <w:rPr>
                <w:kern w:val="0"/>
                <w:sz w:val="22"/>
                <w:szCs w:val="22"/>
                <w:lang w:eastAsia="ru-RU" w:bidi="ar-SA"/>
              </w:rPr>
              <w:t xml:space="preserve"> мероприятий</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7</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7</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7</w:t>
            </w:r>
          </w:p>
        </w:tc>
      </w:tr>
      <w:tr w:rsidR="00B27910" w:rsidRPr="00E258FF" w:rsidTr="00B27910">
        <w:trPr>
          <w:trHeight w:val="2156"/>
        </w:trPr>
        <w:tc>
          <w:tcPr>
            <w:tcW w:w="274" w:type="pct"/>
            <w:vMerge w:val="restart"/>
            <w:tcBorders>
              <w:top w:val="single" w:sz="4" w:space="0" w:color="auto"/>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r>
              <w:rPr>
                <w:bCs/>
                <w:kern w:val="0"/>
                <w:sz w:val="22"/>
                <w:szCs w:val="22"/>
                <w:lang w:eastAsia="ru-RU" w:bidi="ar-SA"/>
              </w:rPr>
              <w:t>2.</w:t>
            </w:r>
          </w:p>
        </w:tc>
        <w:tc>
          <w:tcPr>
            <w:tcW w:w="995" w:type="pct"/>
            <w:vMerge w:val="restart"/>
            <w:tcBorders>
              <w:top w:val="single" w:sz="4" w:space="0" w:color="auto"/>
              <w:left w:val="single" w:sz="4" w:space="0" w:color="auto"/>
              <w:right w:val="single" w:sz="4" w:space="0" w:color="auto"/>
            </w:tcBorders>
          </w:tcPr>
          <w:p w:rsidR="00BD429B" w:rsidRPr="00E258FF" w:rsidRDefault="00BD429B" w:rsidP="00F502B0">
            <w:pPr>
              <w:pStyle w:val="a0"/>
              <w:jc w:val="both"/>
              <w:rPr>
                <w:sz w:val="22"/>
                <w:szCs w:val="22"/>
              </w:rPr>
            </w:pPr>
            <w:r>
              <w:rPr>
                <w:color w:val="000000"/>
                <w:sz w:val="22"/>
                <w:szCs w:val="22"/>
              </w:rPr>
              <w:t>С</w:t>
            </w:r>
            <w:r w:rsidRPr="00E258FF">
              <w:rPr>
                <w:color w:val="000000"/>
                <w:sz w:val="22"/>
                <w:szCs w:val="22"/>
              </w:rPr>
              <w:t>оздание эффективной системы профилактики потребления наркотиков, табачной и алкогольной продукции различными категориями населения, прежде всего молодежью и несовершеннолетними, охраны здоровья населения</w:t>
            </w: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jc w:val="both"/>
              <w:rPr>
                <w:color w:val="000000"/>
                <w:sz w:val="22"/>
                <w:szCs w:val="22"/>
              </w:rPr>
            </w:pPr>
            <w:r>
              <w:rPr>
                <w:color w:val="000000"/>
                <w:sz w:val="22"/>
                <w:szCs w:val="22"/>
              </w:rPr>
              <w:t>О</w:t>
            </w:r>
            <w:r w:rsidRPr="00E258FF">
              <w:rPr>
                <w:color w:val="000000"/>
                <w:sz w:val="22"/>
                <w:szCs w:val="22"/>
              </w:rPr>
              <w:t>рганизация просветительской работы по профилактике наркомании, токсикомании и иных вредных зависимостей</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 xml:space="preserve">Количество </w:t>
            </w:r>
            <w:r>
              <w:rPr>
                <w:kern w:val="0"/>
                <w:sz w:val="22"/>
                <w:szCs w:val="22"/>
                <w:lang w:eastAsia="ru-RU" w:bidi="ar-SA"/>
              </w:rPr>
              <w:t>человек</w:t>
            </w:r>
            <w:r w:rsidRPr="00E258FF">
              <w:rPr>
                <w:kern w:val="0"/>
                <w:sz w:val="22"/>
                <w:szCs w:val="22"/>
                <w:lang w:eastAsia="ru-RU" w:bidi="ar-SA"/>
              </w:rPr>
              <w:t xml:space="preserve"> охваченных просветительской работой</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E258FF">
            <w:pPr>
              <w:suppressAutoHyphens w:val="0"/>
              <w:spacing w:before="20" w:after="20" w:line="276" w:lineRule="auto"/>
              <w:textAlignment w:val="baseline"/>
              <w:rPr>
                <w:kern w:val="0"/>
                <w:sz w:val="22"/>
                <w:szCs w:val="22"/>
                <w:lang w:eastAsia="ru-RU" w:bidi="ar-SA"/>
              </w:rPr>
            </w:pPr>
            <w:r>
              <w:rPr>
                <w:kern w:val="0"/>
                <w:sz w:val="22"/>
                <w:szCs w:val="22"/>
                <w:lang w:eastAsia="ru-RU" w:bidi="ar-SA"/>
              </w:rPr>
              <w:t>Кол-во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115</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115</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120</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120</w:t>
            </w:r>
          </w:p>
        </w:tc>
      </w:tr>
      <w:tr w:rsidR="00B27910" w:rsidRPr="00E258FF" w:rsidTr="00B27910">
        <w:trPr>
          <w:trHeight w:val="2550"/>
        </w:trPr>
        <w:tc>
          <w:tcPr>
            <w:tcW w:w="274" w:type="pct"/>
            <w:vMerge/>
            <w:tcBorders>
              <w:left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bCs/>
                <w:kern w:val="0"/>
                <w:sz w:val="22"/>
                <w:szCs w:val="22"/>
                <w:lang w:eastAsia="ru-RU" w:bidi="ar-SA"/>
              </w:rPr>
            </w:pPr>
          </w:p>
        </w:tc>
        <w:tc>
          <w:tcPr>
            <w:tcW w:w="995" w:type="pct"/>
            <w:vMerge/>
            <w:tcBorders>
              <w:left w:val="single" w:sz="4" w:space="0" w:color="auto"/>
              <w:right w:val="single" w:sz="4" w:space="0" w:color="auto"/>
            </w:tcBorders>
          </w:tcPr>
          <w:p w:rsidR="00BD429B" w:rsidRPr="00E258FF" w:rsidRDefault="00BD429B" w:rsidP="00F502B0">
            <w:pPr>
              <w:pStyle w:val="a0"/>
              <w:jc w:val="both"/>
              <w:rPr>
                <w:color w:val="000000"/>
                <w:sz w:val="22"/>
                <w:szCs w:val="22"/>
              </w:rPr>
            </w:pPr>
          </w:p>
        </w:tc>
        <w:tc>
          <w:tcPr>
            <w:tcW w:w="847" w:type="pct"/>
            <w:tcBorders>
              <w:top w:val="single" w:sz="4" w:space="0" w:color="auto"/>
              <w:left w:val="single" w:sz="4" w:space="0" w:color="auto"/>
              <w:bottom w:val="single" w:sz="4" w:space="0" w:color="auto"/>
              <w:right w:val="single" w:sz="4" w:space="0" w:color="auto"/>
            </w:tcBorders>
          </w:tcPr>
          <w:p w:rsidR="00BD429B" w:rsidRPr="00E258FF" w:rsidRDefault="00BD429B" w:rsidP="00C26DFE">
            <w:pPr>
              <w:jc w:val="both"/>
              <w:rPr>
                <w:kern w:val="0"/>
                <w:sz w:val="22"/>
                <w:szCs w:val="22"/>
                <w:lang w:eastAsia="ru-RU" w:bidi="ar-SA"/>
              </w:rPr>
            </w:pPr>
            <w:r>
              <w:rPr>
                <w:color w:val="000000"/>
                <w:sz w:val="22"/>
                <w:szCs w:val="22"/>
              </w:rPr>
              <w:t>П</w:t>
            </w:r>
            <w:r w:rsidRPr="00E258FF">
              <w:rPr>
                <w:color w:val="000000"/>
                <w:sz w:val="22"/>
                <w:szCs w:val="22"/>
              </w:rPr>
              <w:t>овышение уровня осведомления населения о неблагоприятных последствиях употребления наркотических и психотропных веществ</w:t>
            </w:r>
          </w:p>
        </w:tc>
        <w:tc>
          <w:tcPr>
            <w:tcW w:w="888" w:type="pct"/>
            <w:tcBorders>
              <w:top w:val="single" w:sz="4" w:space="0" w:color="auto"/>
              <w:left w:val="single" w:sz="4" w:space="0" w:color="auto"/>
              <w:bottom w:val="single" w:sz="4" w:space="0" w:color="auto"/>
              <w:right w:val="single" w:sz="4" w:space="0" w:color="auto"/>
            </w:tcBorders>
          </w:tcPr>
          <w:p w:rsidR="00BD429B" w:rsidRPr="00E258FF" w:rsidRDefault="00BD429B" w:rsidP="00E258FF">
            <w:pPr>
              <w:suppressAutoHyphens w:val="0"/>
              <w:spacing w:before="20" w:after="20" w:line="240" w:lineRule="auto"/>
              <w:textAlignment w:val="baseline"/>
              <w:rPr>
                <w:kern w:val="0"/>
                <w:sz w:val="22"/>
                <w:szCs w:val="22"/>
                <w:lang w:eastAsia="ru-RU" w:bidi="ar-SA"/>
              </w:rPr>
            </w:pPr>
            <w:r w:rsidRPr="00E258FF">
              <w:rPr>
                <w:kern w:val="0"/>
                <w:sz w:val="22"/>
                <w:szCs w:val="22"/>
                <w:lang w:eastAsia="ru-RU" w:bidi="ar-SA"/>
              </w:rPr>
              <w:t xml:space="preserve">Количество </w:t>
            </w:r>
            <w:r>
              <w:rPr>
                <w:kern w:val="0"/>
                <w:sz w:val="22"/>
                <w:szCs w:val="22"/>
                <w:lang w:eastAsia="ru-RU" w:bidi="ar-SA"/>
              </w:rPr>
              <w:t xml:space="preserve">опубликованной информации </w:t>
            </w:r>
            <w:r w:rsidRPr="00E258FF">
              <w:rPr>
                <w:kern w:val="0"/>
                <w:sz w:val="22"/>
                <w:szCs w:val="22"/>
                <w:lang w:eastAsia="ru-RU" w:bidi="ar-SA"/>
              </w:rPr>
              <w:t>в официальных источника</w:t>
            </w:r>
            <w:r>
              <w:rPr>
                <w:kern w:val="0"/>
                <w:sz w:val="22"/>
                <w:szCs w:val="22"/>
                <w:lang w:eastAsia="ru-RU" w:bidi="ar-SA"/>
              </w:rPr>
              <w:t>х опубликования в сети интернет</w:t>
            </w:r>
          </w:p>
        </w:tc>
        <w:tc>
          <w:tcPr>
            <w:tcW w:w="481"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textAlignment w:val="baseline"/>
              <w:rPr>
                <w:kern w:val="0"/>
                <w:sz w:val="22"/>
                <w:szCs w:val="22"/>
                <w:lang w:eastAsia="ru-RU" w:bidi="ar-SA"/>
              </w:rPr>
            </w:pPr>
            <w:r>
              <w:rPr>
                <w:kern w:val="0"/>
                <w:sz w:val="22"/>
                <w:szCs w:val="22"/>
                <w:lang w:eastAsia="ru-RU" w:bidi="ar-SA"/>
              </w:rPr>
              <w:t>Число публикаций</w:t>
            </w:r>
          </w:p>
        </w:tc>
        <w:tc>
          <w:tcPr>
            <w:tcW w:w="42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w:t>
            </w:r>
          </w:p>
        </w:tc>
        <w:tc>
          <w:tcPr>
            <w:tcW w:w="340"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Pr>
                <w:kern w:val="0"/>
                <w:sz w:val="22"/>
                <w:szCs w:val="22"/>
                <w:lang w:eastAsia="ru-RU" w:bidi="ar-SA"/>
              </w:rPr>
              <w:t>12</w:t>
            </w:r>
          </w:p>
        </w:tc>
        <w:tc>
          <w:tcPr>
            <w:tcW w:w="384"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w:t>
            </w:r>
          </w:p>
        </w:tc>
        <w:tc>
          <w:tcPr>
            <w:tcW w:w="367" w:type="pct"/>
            <w:tcBorders>
              <w:top w:val="single" w:sz="4" w:space="0" w:color="auto"/>
              <w:left w:val="single" w:sz="4" w:space="0" w:color="auto"/>
              <w:bottom w:val="single" w:sz="4" w:space="0" w:color="auto"/>
              <w:right w:val="single" w:sz="4" w:space="0" w:color="auto"/>
            </w:tcBorders>
          </w:tcPr>
          <w:p w:rsidR="00BD429B" w:rsidRPr="00E258FF" w:rsidRDefault="00BD429B" w:rsidP="00837B5C">
            <w:pPr>
              <w:suppressAutoHyphens w:val="0"/>
              <w:spacing w:before="20" w:after="20" w:line="276" w:lineRule="auto"/>
              <w:jc w:val="center"/>
              <w:textAlignment w:val="baseline"/>
              <w:rPr>
                <w:kern w:val="0"/>
                <w:sz w:val="22"/>
                <w:szCs w:val="22"/>
                <w:lang w:eastAsia="ru-RU" w:bidi="ar-SA"/>
              </w:rPr>
            </w:pPr>
            <w:r w:rsidRPr="00E258FF">
              <w:rPr>
                <w:kern w:val="0"/>
                <w:sz w:val="22"/>
                <w:szCs w:val="22"/>
                <w:lang w:eastAsia="ru-RU" w:bidi="ar-SA"/>
              </w:rPr>
              <w:t>12</w:t>
            </w:r>
          </w:p>
        </w:tc>
      </w:tr>
      <w:tr w:rsidR="003F6DA2" w:rsidRPr="003F6DA2" w:rsidTr="00B27910">
        <w:trPr>
          <w:trHeight w:val="2550"/>
        </w:trPr>
        <w:tc>
          <w:tcPr>
            <w:tcW w:w="274" w:type="pct"/>
            <w:tcBorders>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textAlignment w:val="baseline"/>
              <w:rPr>
                <w:bCs/>
                <w:kern w:val="0"/>
                <w:sz w:val="22"/>
                <w:szCs w:val="22"/>
                <w:lang w:eastAsia="ru-RU" w:bidi="ar-SA"/>
              </w:rPr>
            </w:pPr>
            <w:r w:rsidRPr="003F6DA2">
              <w:rPr>
                <w:bCs/>
                <w:kern w:val="0"/>
                <w:sz w:val="22"/>
                <w:szCs w:val="22"/>
                <w:lang w:eastAsia="ru-RU" w:bidi="ar-SA"/>
              </w:rPr>
              <w:t>3.</w:t>
            </w:r>
          </w:p>
        </w:tc>
        <w:tc>
          <w:tcPr>
            <w:tcW w:w="995" w:type="pct"/>
            <w:tcBorders>
              <w:left w:val="single" w:sz="4" w:space="0" w:color="auto"/>
              <w:bottom w:val="single" w:sz="4" w:space="0" w:color="auto"/>
              <w:right w:val="single" w:sz="4" w:space="0" w:color="auto"/>
            </w:tcBorders>
          </w:tcPr>
          <w:p w:rsidR="00BD429B" w:rsidRPr="003F6DA2" w:rsidRDefault="00BD429B" w:rsidP="00BD429B">
            <w:pPr>
              <w:pStyle w:val="a0"/>
              <w:jc w:val="left"/>
              <w:rPr>
                <w:sz w:val="22"/>
                <w:szCs w:val="22"/>
              </w:rPr>
            </w:pPr>
            <w:r w:rsidRPr="003F6DA2">
              <w:rPr>
                <w:sz w:val="22"/>
                <w:szCs w:val="22"/>
              </w:rPr>
              <w:t xml:space="preserve">Профилактика безнадзорности </w:t>
            </w:r>
            <w:proofErr w:type="gramStart"/>
            <w:r w:rsidRPr="003F6DA2">
              <w:rPr>
                <w:sz w:val="22"/>
                <w:szCs w:val="22"/>
              </w:rPr>
              <w:t>и  правонарушений</w:t>
            </w:r>
            <w:proofErr w:type="gramEnd"/>
            <w:r w:rsidRPr="003F6DA2">
              <w:rPr>
                <w:sz w:val="22"/>
                <w:szCs w:val="22"/>
              </w:rPr>
              <w:t xml:space="preserve"> в молодежной среде за счет привлечения граждан к организованным формам трудовой занятости</w:t>
            </w:r>
          </w:p>
        </w:tc>
        <w:tc>
          <w:tcPr>
            <w:tcW w:w="847" w:type="pct"/>
            <w:tcBorders>
              <w:top w:val="single" w:sz="4" w:space="0" w:color="auto"/>
              <w:left w:val="single" w:sz="4" w:space="0" w:color="auto"/>
              <w:bottom w:val="single" w:sz="4" w:space="0" w:color="auto"/>
              <w:right w:val="single" w:sz="4" w:space="0" w:color="auto"/>
            </w:tcBorders>
          </w:tcPr>
          <w:p w:rsidR="00BD429B" w:rsidRPr="003F6DA2" w:rsidRDefault="00BD429B" w:rsidP="00BD429B">
            <w:pPr>
              <w:rPr>
                <w:sz w:val="22"/>
                <w:szCs w:val="22"/>
              </w:rPr>
            </w:pPr>
            <w:r w:rsidRPr="003F6DA2">
              <w:rPr>
                <w:sz w:val="22"/>
                <w:szCs w:val="22"/>
              </w:rPr>
              <w:t>Предоставление несовершеннолетним гражданам в возрасте от 14 до 18 лет возможности временного трудоустройства в свободное от учебы время с целью приобретения трудовых навыков, профилактике безнадзорности и правонарушений</w:t>
            </w:r>
          </w:p>
          <w:p w:rsidR="00BD429B" w:rsidRPr="003F6DA2" w:rsidRDefault="00BD429B" w:rsidP="00C26DFE">
            <w:pPr>
              <w:jc w:val="both"/>
              <w:rPr>
                <w:sz w:val="22"/>
                <w:szCs w:val="22"/>
              </w:rPr>
            </w:pPr>
          </w:p>
        </w:tc>
        <w:tc>
          <w:tcPr>
            <w:tcW w:w="888" w:type="pct"/>
            <w:tcBorders>
              <w:top w:val="single" w:sz="4" w:space="0" w:color="auto"/>
              <w:left w:val="single" w:sz="4" w:space="0" w:color="auto"/>
              <w:bottom w:val="single" w:sz="4" w:space="0" w:color="auto"/>
              <w:right w:val="single" w:sz="4" w:space="0" w:color="auto"/>
            </w:tcBorders>
          </w:tcPr>
          <w:p w:rsidR="00BD429B" w:rsidRPr="003F6DA2" w:rsidRDefault="00BD429B" w:rsidP="00E258FF">
            <w:pPr>
              <w:suppressAutoHyphens w:val="0"/>
              <w:spacing w:before="20" w:after="20" w:line="240" w:lineRule="auto"/>
              <w:textAlignment w:val="baseline"/>
              <w:rPr>
                <w:kern w:val="0"/>
                <w:sz w:val="22"/>
                <w:szCs w:val="22"/>
                <w:lang w:eastAsia="ru-RU" w:bidi="ar-SA"/>
              </w:rPr>
            </w:pPr>
            <w:r w:rsidRPr="003F6DA2">
              <w:rPr>
                <w:kern w:val="0"/>
                <w:sz w:val="22"/>
                <w:szCs w:val="22"/>
                <w:lang w:eastAsia="ru-RU" w:bidi="ar-SA"/>
              </w:rPr>
              <w:t>Количество участников летней трудовой молодежной бригады</w:t>
            </w:r>
          </w:p>
        </w:tc>
        <w:tc>
          <w:tcPr>
            <w:tcW w:w="481"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textAlignment w:val="baseline"/>
              <w:rPr>
                <w:kern w:val="0"/>
                <w:sz w:val="22"/>
                <w:szCs w:val="22"/>
                <w:lang w:eastAsia="ru-RU" w:bidi="ar-SA"/>
              </w:rPr>
            </w:pPr>
            <w:r w:rsidRPr="003F6DA2">
              <w:rPr>
                <w:kern w:val="0"/>
                <w:sz w:val="22"/>
                <w:szCs w:val="22"/>
                <w:lang w:eastAsia="ru-RU" w:bidi="ar-SA"/>
              </w:rPr>
              <w:t>Кол-во человек</w:t>
            </w:r>
          </w:p>
        </w:tc>
        <w:tc>
          <w:tcPr>
            <w:tcW w:w="424"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0</w:t>
            </w:r>
          </w:p>
        </w:tc>
        <w:tc>
          <w:tcPr>
            <w:tcW w:w="340"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12</w:t>
            </w:r>
          </w:p>
        </w:tc>
        <w:tc>
          <w:tcPr>
            <w:tcW w:w="384"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12</w:t>
            </w:r>
          </w:p>
        </w:tc>
        <w:tc>
          <w:tcPr>
            <w:tcW w:w="367" w:type="pct"/>
            <w:tcBorders>
              <w:top w:val="single" w:sz="4" w:space="0" w:color="auto"/>
              <w:left w:val="single" w:sz="4" w:space="0" w:color="auto"/>
              <w:bottom w:val="single" w:sz="4" w:space="0" w:color="auto"/>
              <w:right w:val="single" w:sz="4" w:space="0" w:color="auto"/>
            </w:tcBorders>
          </w:tcPr>
          <w:p w:rsidR="00BD429B" w:rsidRPr="003F6DA2" w:rsidRDefault="00BD429B" w:rsidP="00837B5C">
            <w:pPr>
              <w:suppressAutoHyphens w:val="0"/>
              <w:spacing w:before="20" w:after="20" w:line="276" w:lineRule="auto"/>
              <w:jc w:val="center"/>
              <w:textAlignment w:val="baseline"/>
              <w:rPr>
                <w:kern w:val="0"/>
                <w:sz w:val="22"/>
                <w:szCs w:val="22"/>
                <w:lang w:eastAsia="ru-RU" w:bidi="ar-SA"/>
              </w:rPr>
            </w:pPr>
            <w:r w:rsidRPr="003F6DA2">
              <w:rPr>
                <w:kern w:val="0"/>
                <w:sz w:val="22"/>
                <w:szCs w:val="22"/>
                <w:lang w:eastAsia="ru-RU" w:bidi="ar-SA"/>
              </w:rPr>
              <w:t>12</w:t>
            </w:r>
          </w:p>
        </w:tc>
      </w:tr>
    </w:tbl>
    <w:p w:rsidR="00054F1D" w:rsidRDefault="00054F1D" w:rsidP="00B27910">
      <w:pPr>
        <w:spacing w:line="240" w:lineRule="auto"/>
        <w:rPr>
          <w:b/>
          <w:kern w:val="0"/>
          <w:sz w:val="24"/>
          <w:szCs w:val="24"/>
          <w:lang w:eastAsia="ru-RU" w:bidi="ar-SA"/>
        </w:rPr>
      </w:pPr>
    </w:p>
    <w:p w:rsidR="00F625C2" w:rsidRPr="006D37B0" w:rsidRDefault="00F625C2" w:rsidP="00F625C2">
      <w:pPr>
        <w:spacing w:line="240" w:lineRule="auto"/>
        <w:jc w:val="center"/>
        <w:rPr>
          <w:b/>
          <w:sz w:val="24"/>
          <w:szCs w:val="24"/>
        </w:rPr>
      </w:pPr>
      <w:r w:rsidRPr="006D37B0">
        <w:rPr>
          <w:b/>
          <w:bCs/>
          <w:sz w:val="24"/>
          <w:szCs w:val="24"/>
        </w:rPr>
        <w:t xml:space="preserve">3.2. </w:t>
      </w:r>
      <w:r w:rsidRPr="006D37B0">
        <w:rPr>
          <w:b/>
          <w:sz w:val="24"/>
          <w:szCs w:val="24"/>
        </w:rPr>
        <w:t>Информация по ресурсному обеспечению</w:t>
      </w:r>
    </w:p>
    <w:p w:rsidR="00F625C2" w:rsidRPr="006D37B0" w:rsidRDefault="00F625C2" w:rsidP="00F625C2">
      <w:pPr>
        <w:spacing w:line="240" w:lineRule="auto"/>
        <w:jc w:val="both"/>
        <w:rPr>
          <w:rStyle w:val="aa"/>
          <w:sz w:val="24"/>
          <w:szCs w:val="24"/>
        </w:rPr>
      </w:pPr>
      <w:r w:rsidRPr="006D37B0">
        <w:rPr>
          <w:rStyle w:val="aa"/>
          <w:sz w:val="24"/>
          <w:szCs w:val="24"/>
        </w:rPr>
        <w:t xml:space="preserve"> </w:t>
      </w:r>
    </w:p>
    <w:p w:rsidR="00837B5C" w:rsidRPr="007E0B45" w:rsidRDefault="00837B5C" w:rsidP="00837B5C">
      <w:pPr>
        <w:rPr>
          <w:sz w:val="24"/>
          <w:szCs w:val="24"/>
        </w:rPr>
      </w:pPr>
      <w:r w:rsidRPr="007E0B45">
        <w:rPr>
          <w:sz w:val="24"/>
          <w:szCs w:val="24"/>
        </w:rPr>
        <w:t xml:space="preserve">Ресурсное обеспечение муниципальной программы за счет средств местного бюджета </w:t>
      </w:r>
    </w:p>
    <w:p w:rsidR="00837B5C" w:rsidRPr="007E0B45" w:rsidRDefault="00837B5C" w:rsidP="00837B5C">
      <w:pPr>
        <w:rPr>
          <w:sz w:val="24"/>
          <w:szCs w:val="24"/>
        </w:rPr>
      </w:pPr>
      <w:r w:rsidRPr="007E0B45">
        <w:rPr>
          <w:sz w:val="24"/>
          <w:szCs w:val="24"/>
        </w:rPr>
        <w:t>Общий объём финансирования программы –</w:t>
      </w:r>
      <w:r w:rsidR="00B27910">
        <w:rPr>
          <w:sz w:val="24"/>
          <w:szCs w:val="24"/>
        </w:rPr>
        <w:t xml:space="preserve">3 285,0 </w:t>
      </w:r>
      <w:r w:rsidRPr="007E0B45">
        <w:rPr>
          <w:sz w:val="24"/>
          <w:szCs w:val="24"/>
        </w:rPr>
        <w:t>тыс. руб. в том числе по годам:</w:t>
      </w:r>
    </w:p>
    <w:p w:rsidR="00837B5C" w:rsidRPr="007E0B45" w:rsidRDefault="00837B5C" w:rsidP="00837B5C">
      <w:pPr>
        <w:rPr>
          <w:sz w:val="24"/>
          <w:szCs w:val="24"/>
        </w:rPr>
      </w:pPr>
      <w:r w:rsidRPr="007E0B45">
        <w:rPr>
          <w:sz w:val="24"/>
          <w:szCs w:val="24"/>
        </w:rPr>
        <w:t>202</w:t>
      </w:r>
      <w:r w:rsidR="002B5095">
        <w:rPr>
          <w:sz w:val="24"/>
          <w:szCs w:val="24"/>
        </w:rPr>
        <w:t>5</w:t>
      </w:r>
      <w:r w:rsidRPr="007E0B45">
        <w:rPr>
          <w:sz w:val="24"/>
          <w:szCs w:val="24"/>
        </w:rPr>
        <w:t>г. –</w:t>
      </w:r>
      <w:r w:rsidR="000513D6">
        <w:rPr>
          <w:sz w:val="24"/>
          <w:szCs w:val="24"/>
        </w:rPr>
        <w:t xml:space="preserve"> </w:t>
      </w:r>
      <w:r w:rsidR="00B27910">
        <w:rPr>
          <w:sz w:val="24"/>
          <w:szCs w:val="24"/>
        </w:rPr>
        <w:t xml:space="preserve">1 095,0 </w:t>
      </w:r>
      <w:r w:rsidRPr="007E0B45">
        <w:rPr>
          <w:sz w:val="24"/>
          <w:szCs w:val="24"/>
        </w:rPr>
        <w:t>тыс. руб.</w:t>
      </w:r>
      <w:r>
        <w:rPr>
          <w:sz w:val="24"/>
          <w:szCs w:val="24"/>
        </w:rPr>
        <w:t>,</w:t>
      </w:r>
    </w:p>
    <w:p w:rsidR="00837B5C" w:rsidRDefault="00837B5C" w:rsidP="00837B5C">
      <w:pPr>
        <w:rPr>
          <w:sz w:val="24"/>
          <w:szCs w:val="24"/>
        </w:rPr>
      </w:pPr>
      <w:r w:rsidRPr="007E0B45">
        <w:rPr>
          <w:sz w:val="24"/>
          <w:szCs w:val="24"/>
        </w:rPr>
        <w:t>202</w:t>
      </w:r>
      <w:r w:rsidR="002B5095">
        <w:rPr>
          <w:sz w:val="24"/>
          <w:szCs w:val="24"/>
        </w:rPr>
        <w:t>6</w:t>
      </w:r>
      <w:r w:rsidRPr="007E0B45">
        <w:rPr>
          <w:sz w:val="24"/>
          <w:szCs w:val="24"/>
        </w:rPr>
        <w:t>г. –</w:t>
      </w:r>
      <w:r w:rsidR="000513D6">
        <w:rPr>
          <w:sz w:val="24"/>
          <w:szCs w:val="24"/>
        </w:rPr>
        <w:t xml:space="preserve"> </w:t>
      </w:r>
      <w:r w:rsidR="00B27910">
        <w:rPr>
          <w:sz w:val="24"/>
          <w:szCs w:val="24"/>
        </w:rPr>
        <w:t xml:space="preserve">1 095,0 </w:t>
      </w:r>
      <w:r>
        <w:rPr>
          <w:sz w:val="24"/>
          <w:szCs w:val="24"/>
        </w:rPr>
        <w:t>тыс. руб.,</w:t>
      </w:r>
    </w:p>
    <w:p w:rsidR="00837B5C" w:rsidRPr="007E0B45" w:rsidRDefault="00837B5C" w:rsidP="00837B5C">
      <w:pPr>
        <w:rPr>
          <w:sz w:val="24"/>
          <w:szCs w:val="24"/>
        </w:rPr>
      </w:pPr>
      <w:r w:rsidRPr="00837B5C">
        <w:rPr>
          <w:sz w:val="24"/>
          <w:szCs w:val="24"/>
        </w:rPr>
        <w:t>202</w:t>
      </w:r>
      <w:r w:rsidR="002B5095">
        <w:rPr>
          <w:sz w:val="24"/>
          <w:szCs w:val="24"/>
        </w:rPr>
        <w:t>7</w:t>
      </w:r>
      <w:r w:rsidRPr="00837B5C">
        <w:rPr>
          <w:sz w:val="24"/>
          <w:szCs w:val="24"/>
        </w:rPr>
        <w:t>г. –</w:t>
      </w:r>
      <w:r w:rsidR="000513D6">
        <w:rPr>
          <w:sz w:val="24"/>
          <w:szCs w:val="24"/>
        </w:rPr>
        <w:t xml:space="preserve"> </w:t>
      </w:r>
      <w:r w:rsidR="00B27910">
        <w:rPr>
          <w:sz w:val="24"/>
          <w:szCs w:val="24"/>
        </w:rPr>
        <w:t xml:space="preserve">1 095,0 </w:t>
      </w:r>
      <w:r w:rsidRPr="00837B5C">
        <w:rPr>
          <w:sz w:val="24"/>
          <w:szCs w:val="24"/>
        </w:rPr>
        <w:t>тыс. руб.</w:t>
      </w:r>
    </w:p>
    <w:p w:rsidR="00F625C2" w:rsidRPr="006D37B0" w:rsidRDefault="00F625C2" w:rsidP="00FD07D4">
      <w:pPr>
        <w:tabs>
          <w:tab w:val="left" w:pos="1701"/>
          <w:tab w:val="left" w:pos="1755"/>
          <w:tab w:val="center" w:pos="4678"/>
        </w:tabs>
        <w:spacing w:line="240" w:lineRule="auto"/>
        <w:jc w:val="center"/>
        <w:rPr>
          <w:spacing w:val="-17"/>
          <w:sz w:val="24"/>
          <w:szCs w:val="24"/>
        </w:rPr>
      </w:pPr>
      <w:r w:rsidRPr="006D37B0">
        <w:rPr>
          <w:b/>
          <w:sz w:val="24"/>
          <w:szCs w:val="24"/>
        </w:rPr>
        <w:lastRenderedPageBreak/>
        <w:t xml:space="preserve">4. </w:t>
      </w:r>
      <w:r w:rsidRPr="0057418C">
        <w:rPr>
          <w:b/>
          <w:kern w:val="0"/>
          <w:sz w:val="24"/>
          <w:szCs w:val="24"/>
          <w:lang w:eastAsia="ru-RU" w:bidi="ar-SA"/>
        </w:rPr>
        <w:t xml:space="preserve">План мероприятий по реализации программы </w:t>
      </w:r>
      <w:r w:rsidRPr="006D37B0">
        <w:rPr>
          <w:b/>
          <w:bCs/>
          <w:sz w:val="24"/>
          <w:szCs w:val="24"/>
        </w:rPr>
        <w:t>«Развитие</w:t>
      </w:r>
      <w:r>
        <w:rPr>
          <w:b/>
          <w:bCs/>
          <w:sz w:val="24"/>
          <w:szCs w:val="24"/>
        </w:rPr>
        <w:t xml:space="preserve"> молодежной политики</w:t>
      </w:r>
      <w:r w:rsidRPr="006D37B0">
        <w:rPr>
          <w:b/>
          <w:bCs/>
          <w:sz w:val="24"/>
          <w:szCs w:val="24"/>
        </w:rPr>
        <w:t xml:space="preserve"> на террито</w:t>
      </w:r>
      <w:r w:rsidR="00FD07D4">
        <w:rPr>
          <w:b/>
          <w:bCs/>
          <w:sz w:val="24"/>
          <w:szCs w:val="24"/>
        </w:rPr>
        <w:t xml:space="preserve">рии муниципального образования </w:t>
      </w:r>
      <w:r w:rsidRPr="006D37B0">
        <w:rPr>
          <w:b/>
          <w:bCs/>
          <w:sz w:val="24"/>
          <w:szCs w:val="24"/>
        </w:rPr>
        <w:t>Куз</w:t>
      </w:r>
      <w:r w:rsidR="00FD07D4">
        <w:rPr>
          <w:b/>
          <w:bCs/>
          <w:sz w:val="24"/>
          <w:szCs w:val="24"/>
        </w:rPr>
        <w:t xml:space="preserve">ьмоловское городское поселение </w:t>
      </w:r>
      <w:r w:rsidRPr="006D37B0">
        <w:rPr>
          <w:b/>
          <w:bCs/>
          <w:sz w:val="24"/>
          <w:szCs w:val="24"/>
        </w:rPr>
        <w:t>Всеволожского муниципального района Ленинградской области</w:t>
      </w:r>
      <w:r w:rsidR="00FD07D4">
        <w:rPr>
          <w:b/>
          <w:bCs/>
          <w:sz w:val="24"/>
          <w:szCs w:val="24"/>
        </w:rPr>
        <w:t xml:space="preserve"> </w:t>
      </w:r>
      <w:r w:rsidRPr="006D37B0">
        <w:rPr>
          <w:b/>
          <w:bCs/>
          <w:sz w:val="24"/>
          <w:szCs w:val="24"/>
        </w:rPr>
        <w:t>в</w:t>
      </w:r>
      <w:r w:rsidRPr="00FD07D4">
        <w:rPr>
          <w:b/>
          <w:bCs/>
          <w:sz w:val="24"/>
          <w:szCs w:val="24"/>
        </w:rPr>
        <w:t xml:space="preserve"> 20</w:t>
      </w:r>
      <w:r w:rsidRPr="006D37B0">
        <w:rPr>
          <w:b/>
          <w:bCs/>
          <w:sz w:val="24"/>
          <w:szCs w:val="24"/>
        </w:rPr>
        <w:t>2</w:t>
      </w:r>
      <w:r w:rsidR="00FD07D4">
        <w:rPr>
          <w:b/>
          <w:bCs/>
          <w:sz w:val="24"/>
          <w:szCs w:val="24"/>
        </w:rPr>
        <w:t>5</w:t>
      </w:r>
      <w:r w:rsidRPr="00FD07D4">
        <w:rPr>
          <w:b/>
          <w:bCs/>
          <w:sz w:val="24"/>
          <w:szCs w:val="24"/>
        </w:rPr>
        <w:t>-20</w:t>
      </w:r>
      <w:r w:rsidRPr="006D37B0">
        <w:rPr>
          <w:b/>
          <w:bCs/>
          <w:sz w:val="24"/>
          <w:szCs w:val="24"/>
        </w:rPr>
        <w:t>2</w:t>
      </w:r>
      <w:r w:rsidR="00FD07D4">
        <w:rPr>
          <w:b/>
          <w:bCs/>
          <w:sz w:val="24"/>
          <w:szCs w:val="24"/>
        </w:rPr>
        <w:t>7</w:t>
      </w:r>
      <w:r w:rsidRPr="00FD07D4">
        <w:rPr>
          <w:b/>
          <w:bCs/>
          <w:sz w:val="24"/>
          <w:szCs w:val="24"/>
        </w:rPr>
        <w:t xml:space="preserve"> г</w:t>
      </w:r>
      <w:r w:rsidRPr="006D37B0">
        <w:rPr>
          <w:b/>
          <w:bCs/>
          <w:sz w:val="24"/>
          <w:szCs w:val="24"/>
        </w:rPr>
        <w:t>одах</w:t>
      </w:r>
      <w:r w:rsidRPr="00FD07D4">
        <w:rPr>
          <w:b/>
          <w:bCs/>
          <w:sz w:val="24"/>
          <w:szCs w:val="24"/>
        </w:rPr>
        <w:t>»</w:t>
      </w:r>
    </w:p>
    <w:tbl>
      <w:tblPr>
        <w:tblW w:w="9488" w:type="dxa"/>
        <w:tblInd w:w="118" w:type="dxa"/>
        <w:tblLayout w:type="fixed"/>
        <w:tblLook w:val="04A0" w:firstRow="1" w:lastRow="0" w:firstColumn="1" w:lastColumn="0" w:noHBand="0" w:noVBand="1"/>
      </w:tblPr>
      <w:tblGrid>
        <w:gridCol w:w="2258"/>
        <w:gridCol w:w="803"/>
        <w:gridCol w:w="1559"/>
        <w:gridCol w:w="850"/>
        <w:gridCol w:w="851"/>
        <w:gridCol w:w="1523"/>
        <w:gridCol w:w="1644"/>
      </w:tblGrid>
      <w:tr w:rsidR="00FD07D4" w:rsidRPr="00FD07D4" w:rsidTr="00FD07D4">
        <w:trPr>
          <w:trHeight w:val="960"/>
        </w:trPr>
        <w:tc>
          <w:tcPr>
            <w:tcW w:w="2258"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Наименование мероприятия программы</w:t>
            </w:r>
          </w:p>
        </w:tc>
        <w:tc>
          <w:tcPr>
            <w:tcW w:w="80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Год реализации</w:t>
            </w:r>
          </w:p>
        </w:tc>
        <w:tc>
          <w:tcPr>
            <w:tcW w:w="4783" w:type="dxa"/>
            <w:gridSpan w:val="4"/>
            <w:tcBorders>
              <w:top w:val="single" w:sz="8" w:space="0" w:color="auto"/>
              <w:left w:val="nil"/>
              <w:bottom w:val="single" w:sz="8" w:space="0" w:color="auto"/>
              <w:right w:val="single" w:sz="8" w:space="0" w:color="000000"/>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Сумма расходов (руб.)</w:t>
            </w:r>
          </w:p>
        </w:tc>
        <w:tc>
          <w:tcPr>
            <w:tcW w:w="164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Ответственный исполнитель мероприятия</w:t>
            </w:r>
          </w:p>
        </w:tc>
      </w:tr>
      <w:tr w:rsidR="00FD07D4" w:rsidRPr="00FD07D4" w:rsidTr="00FD07D4">
        <w:trPr>
          <w:trHeight w:val="960"/>
        </w:trPr>
        <w:tc>
          <w:tcPr>
            <w:tcW w:w="2258"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всего</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федеральный бюджет</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областной бюджет</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местный бюджет</w:t>
            </w:r>
          </w:p>
        </w:tc>
        <w:tc>
          <w:tcPr>
            <w:tcW w:w="1644" w:type="dxa"/>
            <w:vMerge/>
            <w:tcBorders>
              <w:top w:val="single" w:sz="8" w:space="0" w:color="auto"/>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w:t>
            </w: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w:t>
            </w: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5</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6</w:t>
            </w:r>
          </w:p>
        </w:tc>
        <w:tc>
          <w:tcPr>
            <w:tcW w:w="1644"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7</w:t>
            </w:r>
          </w:p>
        </w:tc>
      </w:tr>
      <w:tr w:rsidR="00FD07D4" w:rsidRPr="00FD07D4" w:rsidTr="00FD07D4">
        <w:trPr>
          <w:trHeight w:val="43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4"/>
                <w:szCs w:val="24"/>
                <w:lang w:eastAsia="ru-RU" w:bidi="ar-SA"/>
              </w:rPr>
            </w:pPr>
            <w:r w:rsidRPr="00FD07D4">
              <w:rPr>
                <w:color w:val="000000"/>
                <w:kern w:val="0"/>
                <w:sz w:val="24"/>
                <w:szCs w:val="24"/>
                <w:lang w:eastAsia="ru-RU" w:bidi="ar-SA"/>
              </w:rPr>
              <w:t xml:space="preserve">Проведение интерактивных уроков и </w:t>
            </w:r>
            <w:proofErr w:type="spellStart"/>
            <w:r w:rsidRPr="00FD07D4">
              <w:rPr>
                <w:color w:val="000000"/>
                <w:kern w:val="0"/>
                <w:sz w:val="24"/>
                <w:szCs w:val="24"/>
                <w:lang w:eastAsia="ru-RU" w:bidi="ar-SA"/>
              </w:rPr>
              <w:t>квестов</w:t>
            </w:r>
            <w:proofErr w:type="spellEnd"/>
            <w:r w:rsidRPr="00FD07D4">
              <w:rPr>
                <w:color w:val="000000"/>
                <w:kern w:val="0"/>
                <w:sz w:val="24"/>
                <w:szCs w:val="24"/>
                <w:lang w:eastAsia="ru-RU" w:bidi="ar-SA"/>
              </w:rPr>
              <w:t xml:space="preserve"> для молодежи в рамках профилактики терроризма, экстремизма, правонарушений и наркомании</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130 000,0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43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both"/>
              <w:rPr>
                <w:color w:val="000000"/>
                <w:kern w:val="0"/>
                <w:sz w:val="22"/>
                <w:szCs w:val="22"/>
                <w:lang w:eastAsia="ru-RU" w:bidi="ar-SA"/>
              </w:rPr>
            </w:pPr>
            <w:r w:rsidRPr="00FD07D4">
              <w:rPr>
                <w:color w:val="000000"/>
                <w:kern w:val="0"/>
                <w:sz w:val="22"/>
                <w:szCs w:val="22"/>
                <w:lang w:eastAsia="ru-RU" w:bidi="ar-SA"/>
              </w:rPr>
              <w:t>Поздравление первоклассников</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BD32D4">
        <w:trPr>
          <w:trHeight w:val="102"/>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9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2"/>
                <w:szCs w:val="22"/>
                <w:lang w:eastAsia="ru-RU" w:bidi="ar-SA"/>
              </w:rPr>
            </w:pPr>
            <w:r w:rsidRPr="00FD07D4">
              <w:rPr>
                <w:color w:val="000000"/>
                <w:kern w:val="0"/>
                <w:sz w:val="22"/>
                <w:szCs w:val="22"/>
                <w:lang w:eastAsia="ru-RU" w:bidi="ar-SA"/>
              </w:rPr>
              <w:t>Поддержка интеллектуального и творческого развития молодежи, приобретение сувенирной и подарочной продукции</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315 000,0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rPr>
                <w:color w:val="000000"/>
                <w:kern w:val="0"/>
                <w:sz w:val="22"/>
                <w:szCs w:val="22"/>
                <w:lang w:eastAsia="ru-RU" w:bidi="ar-SA"/>
              </w:rPr>
            </w:pPr>
            <w:r w:rsidRPr="00FD07D4">
              <w:rPr>
                <w:color w:val="000000"/>
                <w:kern w:val="0"/>
                <w:sz w:val="22"/>
                <w:szCs w:val="22"/>
                <w:lang w:eastAsia="ru-RU" w:bidi="ar-SA"/>
              </w:rPr>
              <w:t>Организация работы летней трудовой бригады</w:t>
            </w: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Администрация МО Кузьмоловское ГП</w:t>
            </w: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2025</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2026</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15"/>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nil"/>
              <w:right w:val="single" w:sz="8" w:space="0" w:color="auto"/>
            </w:tcBorders>
            <w:shd w:val="clear" w:color="auto" w:fill="auto"/>
            <w:vAlign w:val="center"/>
            <w:hideMark/>
          </w:tcPr>
          <w:p w:rsidR="00FD07D4" w:rsidRPr="00FD07D4" w:rsidRDefault="00FD07D4" w:rsidP="00BD32D4">
            <w:pPr>
              <w:suppressAutoHyphens w:val="0"/>
              <w:spacing w:line="240" w:lineRule="auto"/>
              <w:rPr>
                <w:color w:val="000000"/>
                <w:kern w:val="0"/>
                <w:sz w:val="24"/>
                <w:szCs w:val="24"/>
                <w:lang w:eastAsia="ru-RU" w:bidi="ar-SA"/>
              </w:rPr>
            </w:pPr>
          </w:p>
        </w:tc>
        <w:tc>
          <w:tcPr>
            <w:tcW w:w="1559"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850"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1523" w:type="dxa"/>
            <w:vMerge w:val="restart"/>
            <w:tcBorders>
              <w:top w:val="nil"/>
              <w:left w:val="single" w:sz="8" w:space="0" w:color="auto"/>
              <w:bottom w:val="single" w:sz="8" w:space="0" w:color="000000"/>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450 000,0</w:t>
            </w: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2"/>
                <w:szCs w:val="22"/>
                <w:lang w:eastAsia="ru-RU" w:bidi="ar-SA"/>
              </w:rPr>
            </w:pP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2027</w:t>
            </w:r>
          </w:p>
        </w:tc>
        <w:tc>
          <w:tcPr>
            <w:tcW w:w="1559"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0"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851"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523"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c>
          <w:tcPr>
            <w:tcW w:w="1644" w:type="dxa"/>
            <w:vMerge/>
            <w:tcBorders>
              <w:top w:val="nil"/>
              <w:left w:val="single" w:sz="8" w:space="0" w:color="auto"/>
              <w:bottom w:val="single" w:sz="8" w:space="0" w:color="000000"/>
              <w:right w:val="single" w:sz="8" w:space="0" w:color="auto"/>
            </w:tcBorders>
            <w:vAlign w:val="center"/>
            <w:hideMark/>
          </w:tcPr>
          <w:p w:rsidR="00FD07D4" w:rsidRPr="00FD07D4" w:rsidRDefault="00FD07D4" w:rsidP="00FD07D4">
            <w:pPr>
              <w:suppressAutoHyphens w:val="0"/>
              <w:spacing w:line="240" w:lineRule="auto"/>
              <w:rPr>
                <w:color w:val="000000"/>
                <w:kern w:val="0"/>
                <w:sz w:val="24"/>
                <w:szCs w:val="24"/>
                <w:lang w:eastAsia="ru-RU" w:bidi="ar-SA"/>
              </w:rPr>
            </w:pPr>
          </w:p>
        </w:tc>
      </w:tr>
      <w:tr w:rsidR="00FD07D4" w:rsidRPr="00FD07D4" w:rsidTr="00FD07D4">
        <w:trPr>
          <w:trHeight w:val="330"/>
        </w:trPr>
        <w:tc>
          <w:tcPr>
            <w:tcW w:w="2258" w:type="dxa"/>
            <w:tcBorders>
              <w:top w:val="nil"/>
              <w:left w:val="single" w:sz="8" w:space="0" w:color="auto"/>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both"/>
              <w:rPr>
                <w:b/>
                <w:bCs/>
                <w:color w:val="000000"/>
                <w:kern w:val="0"/>
                <w:sz w:val="24"/>
                <w:szCs w:val="24"/>
                <w:lang w:eastAsia="ru-RU" w:bidi="ar-SA"/>
              </w:rPr>
            </w:pPr>
            <w:r w:rsidRPr="00FD07D4">
              <w:rPr>
                <w:b/>
                <w:bCs/>
                <w:color w:val="000000"/>
                <w:kern w:val="0"/>
                <w:sz w:val="24"/>
                <w:szCs w:val="24"/>
                <w:lang w:eastAsia="ru-RU" w:bidi="ar-SA"/>
              </w:rPr>
              <w:t>Итого по программе</w:t>
            </w:r>
          </w:p>
        </w:tc>
        <w:tc>
          <w:tcPr>
            <w:tcW w:w="80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b/>
                <w:bCs/>
                <w:color w:val="000000"/>
                <w:kern w:val="0"/>
                <w:sz w:val="24"/>
                <w:szCs w:val="24"/>
                <w:lang w:eastAsia="ru-RU" w:bidi="ar-SA"/>
              </w:rPr>
            </w:pPr>
            <w:r w:rsidRPr="00FD07D4">
              <w:rPr>
                <w:b/>
                <w:bCs/>
                <w:color w:val="000000"/>
                <w:kern w:val="0"/>
                <w:sz w:val="24"/>
                <w:szCs w:val="24"/>
                <w:lang w:eastAsia="ru-RU" w:bidi="ar-SA"/>
              </w:rPr>
              <w:t> </w:t>
            </w:r>
          </w:p>
        </w:tc>
        <w:tc>
          <w:tcPr>
            <w:tcW w:w="1559"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0756F3">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xml:space="preserve">3 </w:t>
            </w:r>
            <w:r w:rsidR="000756F3">
              <w:rPr>
                <w:color w:val="000000"/>
                <w:kern w:val="0"/>
                <w:sz w:val="24"/>
                <w:szCs w:val="24"/>
                <w:lang w:eastAsia="ru-RU" w:bidi="ar-SA"/>
              </w:rPr>
              <w:t>285</w:t>
            </w:r>
            <w:r w:rsidRPr="00FD07D4">
              <w:rPr>
                <w:color w:val="000000"/>
                <w:kern w:val="0"/>
                <w:sz w:val="24"/>
                <w:szCs w:val="24"/>
                <w:lang w:eastAsia="ru-RU" w:bidi="ar-SA"/>
              </w:rPr>
              <w:t xml:space="preserve"> 000,00</w:t>
            </w:r>
          </w:p>
        </w:tc>
        <w:tc>
          <w:tcPr>
            <w:tcW w:w="850"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 </w:t>
            </w:r>
          </w:p>
        </w:tc>
        <w:tc>
          <w:tcPr>
            <w:tcW w:w="851"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b/>
                <w:bCs/>
                <w:color w:val="000000"/>
                <w:kern w:val="0"/>
                <w:sz w:val="24"/>
                <w:szCs w:val="24"/>
                <w:lang w:eastAsia="ru-RU" w:bidi="ar-SA"/>
              </w:rPr>
            </w:pPr>
            <w:r w:rsidRPr="00FD07D4">
              <w:rPr>
                <w:b/>
                <w:bCs/>
                <w:color w:val="000000"/>
                <w:kern w:val="0"/>
                <w:sz w:val="24"/>
                <w:szCs w:val="24"/>
                <w:lang w:eastAsia="ru-RU" w:bidi="ar-SA"/>
              </w:rPr>
              <w:t> </w:t>
            </w:r>
          </w:p>
        </w:tc>
        <w:tc>
          <w:tcPr>
            <w:tcW w:w="1523"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jc w:val="center"/>
              <w:rPr>
                <w:color w:val="000000"/>
                <w:kern w:val="0"/>
                <w:sz w:val="24"/>
                <w:szCs w:val="24"/>
                <w:lang w:eastAsia="ru-RU" w:bidi="ar-SA"/>
              </w:rPr>
            </w:pPr>
            <w:r w:rsidRPr="00FD07D4">
              <w:rPr>
                <w:color w:val="000000"/>
                <w:kern w:val="0"/>
                <w:sz w:val="24"/>
                <w:szCs w:val="24"/>
                <w:lang w:eastAsia="ru-RU" w:bidi="ar-SA"/>
              </w:rPr>
              <w:t>3 285 000,00</w:t>
            </w:r>
          </w:p>
        </w:tc>
        <w:tc>
          <w:tcPr>
            <w:tcW w:w="1644" w:type="dxa"/>
            <w:tcBorders>
              <w:top w:val="nil"/>
              <w:left w:val="nil"/>
              <w:bottom w:val="single" w:sz="8" w:space="0" w:color="auto"/>
              <w:right w:val="single" w:sz="8" w:space="0" w:color="auto"/>
            </w:tcBorders>
            <w:shd w:val="clear" w:color="auto" w:fill="auto"/>
            <w:vAlign w:val="center"/>
            <w:hideMark/>
          </w:tcPr>
          <w:p w:rsidR="00FD07D4" w:rsidRPr="00FD07D4" w:rsidRDefault="00FD07D4" w:rsidP="00FD07D4">
            <w:pPr>
              <w:suppressAutoHyphens w:val="0"/>
              <w:spacing w:line="240" w:lineRule="auto"/>
              <w:rPr>
                <w:b/>
                <w:bCs/>
                <w:color w:val="000000"/>
                <w:kern w:val="0"/>
                <w:sz w:val="24"/>
                <w:szCs w:val="24"/>
                <w:lang w:eastAsia="ru-RU" w:bidi="ar-SA"/>
              </w:rPr>
            </w:pPr>
            <w:r w:rsidRPr="00FD07D4">
              <w:rPr>
                <w:b/>
                <w:bCs/>
                <w:color w:val="000000"/>
                <w:kern w:val="0"/>
                <w:sz w:val="24"/>
                <w:szCs w:val="24"/>
                <w:lang w:eastAsia="ru-RU" w:bidi="ar-SA"/>
              </w:rPr>
              <w:t> </w:t>
            </w:r>
          </w:p>
        </w:tc>
      </w:tr>
    </w:tbl>
    <w:p w:rsidR="00F625C2" w:rsidRPr="0057418C" w:rsidRDefault="00F625C2" w:rsidP="00FD07D4">
      <w:pPr>
        <w:widowControl w:val="0"/>
        <w:tabs>
          <w:tab w:val="left" w:pos="522"/>
          <w:tab w:val="center" w:pos="7285"/>
        </w:tabs>
        <w:suppressAutoHyphens w:val="0"/>
        <w:spacing w:line="240" w:lineRule="auto"/>
        <w:rPr>
          <w:b/>
          <w:kern w:val="0"/>
          <w:sz w:val="24"/>
          <w:szCs w:val="24"/>
          <w:lang w:eastAsia="ru-RU" w:bidi="ar-SA"/>
        </w:rPr>
      </w:pPr>
    </w:p>
    <w:p w:rsidR="00F625C2" w:rsidRDefault="00F625C2" w:rsidP="00F625C2">
      <w:pPr>
        <w:tabs>
          <w:tab w:val="left" w:pos="1134"/>
        </w:tabs>
        <w:spacing w:line="240" w:lineRule="auto"/>
        <w:rPr>
          <w:sz w:val="24"/>
          <w:szCs w:val="24"/>
        </w:rPr>
      </w:pPr>
    </w:p>
    <w:p w:rsidR="00FD07D4" w:rsidRDefault="00FD07D4" w:rsidP="00F625C2">
      <w:pPr>
        <w:tabs>
          <w:tab w:val="left" w:pos="1134"/>
        </w:tabs>
        <w:spacing w:line="240" w:lineRule="auto"/>
        <w:rPr>
          <w:sz w:val="24"/>
          <w:szCs w:val="24"/>
        </w:rPr>
      </w:pPr>
    </w:p>
    <w:p w:rsidR="00FD07D4" w:rsidRDefault="00FD07D4" w:rsidP="00F625C2">
      <w:pPr>
        <w:tabs>
          <w:tab w:val="left" w:pos="1134"/>
        </w:tabs>
        <w:spacing w:line="240" w:lineRule="auto"/>
        <w:rPr>
          <w:sz w:val="24"/>
          <w:szCs w:val="24"/>
        </w:rPr>
      </w:pPr>
    </w:p>
    <w:p w:rsidR="00F625C2" w:rsidRPr="008E3410" w:rsidRDefault="00F625C2" w:rsidP="00F625C2">
      <w:pPr>
        <w:tabs>
          <w:tab w:val="left" w:pos="1134"/>
        </w:tabs>
        <w:spacing w:line="240" w:lineRule="auto"/>
        <w:rPr>
          <w:sz w:val="24"/>
          <w:szCs w:val="24"/>
        </w:rPr>
      </w:pPr>
    </w:p>
    <w:p w:rsidR="00F625C2" w:rsidRPr="006D37B0" w:rsidRDefault="00F625C2" w:rsidP="00F625C2">
      <w:pPr>
        <w:jc w:val="center"/>
        <w:rPr>
          <w:b/>
          <w:sz w:val="24"/>
          <w:szCs w:val="24"/>
        </w:rPr>
      </w:pPr>
      <w:r w:rsidRPr="006D37B0">
        <w:rPr>
          <w:b/>
          <w:sz w:val="24"/>
          <w:szCs w:val="24"/>
          <w:lang w:eastAsia="ru-RU"/>
        </w:rPr>
        <w:lastRenderedPageBreak/>
        <w:t>5.</w:t>
      </w:r>
      <w:r w:rsidRPr="006D37B0">
        <w:rPr>
          <w:b/>
          <w:sz w:val="24"/>
          <w:szCs w:val="24"/>
        </w:rPr>
        <w:t xml:space="preserve"> Методика оценки эффективности муниципальной программы</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 xml:space="preserve">Оценка эффективности реализации муниципальной программы </w:t>
      </w:r>
      <w:r w:rsidR="00E8524B">
        <w:rPr>
          <w:sz w:val="24"/>
          <w:szCs w:val="24"/>
        </w:rPr>
        <w:t xml:space="preserve">производится администрацией МО </w:t>
      </w:r>
      <w:r w:rsidRPr="006D37B0">
        <w:rPr>
          <w:sz w:val="24"/>
          <w:szCs w:val="24"/>
        </w:rPr>
        <w:t>Ку</w:t>
      </w:r>
      <w:r w:rsidR="00E8524B">
        <w:rPr>
          <w:sz w:val="24"/>
          <w:szCs w:val="24"/>
        </w:rPr>
        <w:t>зьмоловское городское поселение</w:t>
      </w:r>
      <w:r w:rsidRPr="006D37B0">
        <w:rPr>
          <w:sz w:val="24"/>
          <w:szCs w:val="24"/>
        </w:rPr>
        <w:t>, в соответствии</w:t>
      </w:r>
      <w:r w:rsidR="00E8524B">
        <w:rPr>
          <w:sz w:val="24"/>
          <w:szCs w:val="24"/>
        </w:rPr>
        <w:t xml:space="preserve"> с</w:t>
      </w:r>
      <w:r w:rsidRPr="006D37B0">
        <w:rPr>
          <w:sz w:val="24"/>
          <w:szCs w:val="24"/>
        </w:rPr>
        <w:t xml:space="preserve"> постановлением администрации МО «Кузьмоловское ГП» Всеволожского муниципального района Ленинградской области от 24.11.2020 № 155 «Об утверждении Порядка разработки, реализации и оценки эффективности муниципальных программ муниципального образования «Кузьмоловское городское поселение» Всеволожского муниципального района Ленинградской области».</w:t>
      </w:r>
    </w:p>
    <w:p w:rsidR="00F625C2" w:rsidRPr="006D37B0" w:rsidRDefault="00F625C2" w:rsidP="00F625C2">
      <w:pPr>
        <w:ind w:firstLine="720"/>
        <w:jc w:val="both"/>
        <w:rPr>
          <w:sz w:val="24"/>
          <w:szCs w:val="24"/>
        </w:rPr>
      </w:pPr>
      <w:r w:rsidRPr="006D37B0">
        <w:rPr>
          <w:sz w:val="24"/>
          <w:szCs w:val="24"/>
        </w:rPr>
        <w:t xml:space="preserve">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 </w:t>
      </w:r>
    </w:p>
    <w:p w:rsidR="00F625C2" w:rsidRPr="006D37B0" w:rsidRDefault="00F625C2" w:rsidP="00F625C2">
      <w:pPr>
        <w:jc w:val="both"/>
        <w:rPr>
          <w:sz w:val="24"/>
          <w:szCs w:val="24"/>
        </w:rPr>
      </w:pPr>
      <w:r w:rsidRPr="006D37B0">
        <w:rPr>
          <w:sz w:val="24"/>
          <w:szCs w:val="24"/>
        </w:rPr>
        <w:tab/>
        <w:t>Единица измерения может быть выражена в процентах, рублях, километрах и ином измерении.</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Значение индекса определяется путем соотношения показателя на начало реализации программы к показателю на отчетный период.</w:t>
      </w:r>
    </w:p>
    <w:p w:rsidR="00F625C2" w:rsidRPr="006D37B0" w:rsidRDefault="00F625C2" w:rsidP="00F625C2">
      <w:pPr>
        <w:ind w:firstLine="720"/>
        <w:jc w:val="both"/>
        <w:rPr>
          <w:sz w:val="24"/>
          <w:szCs w:val="24"/>
        </w:rPr>
      </w:pPr>
    </w:p>
    <w:p w:rsidR="00F625C2" w:rsidRPr="006D37B0" w:rsidRDefault="00F625C2" w:rsidP="00F625C2">
      <w:pPr>
        <w:ind w:firstLine="720"/>
        <w:jc w:val="both"/>
        <w:rPr>
          <w:sz w:val="24"/>
          <w:szCs w:val="24"/>
        </w:rPr>
      </w:pPr>
      <w:r w:rsidRPr="006D37B0">
        <w:rPr>
          <w:sz w:val="24"/>
          <w:szCs w:val="24"/>
        </w:rPr>
        <w:t>Уровень эффективности определяется из следующих показателей индекса:</w:t>
      </w:r>
    </w:p>
    <w:p w:rsidR="00F625C2" w:rsidRPr="006D37B0" w:rsidRDefault="00F625C2" w:rsidP="00F625C2">
      <w:pPr>
        <w:spacing w:line="240" w:lineRule="auto"/>
        <w:jc w:val="center"/>
        <w:rPr>
          <w:sz w:val="24"/>
          <w:szCs w:val="24"/>
        </w:rPr>
      </w:pPr>
      <w:r w:rsidRPr="006D37B0">
        <w:rPr>
          <w:sz w:val="24"/>
          <w:szCs w:val="24"/>
        </w:rPr>
        <w:t>-  при эффективности 90% и более - с высоким уровнем;</w:t>
      </w:r>
    </w:p>
    <w:p w:rsidR="00F625C2" w:rsidRPr="006D37B0" w:rsidRDefault="00F625C2" w:rsidP="00F625C2">
      <w:pPr>
        <w:spacing w:line="240" w:lineRule="auto"/>
        <w:jc w:val="center"/>
        <w:rPr>
          <w:sz w:val="24"/>
          <w:szCs w:val="24"/>
        </w:rPr>
      </w:pPr>
      <w:r w:rsidRPr="006D37B0">
        <w:rPr>
          <w:sz w:val="24"/>
          <w:szCs w:val="24"/>
        </w:rPr>
        <w:t>-  при эффективности 70-90% - с удовлетворительным уровнем;</w:t>
      </w:r>
    </w:p>
    <w:p w:rsidR="00054F1D" w:rsidRDefault="00F625C2" w:rsidP="00F625C2">
      <w:pPr>
        <w:spacing w:line="240" w:lineRule="auto"/>
        <w:jc w:val="center"/>
        <w:rPr>
          <w:b/>
          <w:kern w:val="0"/>
          <w:sz w:val="24"/>
          <w:szCs w:val="24"/>
          <w:lang w:eastAsia="ru-RU" w:bidi="ar-SA"/>
        </w:rPr>
      </w:pPr>
      <w:r w:rsidRPr="006D37B0">
        <w:rPr>
          <w:sz w:val="24"/>
          <w:szCs w:val="24"/>
        </w:rPr>
        <w:t>-  при эффективности менее 70% - с неудовлетворительным уровнем</w:t>
      </w: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p w:rsidR="00054F1D" w:rsidRDefault="00054F1D" w:rsidP="00054F1D">
      <w:pPr>
        <w:spacing w:line="240" w:lineRule="auto"/>
        <w:jc w:val="center"/>
        <w:rPr>
          <w:b/>
          <w:kern w:val="0"/>
          <w:sz w:val="24"/>
          <w:szCs w:val="24"/>
          <w:lang w:eastAsia="ru-RU" w:bidi="ar-SA"/>
        </w:rPr>
      </w:pPr>
    </w:p>
    <w:sectPr w:rsidR="00054F1D" w:rsidSect="00F0781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pStyle w:val="1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4"/>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11023AE3"/>
    <w:multiLevelType w:val="hybridMultilevel"/>
    <w:tmpl w:val="EBB28DA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E00196A"/>
    <w:multiLevelType w:val="hybridMultilevel"/>
    <w:tmpl w:val="8722C562"/>
    <w:lvl w:ilvl="0" w:tplc="9062A7A2">
      <w:start w:val="1"/>
      <w:numFmt w:val="decimal"/>
      <w:lvlText w:val="%1."/>
      <w:lvlJc w:val="left"/>
      <w:pPr>
        <w:ind w:left="1070" w:hanging="360"/>
      </w:pPr>
      <w:rPr>
        <w:rFonts w:hint="default"/>
      </w:rPr>
    </w:lvl>
    <w:lvl w:ilvl="1" w:tplc="04190019" w:tentative="1">
      <w:start w:val="1"/>
      <w:numFmt w:val="lowerLetter"/>
      <w:lvlText w:val="%2."/>
      <w:lvlJc w:val="left"/>
      <w:pPr>
        <w:ind w:left="1908" w:hanging="360"/>
      </w:pPr>
    </w:lvl>
    <w:lvl w:ilvl="2" w:tplc="0419001B" w:tentative="1">
      <w:start w:val="1"/>
      <w:numFmt w:val="lowerRoman"/>
      <w:lvlText w:val="%3."/>
      <w:lvlJc w:val="right"/>
      <w:pPr>
        <w:ind w:left="2628" w:hanging="180"/>
      </w:pPr>
    </w:lvl>
    <w:lvl w:ilvl="3" w:tplc="0419000F" w:tentative="1">
      <w:start w:val="1"/>
      <w:numFmt w:val="decimal"/>
      <w:lvlText w:val="%4."/>
      <w:lvlJc w:val="left"/>
      <w:pPr>
        <w:ind w:left="3348" w:hanging="360"/>
      </w:pPr>
    </w:lvl>
    <w:lvl w:ilvl="4" w:tplc="04190019" w:tentative="1">
      <w:start w:val="1"/>
      <w:numFmt w:val="lowerLetter"/>
      <w:lvlText w:val="%5."/>
      <w:lvlJc w:val="left"/>
      <w:pPr>
        <w:ind w:left="4068" w:hanging="360"/>
      </w:pPr>
    </w:lvl>
    <w:lvl w:ilvl="5" w:tplc="0419001B" w:tentative="1">
      <w:start w:val="1"/>
      <w:numFmt w:val="lowerRoman"/>
      <w:lvlText w:val="%6."/>
      <w:lvlJc w:val="right"/>
      <w:pPr>
        <w:ind w:left="4788" w:hanging="180"/>
      </w:pPr>
    </w:lvl>
    <w:lvl w:ilvl="6" w:tplc="0419000F" w:tentative="1">
      <w:start w:val="1"/>
      <w:numFmt w:val="decimal"/>
      <w:lvlText w:val="%7."/>
      <w:lvlJc w:val="left"/>
      <w:pPr>
        <w:ind w:left="5508" w:hanging="360"/>
      </w:pPr>
    </w:lvl>
    <w:lvl w:ilvl="7" w:tplc="04190019" w:tentative="1">
      <w:start w:val="1"/>
      <w:numFmt w:val="lowerLetter"/>
      <w:lvlText w:val="%8."/>
      <w:lvlJc w:val="left"/>
      <w:pPr>
        <w:ind w:left="6228" w:hanging="360"/>
      </w:pPr>
    </w:lvl>
    <w:lvl w:ilvl="8" w:tplc="0419001B" w:tentative="1">
      <w:start w:val="1"/>
      <w:numFmt w:val="lowerRoman"/>
      <w:lvlText w:val="%9."/>
      <w:lvlJc w:val="right"/>
      <w:pPr>
        <w:ind w:left="6948" w:hanging="180"/>
      </w:pPr>
    </w:lvl>
  </w:abstractNum>
  <w:abstractNum w:abstractNumId="3" w15:restartNumberingAfterBreak="0">
    <w:nsid w:val="30514C08"/>
    <w:multiLevelType w:val="multilevel"/>
    <w:tmpl w:val="293C3A7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7"/>
        <w:szCs w:val="27"/>
        <w:u w:val="none"/>
        <w:lang w:val="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4676669C"/>
    <w:multiLevelType w:val="multilevel"/>
    <w:tmpl w:val="5DB8DE44"/>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57B3382F"/>
    <w:multiLevelType w:val="hybridMultilevel"/>
    <w:tmpl w:val="5678A7CE"/>
    <w:lvl w:ilvl="0" w:tplc="39723C70">
      <w:start w:val="1"/>
      <w:numFmt w:val="decimal"/>
      <w:lvlText w:val="%1."/>
      <w:lvlJc w:val="left"/>
      <w:pPr>
        <w:ind w:left="786" w:hanging="360"/>
      </w:pPr>
      <w:rPr>
        <w:rFonts w:hint="default"/>
        <w:sz w:val="26"/>
        <w:szCs w:val="26"/>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BD53C02"/>
    <w:multiLevelType w:val="hybridMultilevel"/>
    <w:tmpl w:val="F7C4B79E"/>
    <w:lvl w:ilvl="0" w:tplc="6EDC6228">
      <w:start w:val="1"/>
      <w:numFmt w:val="decimal"/>
      <w:lvlText w:val="%1."/>
      <w:lvlJc w:val="left"/>
      <w:pPr>
        <w:ind w:left="900" w:hanging="360"/>
      </w:pPr>
      <w:rPr>
        <w:rFonts w:ascii="Times New Roman" w:hAnsi="Times New Roman" w:cs="Times New Roman"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5"/>
  </w:num>
  <w:num w:numId="3">
    <w:abstractNumId w:val="3"/>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2"/>
  </w:compat>
  <w:rsids>
    <w:rsidRoot w:val="00B11AD0"/>
    <w:rsid w:val="00001C8A"/>
    <w:rsid w:val="00011A94"/>
    <w:rsid w:val="00030424"/>
    <w:rsid w:val="000407B7"/>
    <w:rsid w:val="00047A49"/>
    <w:rsid w:val="000513D6"/>
    <w:rsid w:val="00054F1D"/>
    <w:rsid w:val="000722D9"/>
    <w:rsid w:val="000756F3"/>
    <w:rsid w:val="000A33FA"/>
    <w:rsid w:val="001C52C6"/>
    <w:rsid w:val="001D6B60"/>
    <w:rsid w:val="001F378D"/>
    <w:rsid w:val="00236FC4"/>
    <w:rsid w:val="002869FC"/>
    <w:rsid w:val="00287252"/>
    <w:rsid w:val="002A5B44"/>
    <w:rsid w:val="002B5095"/>
    <w:rsid w:val="002C4F2D"/>
    <w:rsid w:val="002E6005"/>
    <w:rsid w:val="00316B02"/>
    <w:rsid w:val="00347A30"/>
    <w:rsid w:val="0038050B"/>
    <w:rsid w:val="003B197E"/>
    <w:rsid w:val="003F6DA2"/>
    <w:rsid w:val="004027E5"/>
    <w:rsid w:val="0041539D"/>
    <w:rsid w:val="00423CB2"/>
    <w:rsid w:val="004503D7"/>
    <w:rsid w:val="00485AD9"/>
    <w:rsid w:val="004B5F2A"/>
    <w:rsid w:val="004B64F1"/>
    <w:rsid w:val="004C5473"/>
    <w:rsid w:val="0053406C"/>
    <w:rsid w:val="00535793"/>
    <w:rsid w:val="0054606F"/>
    <w:rsid w:val="00576102"/>
    <w:rsid w:val="005E75D0"/>
    <w:rsid w:val="005F67FC"/>
    <w:rsid w:val="00621EDB"/>
    <w:rsid w:val="006779A4"/>
    <w:rsid w:val="006950D6"/>
    <w:rsid w:val="006C0551"/>
    <w:rsid w:val="006D00F0"/>
    <w:rsid w:val="006E3119"/>
    <w:rsid w:val="0070335B"/>
    <w:rsid w:val="00726EA6"/>
    <w:rsid w:val="007B3270"/>
    <w:rsid w:val="007C7F33"/>
    <w:rsid w:val="007E04AC"/>
    <w:rsid w:val="007F14AD"/>
    <w:rsid w:val="0083047F"/>
    <w:rsid w:val="00837B5C"/>
    <w:rsid w:val="00857F3C"/>
    <w:rsid w:val="00887A8B"/>
    <w:rsid w:val="008E7965"/>
    <w:rsid w:val="008F017D"/>
    <w:rsid w:val="0091183F"/>
    <w:rsid w:val="00922B08"/>
    <w:rsid w:val="009A0A59"/>
    <w:rsid w:val="009F630D"/>
    <w:rsid w:val="00A05B82"/>
    <w:rsid w:val="00A60DCD"/>
    <w:rsid w:val="00AA4F44"/>
    <w:rsid w:val="00AB59A2"/>
    <w:rsid w:val="00B11AD0"/>
    <w:rsid w:val="00B134B7"/>
    <w:rsid w:val="00B24E9F"/>
    <w:rsid w:val="00B27910"/>
    <w:rsid w:val="00B57256"/>
    <w:rsid w:val="00B70A42"/>
    <w:rsid w:val="00BA1F82"/>
    <w:rsid w:val="00BA355A"/>
    <w:rsid w:val="00BC1C19"/>
    <w:rsid w:val="00BD32D4"/>
    <w:rsid w:val="00BD429B"/>
    <w:rsid w:val="00C01CAF"/>
    <w:rsid w:val="00C26DFE"/>
    <w:rsid w:val="00C528E3"/>
    <w:rsid w:val="00C56729"/>
    <w:rsid w:val="00C6100B"/>
    <w:rsid w:val="00C87DEE"/>
    <w:rsid w:val="00CA3692"/>
    <w:rsid w:val="00CA3AFC"/>
    <w:rsid w:val="00CD4DCA"/>
    <w:rsid w:val="00CE142C"/>
    <w:rsid w:val="00CE2859"/>
    <w:rsid w:val="00CE5B8E"/>
    <w:rsid w:val="00CF79FE"/>
    <w:rsid w:val="00D30548"/>
    <w:rsid w:val="00D52E70"/>
    <w:rsid w:val="00DA7A3A"/>
    <w:rsid w:val="00DD1DC8"/>
    <w:rsid w:val="00DD6322"/>
    <w:rsid w:val="00DE2CED"/>
    <w:rsid w:val="00DE3A2A"/>
    <w:rsid w:val="00E258FF"/>
    <w:rsid w:val="00E338BD"/>
    <w:rsid w:val="00E43AC5"/>
    <w:rsid w:val="00E53076"/>
    <w:rsid w:val="00E807C7"/>
    <w:rsid w:val="00E8524B"/>
    <w:rsid w:val="00EE6A72"/>
    <w:rsid w:val="00F0781A"/>
    <w:rsid w:val="00F502B0"/>
    <w:rsid w:val="00F54020"/>
    <w:rsid w:val="00F625C2"/>
    <w:rsid w:val="00F85806"/>
    <w:rsid w:val="00FD07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C98995E-7ECA-4AFA-B790-C22B3D57B8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11AD0"/>
    <w:pPr>
      <w:suppressAutoHyphens/>
      <w:spacing w:after="0" w:line="100" w:lineRule="atLeast"/>
    </w:pPr>
    <w:rPr>
      <w:rFonts w:ascii="Times New Roman" w:eastAsia="Times New Roman" w:hAnsi="Times New Roman" w:cs="Times New Roman"/>
      <w:kern w:val="1"/>
      <w:sz w:val="20"/>
      <w:szCs w:val="20"/>
      <w:lang w:eastAsia="hi-IN" w:bidi="hi-IN"/>
    </w:rPr>
  </w:style>
  <w:style w:type="paragraph" w:styleId="4">
    <w:name w:val="heading 4"/>
    <w:basedOn w:val="a"/>
    <w:next w:val="a0"/>
    <w:link w:val="40"/>
    <w:qFormat/>
    <w:rsid w:val="00BA1F82"/>
    <w:pPr>
      <w:keepNext/>
      <w:numPr>
        <w:ilvl w:val="3"/>
        <w:numId w:val="1"/>
      </w:numPr>
      <w:spacing w:before="240" w:after="120"/>
      <w:outlineLvl w:val="3"/>
    </w:pPr>
    <w:rPr>
      <w:rFonts w:eastAsia="SimSun" w:cs="Mangal"/>
      <w:b/>
      <w:bCs/>
      <w:sz w:val="24"/>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1">
    <w:name w:val="Без интервала1"/>
    <w:rsid w:val="00B11AD0"/>
    <w:pPr>
      <w:suppressAutoHyphens/>
      <w:spacing w:after="0" w:line="100" w:lineRule="atLeast"/>
    </w:pPr>
    <w:rPr>
      <w:rFonts w:ascii="Times New Roman" w:eastAsia="Arial" w:hAnsi="Times New Roman" w:cs="Times New Roman"/>
      <w:kern w:val="1"/>
      <w:sz w:val="20"/>
      <w:szCs w:val="20"/>
      <w:lang w:eastAsia="hi-IN" w:bidi="hi-IN"/>
    </w:rPr>
  </w:style>
  <w:style w:type="paragraph" w:customStyle="1" w:styleId="11">
    <w:name w:val="Заголовок 11"/>
    <w:basedOn w:val="a"/>
    <w:next w:val="a"/>
    <w:rsid w:val="00B11AD0"/>
    <w:pPr>
      <w:numPr>
        <w:numId w:val="1"/>
      </w:numPr>
      <w:spacing w:before="108" w:after="108"/>
      <w:jc w:val="center"/>
      <w:outlineLvl w:val="0"/>
    </w:pPr>
    <w:rPr>
      <w:b/>
      <w:bCs/>
      <w:color w:val="26282F"/>
      <w:sz w:val="24"/>
      <w:szCs w:val="24"/>
    </w:rPr>
  </w:style>
  <w:style w:type="paragraph" w:customStyle="1" w:styleId="a4">
    <w:name w:val="Нормальный (таблица)"/>
    <w:basedOn w:val="a"/>
    <w:next w:val="a"/>
    <w:rsid w:val="00B11AD0"/>
    <w:pPr>
      <w:jc w:val="both"/>
    </w:pPr>
    <w:rPr>
      <w:sz w:val="24"/>
      <w:szCs w:val="24"/>
    </w:rPr>
  </w:style>
  <w:style w:type="paragraph" w:styleId="a5">
    <w:name w:val="Balloon Text"/>
    <w:basedOn w:val="a"/>
    <w:link w:val="a6"/>
    <w:uiPriority w:val="99"/>
    <w:semiHidden/>
    <w:unhideWhenUsed/>
    <w:rsid w:val="00B11AD0"/>
    <w:pPr>
      <w:spacing w:line="240" w:lineRule="auto"/>
    </w:pPr>
    <w:rPr>
      <w:rFonts w:ascii="Tahoma" w:hAnsi="Tahoma" w:cs="Mangal"/>
      <w:sz w:val="16"/>
      <w:szCs w:val="14"/>
    </w:rPr>
  </w:style>
  <w:style w:type="character" w:customStyle="1" w:styleId="a6">
    <w:name w:val="Текст выноски Знак"/>
    <w:basedOn w:val="a1"/>
    <w:link w:val="a5"/>
    <w:uiPriority w:val="99"/>
    <w:semiHidden/>
    <w:rsid w:val="00B11AD0"/>
    <w:rPr>
      <w:rFonts w:ascii="Tahoma" w:eastAsia="Times New Roman" w:hAnsi="Tahoma" w:cs="Mangal"/>
      <w:kern w:val="1"/>
      <w:sz w:val="16"/>
      <w:szCs w:val="14"/>
      <w:lang w:eastAsia="hi-IN" w:bidi="hi-IN"/>
    </w:rPr>
  </w:style>
  <w:style w:type="paragraph" w:styleId="a0">
    <w:name w:val="Body Text"/>
    <w:basedOn w:val="a"/>
    <w:link w:val="a7"/>
    <w:unhideWhenUsed/>
    <w:rsid w:val="00DD6322"/>
    <w:pPr>
      <w:suppressAutoHyphens w:val="0"/>
      <w:spacing w:line="240" w:lineRule="auto"/>
      <w:jc w:val="right"/>
    </w:pPr>
    <w:rPr>
      <w:kern w:val="0"/>
      <w:sz w:val="28"/>
      <w:lang w:eastAsia="ru-RU" w:bidi="ar-SA"/>
    </w:rPr>
  </w:style>
  <w:style w:type="character" w:customStyle="1" w:styleId="a7">
    <w:name w:val="Основной текст Знак"/>
    <w:basedOn w:val="a1"/>
    <w:link w:val="a0"/>
    <w:rsid w:val="00DD6322"/>
    <w:rPr>
      <w:rFonts w:ascii="Times New Roman" w:eastAsia="Times New Roman" w:hAnsi="Times New Roman" w:cs="Times New Roman"/>
      <w:sz w:val="28"/>
      <w:szCs w:val="20"/>
      <w:lang w:eastAsia="ru-RU"/>
    </w:rPr>
  </w:style>
  <w:style w:type="paragraph" w:customStyle="1" w:styleId="2">
    <w:name w:val="Без интервала2"/>
    <w:rsid w:val="00DD6322"/>
    <w:pPr>
      <w:spacing w:after="0" w:line="240" w:lineRule="auto"/>
    </w:pPr>
    <w:rPr>
      <w:rFonts w:ascii="Times New Roman" w:eastAsia="Calibri" w:hAnsi="Times New Roman" w:cs="Times New Roman"/>
      <w:sz w:val="24"/>
      <w:szCs w:val="24"/>
      <w:lang w:eastAsia="ru-RU"/>
    </w:rPr>
  </w:style>
  <w:style w:type="character" w:customStyle="1" w:styleId="blk">
    <w:name w:val="blk"/>
    <w:basedOn w:val="a1"/>
    <w:rsid w:val="00DD6322"/>
  </w:style>
  <w:style w:type="paragraph" w:styleId="a8">
    <w:name w:val="List Paragraph"/>
    <w:basedOn w:val="a"/>
    <w:uiPriority w:val="34"/>
    <w:qFormat/>
    <w:rsid w:val="0083047F"/>
    <w:pPr>
      <w:suppressAutoHyphens w:val="0"/>
      <w:spacing w:after="200" w:line="276" w:lineRule="auto"/>
      <w:ind w:left="720"/>
      <w:contextualSpacing/>
    </w:pPr>
    <w:rPr>
      <w:rFonts w:asciiTheme="minorHAnsi" w:eastAsiaTheme="minorHAnsi" w:hAnsiTheme="minorHAnsi" w:cstheme="minorBidi"/>
      <w:kern w:val="0"/>
      <w:sz w:val="22"/>
      <w:szCs w:val="22"/>
      <w:lang w:eastAsia="en-US" w:bidi="ar-SA"/>
    </w:rPr>
  </w:style>
  <w:style w:type="paragraph" w:customStyle="1" w:styleId="ConsPlusNormal">
    <w:name w:val="ConsPlusNormal"/>
    <w:rsid w:val="004027E5"/>
    <w:pPr>
      <w:widowControl w:val="0"/>
      <w:suppressAutoHyphens/>
      <w:spacing w:after="0" w:line="100" w:lineRule="atLeast"/>
      <w:ind w:firstLine="720"/>
    </w:pPr>
    <w:rPr>
      <w:rFonts w:ascii="Arial" w:eastAsia="Arial" w:hAnsi="Arial" w:cs="Arial"/>
      <w:kern w:val="1"/>
      <w:sz w:val="20"/>
      <w:szCs w:val="20"/>
      <w:lang w:eastAsia="hi-IN" w:bidi="hi-IN"/>
    </w:rPr>
  </w:style>
  <w:style w:type="paragraph" w:styleId="a9">
    <w:name w:val="Normal (Web)"/>
    <w:basedOn w:val="a"/>
    <w:uiPriority w:val="99"/>
    <w:semiHidden/>
    <w:unhideWhenUsed/>
    <w:rsid w:val="00C01CAF"/>
    <w:pPr>
      <w:suppressAutoHyphens w:val="0"/>
      <w:spacing w:before="100" w:beforeAutospacing="1" w:after="100" w:afterAutospacing="1" w:line="240" w:lineRule="auto"/>
    </w:pPr>
    <w:rPr>
      <w:kern w:val="0"/>
      <w:sz w:val="24"/>
      <w:szCs w:val="24"/>
      <w:lang w:eastAsia="ru-RU" w:bidi="ar-SA"/>
    </w:rPr>
  </w:style>
  <w:style w:type="character" w:customStyle="1" w:styleId="40">
    <w:name w:val="Заголовок 4 Знак"/>
    <w:basedOn w:val="a1"/>
    <w:link w:val="4"/>
    <w:rsid w:val="00BA1F82"/>
    <w:rPr>
      <w:rFonts w:ascii="Times New Roman" w:eastAsia="SimSun" w:hAnsi="Times New Roman" w:cs="Mangal"/>
      <w:b/>
      <w:bCs/>
      <w:kern w:val="1"/>
      <w:sz w:val="24"/>
      <w:szCs w:val="24"/>
      <w:lang w:eastAsia="hi-IN" w:bidi="hi-IN"/>
    </w:rPr>
  </w:style>
  <w:style w:type="character" w:customStyle="1" w:styleId="20">
    <w:name w:val="Основной текст (2)"/>
    <w:rsid w:val="00F625C2"/>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 w:type="character" w:styleId="aa">
    <w:name w:val="Strong"/>
    <w:qFormat/>
    <w:rsid w:val="00F625C2"/>
    <w:rPr>
      <w:b/>
      <w:bCs/>
    </w:rPr>
  </w:style>
  <w:style w:type="paragraph" w:customStyle="1" w:styleId="ConsPlusTitle">
    <w:name w:val="ConsPlusTitle"/>
    <w:rsid w:val="006E3119"/>
    <w:pPr>
      <w:autoSpaceDE w:val="0"/>
      <w:autoSpaceDN w:val="0"/>
      <w:adjustRightInd w:val="0"/>
      <w:spacing w:after="0" w:line="240" w:lineRule="auto"/>
      <w:jc w:val="both"/>
    </w:pPr>
    <w:rPr>
      <w:rFonts w:ascii="Times New Roman" w:eastAsia="Times New Roman" w:hAnsi="Times New Roman" w:cs="Times New Roman"/>
      <w:b/>
      <w:bCs/>
      <w:sz w:val="28"/>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1898116">
      <w:bodyDiv w:val="1"/>
      <w:marLeft w:val="0"/>
      <w:marRight w:val="0"/>
      <w:marTop w:val="0"/>
      <w:marBottom w:val="0"/>
      <w:divBdr>
        <w:top w:val="none" w:sz="0" w:space="0" w:color="auto"/>
        <w:left w:val="none" w:sz="0" w:space="0" w:color="auto"/>
        <w:bottom w:val="none" w:sz="0" w:space="0" w:color="auto"/>
        <w:right w:val="none" w:sz="0" w:space="0" w:color="auto"/>
      </w:divBdr>
    </w:div>
    <w:div w:id="326791488">
      <w:bodyDiv w:val="1"/>
      <w:marLeft w:val="0"/>
      <w:marRight w:val="0"/>
      <w:marTop w:val="0"/>
      <w:marBottom w:val="0"/>
      <w:divBdr>
        <w:top w:val="none" w:sz="0" w:space="0" w:color="auto"/>
        <w:left w:val="none" w:sz="0" w:space="0" w:color="auto"/>
        <w:bottom w:val="none" w:sz="0" w:space="0" w:color="auto"/>
        <w:right w:val="none" w:sz="0" w:space="0" w:color="auto"/>
      </w:divBdr>
    </w:div>
    <w:div w:id="592596022">
      <w:bodyDiv w:val="1"/>
      <w:marLeft w:val="0"/>
      <w:marRight w:val="0"/>
      <w:marTop w:val="0"/>
      <w:marBottom w:val="0"/>
      <w:divBdr>
        <w:top w:val="none" w:sz="0" w:space="0" w:color="auto"/>
        <w:left w:val="none" w:sz="0" w:space="0" w:color="auto"/>
        <w:bottom w:val="none" w:sz="0" w:space="0" w:color="auto"/>
        <w:right w:val="none" w:sz="0" w:space="0" w:color="auto"/>
      </w:divBdr>
    </w:div>
    <w:div w:id="891037966">
      <w:bodyDiv w:val="1"/>
      <w:marLeft w:val="0"/>
      <w:marRight w:val="0"/>
      <w:marTop w:val="0"/>
      <w:marBottom w:val="0"/>
      <w:divBdr>
        <w:top w:val="none" w:sz="0" w:space="0" w:color="auto"/>
        <w:left w:val="none" w:sz="0" w:space="0" w:color="auto"/>
        <w:bottom w:val="none" w:sz="0" w:space="0" w:color="auto"/>
        <w:right w:val="none" w:sz="0" w:space="0" w:color="auto"/>
      </w:divBdr>
      <w:divsChild>
        <w:div w:id="55590918">
          <w:marLeft w:val="0"/>
          <w:marRight w:val="0"/>
          <w:marTop w:val="0"/>
          <w:marBottom w:val="0"/>
          <w:divBdr>
            <w:top w:val="none" w:sz="0" w:space="0" w:color="auto"/>
            <w:left w:val="none" w:sz="0" w:space="0" w:color="auto"/>
            <w:bottom w:val="none" w:sz="0" w:space="0" w:color="auto"/>
            <w:right w:val="none" w:sz="0" w:space="0" w:color="auto"/>
          </w:divBdr>
          <w:divsChild>
            <w:div w:id="9472798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3453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12</Pages>
  <Words>3112</Words>
  <Characters>17741</Characters>
  <Application>Microsoft Office Word</Application>
  <DocSecurity>0</DocSecurity>
  <Lines>147</Lines>
  <Paragraphs>41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20812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33</cp:revision>
  <cp:lastPrinted>2024-11-12T12:53:00Z</cp:lastPrinted>
  <dcterms:created xsi:type="dcterms:W3CDTF">2022-12-23T08:03:00Z</dcterms:created>
  <dcterms:modified xsi:type="dcterms:W3CDTF">2024-11-12T13:26:00Z</dcterms:modified>
</cp:coreProperties>
</file>