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9A7" w:rsidRDefault="000519A7" w:rsidP="000519A7">
      <w:pPr>
        <w:pStyle w:val="a3"/>
        <w:tabs>
          <w:tab w:val="left" w:pos="5910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sub_16001"/>
    </w:p>
    <w:p w:rsidR="000519A7" w:rsidRPr="00582517" w:rsidRDefault="000519A7" w:rsidP="000519A7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r w:rsidRPr="00582517">
        <w:rPr>
          <w:rFonts w:eastAsiaTheme="minorEastAsia"/>
          <w:noProof/>
        </w:rPr>
        <w:drawing>
          <wp:inline distT="0" distB="0" distL="0" distR="0" wp14:anchorId="1E413FF6" wp14:editId="483F9137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9A7" w:rsidRPr="00582517" w:rsidRDefault="000519A7" w:rsidP="000519A7">
      <w:pPr>
        <w:jc w:val="center"/>
        <w:rPr>
          <w:rFonts w:eastAsiaTheme="minorEastAsia"/>
          <w:b/>
          <w:bCs/>
          <w:sz w:val="32"/>
          <w:szCs w:val="32"/>
        </w:rPr>
      </w:pPr>
    </w:p>
    <w:p w:rsidR="000519A7" w:rsidRPr="00582517" w:rsidRDefault="000519A7" w:rsidP="000519A7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0519A7" w:rsidRPr="00582517" w:rsidRDefault="000519A7" w:rsidP="000519A7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0519A7" w:rsidRPr="00582517" w:rsidRDefault="000519A7" w:rsidP="000519A7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0519A7" w:rsidRPr="00582517" w:rsidRDefault="000519A7" w:rsidP="000519A7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0519A7" w:rsidRPr="00582517" w:rsidRDefault="000519A7" w:rsidP="000519A7">
      <w:pPr>
        <w:jc w:val="center"/>
        <w:rPr>
          <w:rFonts w:eastAsiaTheme="minorEastAsia"/>
          <w:b/>
        </w:rPr>
      </w:pPr>
    </w:p>
    <w:p w:rsidR="000519A7" w:rsidRPr="00FF3C79" w:rsidRDefault="000519A7" w:rsidP="000519A7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pacing w:val="20"/>
          <w:sz w:val="32"/>
          <w:szCs w:val="32"/>
        </w:rPr>
      </w:pPr>
      <w:r w:rsidRPr="00FF3C79">
        <w:rPr>
          <w:rFonts w:eastAsiaTheme="minorEastAsia"/>
          <w:b/>
          <w:spacing w:val="20"/>
          <w:sz w:val="32"/>
          <w:szCs w:val="32"/>
        </w:rPr>
        <w:t>АДМИНИСТРАЦИЯ</w:t>
      </w:r>
    </w:p>
    <w:p w:rsidR="000519A7" w:rsidRPr="00FF3C79" w:rsidRDefault="000519A7" w:rsidP="000519A7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pacing w:val="20"/>
          <w:sz w:val="26"/>
          <w:szCs w:val="26"/>
        </w:rPr>
      </w:pPr>
    </w:p>
    <w:p w:rsidR="000519A7" w:rsidRPr="00FF3C79" w:rsidRDefault="000519A7" w:rsidP="000519A7">
      <w:pPr>
        <w:jc w:val="center"/>
        <w:rPr>
          <w:rFonts w:eastAsiaTheme="minorEastAsia"/>
          <w:b/>
          <w:bCs/>
          <w:spacing w:val="20"/>
          <w:sz w:val="36"/>
          <w:szCs w:val="36"/>
        </w:rPr>
      </w:pPr>
      <w:r w:rsidRPr="00FF3C79">
        <w:rPr>
          <w:rFonts w:eastAsiaTheme="minorEastAsia"/>
          <w:b/>
          <w:bCs/>
          <w:spacing w:val="20"/>
          <w:sz w:val="36"/>
          <w:szCs w:val="36"/>
        </w:rPr>
        <w:t>ПОСТАНОВЛЕНИЕ</w:t>
      </w:r>
    </w:p>
    <w:p w:rsidR="000519A7" w:rsidRPr="00582517" w:rsidRDefault="000519A7" w:rsidP="000519A7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0519A7" w:rsidRPr="00956D11" w:rsidRDefault="000519A7" w:rsidP="000519A7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>
        <w:rPr>
          <w:rFonts w:eastAsiaTheme="minorEastAsia"/>
          <w:sz w:val="27"/>
          <w:szCs w:val="27"/>
          <w:u w:val="single"/>
        </w:rPr>
        <w:t>17 ноября 2025</w:t>
      </w:r>
      <w:r w:rsidRPr="00956D11">
        <w:rPr>
          <w:rFonts w:eastAsiaTheme="minorEastAsia"/>
          <w:sz w:val="27"/>
          <w:szCs w:val="27"/>
          <w:u w:val="single"/>
        </w:rPr>
        <w:t xml:space="preserve"> года </w:t>
      </w:r>
      <w:r w:rsidRPr="00956D11">
        <w:rPr>
          <w:rFonts w:eastAsiaTheme="minorEastAsia"/>
          <w:sz w:val="27"/>
          <w:szCs w:val="27"/>
        </w:rPr>
        <w:t xml:space="preserve">                                                                 </w:t>
      </w:r>
      <w:r>
        <w:rPr>
          <w:rFonts w:eastAsiaTheme="minorEastAsia"/>
          <w:sz w:val="27"/>
          <w:szCs w:val="27"/>
        </w:rPr>
        <w:t xml:space="preserve">      </w:t>
      </w:r>
      <w:r w:rsidRPr="00956D11">
        <w:rPr>
          <w:rFonts w:eastAsiaTheme="minorEastAsia"/>
          <w:sz w:val="27"/>
          <w:szCs w:val="27"/>
        </w:rPr>
        <w:t xml:space="preserve">                      №</w:t>
      </w:r>
      <w:r w:rsidRPr="00956D11">
        <w:rPr>
          <w:rFonts w:eastAsiaTheme="minorEastAsia"/>
          <w:sz w:val="27"/>
          <w:szCs w:val="27"/>
          <w:u w:val="single"/>
        </w:rPr>
        <w:t xml:space="preserve"> </w:t>
      </w:r>
      <w:r>
        <w:rPr>
          <w:rFonts w:eastAsiaTheme="minorEastAsia"/>
          <w:sz w:val="27"/>
          <w:szCs w:val="27"/>
          <w:u w:val="single"/>
        </w:rPr>
        <w:t>450</w:t>
      </w:r>
      <w:r w:rsidRPr="00956D11">
        <w:rPr>
          <w:rFonts w:eastAsiaTheme="minorEastAsia"/>
          <w:sz w:val="27"/>
          <w:szCs w:val="27"/>
          <w:u w:val="single"/>
        </w:rPr>
        <w:t xml:space="preserve">                                                                         </w:t>
      </w:r>
    </w:p>
    <w:p w:rsidR="000519A7" w:rsidRPr="006E2CB5" w:rsidRDefault="000519A7" w:rsidP="000519A7">
      <w:pPr>
        <w:rPr>
          <w:rFonts w:eastAsiaTheme="minorEastAsia"/>
        </w:rPr>
      </w:pPr>
      <w:r>
        <w:rPr>
          <w:rFonts w:eastAsiaTheme="minorEastAsia"/>
        </w:rPr>
        <w:t>г</w:t>
      </w:r>
      <w:r w:rsidRPr="00582517">
        <w:rPr>
          <w:rFonts w:eastAsiaTheme="minorEastAsia"/>
        </w:rPr>
        <w:t>п. Кузьмоловский</w:t>
      </w:r>
      <w:r>
        <w:rPr>
          <w:rFonts w:eastAsiaTheme="minorEastAsia"/>
        </w:rPr>
        <w:t xml:space="preserve"> </w:t>
      </w:r>
      <w:bookmarkEnd w:id="0"/>
    </w:p>
    <w:p w:rsidR="000519A7" w:rsidRPr="00582517" w:rsidRDefault="000519A7" w:rsidP="000519A7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2C472" wp14:editId="6A271E9B">
                <wp:simplePos x="0" y="0"/>
                <wp:positionH relativeFrom="column">
                  <wp:posOffset>-104775</wp:posOffset>
                </wp:positionH>
                <wp:positionV relativeFrom="paragraph">
                  <wp:posOffset>68580</wp:posOffset>
                </wp:positionV>
                <wp:extent cx="2809875" cy="485775"/>
                <wp:effectExtent l="0" t="0" r="9525" b="9525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19A7" w:rsidRPr="00624178" w:rsidRDefault="000519A7" w:rsidP="000519A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Theme="minorEastAsia"/>
                              </w:rPr>
                            </w:pPr>
                            <w:r w:rsidRPr="00624178">
                              <w:rPr>
                                <w:rFonts w:eastAsiaTheme="minorEastAsia"/>
                              </w:rPr>
                              <w:t xml:space="preserve">О </w:t>
                            </w:r>
                            <w:r>
                              <w:rPr>
                                <w:rFonts w:eastAsiaTheme="minorEastAsia"/>
                              </w:rPr>
                              <w:t xml:space="preserve">внесении изменений в постановление от 12.02.2025 № 50 </w:t>
                            </w:r>
                          </w:p>
                          <w:p w:rsidR="000519A7" w:rsidRPr="008504DB" w:rsidRDefault="000519A7" w:rsidP="000519A7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2C472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8.25pt;margin-top:5.4pt;width:221.2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" stroked="f">
                <v:textbox>
                  <w:txbxContent>
                    <w:p w:rsidR="000519A7" w:rsidRPr="00624178" w:rsidRDefault="000519A7" w:rsidP="000519A7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Theme="minorEastAsia"/>
                        </w:rPr>
                      </w:pPr>
                      <w:r w:rsidRPr="00624178">
                        <w:rPr>
                          <w:rFonts w:eastAsiaTheme="minorEastAsia"/>
                        </w:rPr>
                        <w:t xml:space="preserve">О </w:t>
                      </w:r>
                      <w:r>
                        <w:rPr>
                          <w:rFonts w:eastAsiaTheme="minorEastAsia"/>
                        </w:rPr>
                        <w:t xml:space="preserve">внесении изменений в постановление от 12.02.2025 № 50 </w:t>
                      </w:r>
                    </w:p>
                    <w:p w:rsidR="000519A7" w:rsidRPr="008504DB" w:rsidRDefault="000519A7" w:rsidP="000519A7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0519A7" w:rsidRPr="00582517" w:rsidRDefault="000519A7" w:rsidP="000519A7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0519A7" w:rsidRPr="00582517" w:rsidRDefault="000519A7" w:rsidP="000519A7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0519A7" w:rsidRPr="005C6EC6" w:rsidRDefault="000519A7" w:rsidP="000519A7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5C6EC6">
        <w:rPr>
          <w:rFonts w:eastAsiaTheme="minorEastAsia"/>
          <w:sz w:val="28"/>
          <w:szCs w:val="28"/>
        </w:rPr>
        <w:t>С целью соблюдения права человека на благоприятные условия жизнедеятельности, прав и законных интересов правообладателей земельных участков,</w:t>
      </w:r>
      <w:r w:rsidRPr="005C6EC6">
        <w:rPr>
          <w:rFonts w:eastAsiaTheme="minorEastAsia"/>
          <w:iCs/>
          <w:sz w:val="28"/>
          <w:szCs w:val="28"/>
        </w:rPr>
        <w:t xml:space="preserve"> руководствуясь нормами Градостроительного кодекса Российской Федерации</w:t>
      </w:r>
      <w:r w:rsidRPr="005C6EC6">
        <w:rPr>
          <w:rFonts w:eastAsiaTheme="minorEastAsia"/>
          <w:sz w:val="28"/>
          <w:szCs w:val="28"/>
        </w:rPr>
        <w:t xml:space="preserve">, </w:t>
      </w:r>
      <w:r w:rsidRPr="005C6EC6">
        <w:rPr>
          <w:rFonts w:eastAsiaTheme="minorEastAsia"/>
          <w:bCs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Федерации»,</w:t>
      </w:r>
      <w:r w:rsidRPr="005C6EC6">
        <w:rPr>
          <w:rFonts w:eastAsiaTheme="minorEastAsia"/>
          <w:sz w:val="28"/>
          <w:szCs w:val="28"/>
        </w:rPr>
        <w:t xml:space="preserve"> </w:t>
      </w:r>
      <w:r w:rsidRPr="005C6EC6">
        <w:rPr>
          <w:rFonts w:eastAsiaTheme="minorEastAsia"/>
          <w:bCs/>
          <w:sz w:val="28"/>
          <w:szCs w:val="28"/>
        </w:rPr>
        <w:t>областного закона</w:t>
      </w:r>
      <w:r w:rsidRPr="005C6EC6">
        <w:rPr>
          <w:rFonts w:eastAsiaTheme="minorEastAsia"/>
          <w:sz w:val="28"/>
          <w:szCs w:val="28"/>
        </w:rPr>
        <w:t xml:space="preserve"> Ленинградской области от 07.07.2014 № 45-оз </w:t>
      </w:r>
      <w:r>
        <w:rPr>
          <w:rFonts w:eastAsiaTheme="minorEastAsia"/>
          <w:sz w:val="28"/>
          <w:szCs w:val="28"/>
        </w:rPr>
        <w:br/>
      </w:r>
      <w:r w:rsidRPr="005C6EC6">
        <w:rPr>
          <w:rFonts w:eastAsiaTheme="minorEastAsia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письмом Комитета градостроительной политики Ленинградской области от 21.10.2025 № 03-04-157/2025, администрация муниципального образования Кузьмоловское городское поселение Всеволожского муниципального района Ленинградской области</w:t>
      </w:r>
    </w:p>
    <w:p w:rsidR="000519A7" w:rsidRPr="005C6EC6" w:rsidRDefault="000519A7" w:rsidP="000519A7">
      <w:pPr>
        <w:widowControl w:val="0"/>
        <w:autoSpaceDE w:val="0"/>
        <w:autoSpaceDN w:val="0"/>
        <w:adjustRightInd w:val="0"/>
        <w:jc w:val="both"/>
        <w:rPr>
          <w:rFonts w:eastAsiaTheme="minorEastAsia"/>
          <w:iCs/>
          <w:sz w:val="28"/>
          <w:szCs w:val="28"/>
        </w:rPr>
      </w:pPr>
    </w:p>
    <w:p w:rsidR="000519A7" w:rsidRPr="005C6EC6" w:rsidRDefault="000519A7" w:rsidP="000519A7">
      <w:pPr>
        <w:widowControl w:val="0"/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5C6EC6">
        <w:rPr>
          <w:rFonts w:eastAsiaTheme="minorEastAsia"/>
          <w:b/>
          <w:bCs/>
          <w:sz w:val="28"/>
          <w:szCs w:val="28"/>
        </w:rPr>
        <w:t>ПОСТАНОВЛЯЕТ:</w:t>
      </w:r>
    </w:p>
    <w:p w:rsidR="000519A7" w:rsidRPr="005C6EC6" w:rsidRDefault="000519A7" w:rsidP="000519A7">
      <w:pPr>
        <w:widowControl w:val="0"/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</w:p>
    <w:p w:rsidR="000519A7" w:rsidRPr="005C6EC6" w:rsidRDefault="000519A7" w:rsidP="000519A7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5C6EC6">
        <w:rPr>
          <w:rFonts w:eastAsiaTheme="minorEastAsia"/>
          <w:sz w:val="28"/>
          <w:szCs w:val="28"/>
        </w:rPr>
        <w:t xml:space="preserve">1. Преамбулу постановления администрация муниципального образования Кузьмоловское городское поселение Всеволожского муниципального района Ленинградской области от 12.02.2025 № 50 </w:t>
      </w:r>
      <w:r>
        <w:rPr>
          <w:rFonts w:eastAsiaTheme="minorEastAsia"/>
          <w:sz w:val="28"/>
          <w:szCs w:val="28"/>
        </w:rPr>
        <w:br/>
      </w:r>
      <w:r w:rsidRPr="005C6EC6">
        <w:rPr>
          <w:rFonts w:eastAsiaTheme="minorEastAsia"/>
          <w:sz w:val="28"/>
          <w:szCs w:val="28"/>
        </w:rPr>
        <w:t>«О подготовке предложений о внесении изме</w:t>
      </w:r>
      <w:bookmarkStart w:id="1" w:name="_GoBack"/>
      <w:bookmarkEnd w:id="1"/>
      <w:r w:rsidRPr="005C6EC6">
        <w:rPr>
          <w:rFonts w:eastAsiaTheme="minorEastAsia"/>
          <w:sz w:val="28"/>
          <w:szCs w:val="28"/>
        </w:rPr>
        <w:t xml:space="preserve">нений в генеральный план муниципального образования Кузьмоловское городское поселение Всеволожского муниципального района Ленинградской области» изложить </w:t>
      </w:r>
      <w:r>
        <w:rPr>
          <w:rFonts w:eastAsiaTheme="minorEastAsia"/>
          <w:sz w:val="28"/>
          <w:szCs w:val="28"/>
        </w:rPr>
        <w:br/>
      </w:r>
      <w:r w:rsidRPr="005C6EC6">
        <w:rPr>
          <w:rFonts w:eastAsiaTheme="minorEastAsia"/>
          <w:sz w:val="28"/>
          <w:szCs w:val="28"/>
        </w:rPr>
        <w:t>в следующей редакции:</w:t>
      </w:r>
    </w:p>
    <w:p w:rsidR="000519A7" w:rsidRPr="005C6EC6" w:rsidRDefault="000519A7" w:rsidP="000519A7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5C6EC6">
        <w:rPr>
          <w:rFonts w:eastAsiaTheme="minorEastAsia"/>
          <w:sz w:val="28"/>
          <w:szCs w:val="28"/>
        </w:rPr>
        <w:t xml:space="preserve">«С целью соблюдения права человека на благоприятные условия жизнедеятельности, прав и законных интересов правообладателей земельных участков, руководствуясь нормами Градостроительного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</w:t>
      </w:r>
      <w:r w:rsidRPr="005C6EC6">
        <w:rPr>
          <w:rFonts w:eastAsiaTheme="minorEastAsia"/>
          <w:sz w:val="28"/>
          <w:szCs w:val="28"/>
        </w:rPr>
        <w:lastRenderedPageBreak/>
        <w:t xml:space="preserve">областного закона Ленинградской области от 07.07.2014 № 45-оз </w:t>
      </w:r>
      <w:r>
        <w:rPr>
          <w:rFonts w:eastAsiaTheme="minorEastAsia"/>
          <w:sz w:val="28"/>
          <w:szCs w:val="28"/>
        </w:rPr>
        <w:br/>
      </w:r>
      <w:r w:rsidRPr="005C6EC6">
        <w:rPr>
          <w:rFonts w:eastAsiaTheme="minorEastAsia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администрация муниципального образования Кузьмоловское городское поселение Всеволожского муниципального района Ленинградской области»</w:t>
      </w:r>
    </w:p>
    <w:p w:rsidR="000519A7" w:rsidRPr="005C6EC6" w:rsidRDefault="000519A7" w:rsidP="000519A7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5C6EC6">
        <w:rPr>
          <w:rFonts w:eastAsiaTheme="minorEastAsia"/>
          <w:sz w:val="28"/>
          <w:szCs w:val="28"/>
        </w:rPr>
        <w:t xml:space="preserve">2. Пункт 1 постановления администрация муниципального образования Кузьмоловское городское поселение Всеволожского муниципального района Ленинградской области от 12.02.2025 № 50 «О подготовке предложений </w:t>
      </w:r>
      <w:r>
        <w:rPr>
          <w:rFonts w:eastAsiaTheme="minorEastAsia"/>
          <w:sz w:val="28"/>
          <w:szCs w:val="28"/>
        </w:rPr>
        <w:br/>
      </w:r>
      <w:r w:rsidRPr="005C6EC6">
        <w:rPr>
          <w:rFonts w:eastAsiaTheme="minorEastAsia"/>
          <w:sz w:val="28"/>
          <w:szCs w:val="28"/>
        </w:rPr>
        <w:t>о внесении изменений в генеральный план муниципального образования Кузьмоловское городское поселение Всеволожского муниципального района Ленинградской области» изложить в следующей редакции:</w:t>
      </w:r>
    </w:p>
    <w:p w:rsidR="000519A7" w:rsidRPr="005C6EC6" w:rsidRDefault="000519A7" w:rsidP="000519A7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5C6EC6">
        <w:rPr>
          <w:rFonts w:eastAsiaTheme="minorEastAsia"/>
          <w:sz w:val="28"/>
          <w:szCs w:val="28"/>
        </w:rPr>
        <w:t>«1. Осуществить работы по подготовке предложений о внесении изменений в генеральный план муниципального образования Кузьмоловское городское поселение Всеволожского муниципального района Ленинградской области (далее – Изменения в генеральный план)».</w:t>
      </w:r>
    </w:p>
    <w:p w:rsidR="000519A7" w:rsidRPr="005C6EC6" w:rsidRDefault="000519A7" w:rsidP="000519A7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</w:t>
      </w:r>
      <w:r w:rsidRPr="005C6EC6">
        <w:rPr>
          <w:rFonts w:eastAsiaTheme="minorEastAsia"/>
          <w:sz w:val="28"/>
          <w:szCs w:val="28"/>
        </w:rPr>
        <w:t xml:space="preserve">. Настоящее постановление вступает в силу после его опубликования </w:t>
      </w:r>
      <w:r w:rsidRPr="005C6EC6">
        <w:rPr>
          <w:rFonts w:eastAsiaTheme="minorEastAsia"/>
          <w:sz w:val="28"/>
          <w:szCs w:val="28"/>
        </w:rPr>
        <w:br/>
        <w:t>в официальных средствах массовой информации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0519A7" w:rsidRPr="005C6EC6" w:rsidRDefault="000519A7" w:rsidP="000519A7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Pr="005C6EC6">
        <w:rPr>
          <w:rFonts w:eastAsiaTheme="minorEastAsia"/>
          <w:sz w:val="28"/>
          <w:szCs w:val="28"/>
        </w:rPr>
        <w:t>. Контроль исполнения постановления оставляю за собой.</w:t>
      </w:r>
    </w:p>
    <w:p w:rsidR="000519A7" w:rsidRPr="005C6EC6" w:rsidRDefault="000519A7" w:rsidP="000519A7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0519A7" w:rsidRPr="005C6EC6" w:rsidRDefault="000519A7" w:rsidP="000519A7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C6EC6">
        <w:rPr>
          <w:rFonts w:eastAsiaTheme="minorEastAsia"/>
          <w:sz w:val="28"/>
          <w:szCs w:val="28"/>
        </w:rPr>
        <w:t xml:space="preserve"> </w:t>
      </w:r>
    </w:p>
    <w:p w:rsidR="000519A7" w:rsidRPr="005C6EC6" w:rsidRDefault="000519A7" w:rsidP="000519A7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color w:val="000000"/>
          <w:sz w:val="28"/>
          <w:szCs w:val="28"/>
        </w:rPr>
      </w:pPr>
      <w:r w:rsidRPr="005C6EC6">
        <w:rPr>
          <w:rFonts w:eastAsiaTheme="minorEastAsia"/>
          <w:color w:val="000000"/>
          <w:sz w:val="28"/>
          <w:szCs w:val="28"/>
        </w:rPr>
        <w:t>Глава администрации                                                                                 Д.В. Кобзев</w:t>
      </w:r>
    </w:p>
    <w:p w:rsidR="000519A7" w:rsidRDefault="000519A7" w:rsidP="000519A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0519A7" w:rsidRDefault="000519A7" w:rsidP="000519A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0519A7" w:rsidRDefault="000519A7" w:rsidP="000519A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0519A7" w:rsidRDefault="000519A7" w:rsidP="000519A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0519A7" w:rsidRDefault="000519A7" w:rsidP="000519A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555A4D" w:rsidRDefault="00555A4D"/>
    <w:sectPr w:rsidR="00555A4D" w:rsidSect="005C6EC6">
      <w:pgSz w:w="11906" w:h="16838"/>
      <w:pgMar w:top="426" w:right="850" w:bottom="426" w:left="1560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E51"/>
    <w:rsid w:val="000519A7"/>
    <w:rsid w:val="00436E51"/>
    <w:rsid w:val="0055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BFA5C-EE77-4BC9-8418-3DC6C3B6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admkuzm</dc:creator>
  <cp:keywords/>
  <dc:description/>
  <cp:lastModifiedBy>admkuzm</cp:lastModifiedBy>
  <cp:revision>2</cp:revision>
  <dcterms:created xsi:type="dcterms:W3CDTF">2025-11-16T13:40:00Z</dcterms:created>
  <dcterms:modified xsi:type="dcterms:W3CDTF">2025-11-16T13:41:00Z</dcterms:modified>
</cp:coreProperties>
</file>