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CE21B4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CE21B4">
        <w:rPr>
          <w:color w:val="000000" w:themeColor="text1"/>
          <w:sz w:val="26"/>
          <w:szCs w:val="26"/>
          <w:u w:val="single"/>
        </w:rPr>
        <w:t>24</w:t>
      </w:r>
      <w:r w:rsidR="00F90F75" w:rsidRPr="00CE21B4">
        <w:rPr>
          <w:color w:val="000000" w:themeColor="text1"/>
          <w:sz w:val="26"/>
          <w:szCs w:val="26"/>
          <w:u w:val="single"/>
        </w:rPr>
        <w:t xml:space="preserve"> апреля</w:t>
      </w:r>
      <w:r w:rsidR="00F13E23" w:rsidRPr="00CE21B4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CE21B4">
        <w:rPr>
          <w:color w:val="000000" w:themeColor="text1"/>
          <w:sz w:val="26"/>
          <w:szCs w:val="26"/>
          <w:u w:val="single"/>
        </w:rPr>
        <w:t>20</w:t>
      </w:r>
      <w:r w:rsidR="00245C27" w:rsidRPr="00CE21B4">
        <w:rPr>
          <w:color w:val="000000" w:themeColor="text1"/>
          <w:sz w:val="26"/>
          <w:szCs w:val="26"/>
          <w:u w:val="single"/>
        </w:rPr>
        <w:t>2</w:t>
      </w:r>
      <w:r w:rsidRPr="00CE21B4">
        <w:rPr>
          <w:color w:val="000000" w:themeColor="text1"/>
          <w:sz w:val="26"/>
          <w:szCs w:val="26"/>
          <w:u w:val="single"/>
        </w:rPr>
        <w:t>5</w:t>
      </w:r>
      <w:r w:rsidR="0008046F" w:rsidRPr="00CE21B4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CE21B4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CE21B4">
        <w:rPr>
          <w:color w:val="000000" w:themeColor="text1"/>
          <w:sz w:val="24"/>
          <w:szCs w:val="24"/>
          <w:lang w:eastAsia="ar-SA"/>
        </w:rPr>
        <w:tab/>
      </w:r>
      <w:r w:rsidR="00090820" w:rsidRPr="00CE21B4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CE21B4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CE21B4">
        <w:rPr>
          <w:color w:val="000000" w:themeColor="text1"/>
          <w:sz w:val="24"/>
          <w:szCs w:val="24"/>
          <w:lang w:eastAsia="ar-SA"/>
        </w:rPr>
        <w:t>№</w:t>
      </w:r>
      <w:r w:rsidR="00416F89" w:rsidRPr="00CE21B4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CE21B4">
        <w:rPr>
          <w:color w:val="000000" w:themeColor="text1"/>
          <w:sz w:val="24"/>
          <w:szCs w:val="24"/>
          <w:u w:val="single"/>
          <w:lang w:eastAsia="ar-SA"/>
        </w:rPr>
        <w:t>154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506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DC1F3C">
      <w:pPr>
        <w:pStyle w:val="ConsPlusTitle"/>
        <w:numPr>
          <w:ilvl w:val="0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Формирование комфортной          городской среды на территории муниципального образования </w:t>
      </w:r>
      <w:proofErr w:type="spellStart"/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              городское поселение Всеволожского муниципального района Ленинградской              области на 2025-2027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06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ормирование комфортной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городской среды на территории муниципаль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ного образования </w:t>
      </w:r>
      <w:proofErr w:type="spellStart"/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DC1F3C" w:rsidP="00D51664">
            <w:pPr>
              <w:pStyle w:val="a4"/>
              <w:rPr>
                <w:color w:val="000000"/>
                <w:szCs w:val="28"/>
              </w:rPr>
            </w:pPr>
            <w:r w:rsidRPr="00DC1F3C">
              <w:rPr>
                <w:color w:val="080808"/>
                <w:sz w:val="26"/>
                <w:szCs w:val="26"/>
              </w:rPr>
              <w:t xml:space="preserve">Ресурсное обеспечение Программы </w:t>
            </w: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F3C" w:rsidRP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Объем средств для финансирования программы составляет:</w:t>
            </w:r>
          </w:p>
          <w:p w:rsid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2025 год: 28 531,4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 xml:space="preserve"> -</w:t>
            </w:r>
          </w:p>
          <w:p w:rsidR="00DC1F3C" w:rsidRP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 xml:space="preserve">федеральный бюджет: </w:t>
            </w:r>
            <w:r w:rsidRPr="00DC1F3C">
              <w:rPr>
                <w:color w:val="080808"/>
                <w:sz w:val="26"/>
                <w:szCs w:val="26"/>
              </w:rPr>
              <w:t>3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849</w:t>
            </w:r>
            <w:r>
              <w:rPr>
                <w:color w:val="080808"/>
                <w:sz w:val="26"/>
                <w:szCs w:val="26"/>
              </w:rPr>
              <w:t>,</w:t>
            </w:r>
            <w:r w:rsidRPr="00DC1F3C">
              <w:rPr>
                <w:color w:val="080808"/>
                <w:sz w:val="26"/>
                <w:szCs w:val="26"/>
              </w:rPr>
              <w:t>3 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областной бюджет: 9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150</w:t>
            </w:r>
            <w:r>
              <w:rPr>
                <w:color w:val="080808"/>
                <w:sz w:val="26"/>
                <w:szCs w:val="26"/>
              </w:rPr>
              <w:t xml:space="preserve">, </w:t>
            </w:r>
            <w:r w:rsidRPr="00DC1F3C">
              <w:rPr>
                <w:color w:val="080808"/>
                <w:sz w:val="26"/>
                <w:szCs w:val="26"/>
              </w:rPr>
              <w:t>7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P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местный</w:t>
            </w:r>
            <w:r>
              <w:rPr>
                <w:color w:val="080808"/>
                <w:sz w:val="26"/>
                <w:szCs w:val="26"/>
              </w:rPr>
              <w:t xml:space="preserve"> бюджет: 15 531,4 тыс. руб.</w:t>
            </w:r>
          </w:p>
          <w:p w:rsidR="00DC1F3C" w:rsidRPr="00DC1F3C" w:rsidRDefault="00DC1F3C" w:rsidP="00DC1F3C">
            <w:pPr>
              <w:pStyle w:val="a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2026 год: 0,00 тыс. руб.;</w:t>
            </w:r>
          </w:p>
          <w:p w:rsidR="003F524A" w:rsidRPr="009729C9" w:rsidRDefault="00DC1F3C" w:rsidP="00DC1F3C">
            <w:pPr>
              <w:pStyle w:val="a4"/>
              <w:rPr>
                <w:bCs/>
                <w:color w:val="000000"/>
              </w:rPr>
            </w:pPr>
            <w:r w:rsidRPr="00DC1F3C">
              <w:rPr>
                <w:color w:val="080808"/>
                <w:sz w:val="26"/>
                <w:szCs w:val="26"/>
              </w:rPr>
              <w:t>2027 год: 0,00 тыс. руб.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</w:p>
        </w:tc>
      </w:tr>
    </w:tbl>
    <w:p w:rsidR="00F90F75" w:rsidRP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360780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1.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региональной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1D142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97790B" w:rsidRDefault="0097790B" w:rsidP="001D1421">
      <w:pPr>
        <w:ind w:right="1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CE21B4">
        <w:rPr>
          <w:color w:val="080808"/>
          <w:sz w:val="26"/>
          <w:szCs w:val="26"/>
        </w:rPr>
        <w:t xml:space="preserve">от </w:t>
      </w:r>
      <w:r w:rsidR="00CE21B4" w:rsidRPr="00CE21B4">
        <w:rPr>
          <w:color w:val="080808"/>
          <w:sz w:val="26"/>
          <w:szCs w:val="26"/>
        </w:rPr>
        <w:t>24</w:t>
      </w:r>
      <w:r w:rsidR="00F13E23" w:rsidRPr="00CE21B4">
        <w:rPr>
          <w:color w:val="080808"/>
          <w:sz w:val="26"/>
          <w:szCs w:val="26"/>
        </w:rPr>
        <w:t>.0</w:t>
      </w:r>
      <w:r w:rsidR="00360780" w:rsidRPr="00CE21B4">
        <w:rPr>
          <w:color w:val="080808"/>
          <w:sz w:val="26"/>
          <w:szCs w:val="26"/>
        </w:rPr>
        <w:t>4</w:t>
      </w:r>
      <w:r w:rsidR="00F13E23" w:rsidRPr="00CE21B4">
        <w:rPr>
          <w:color w:val="080808"/>
          <w:sz w:val="26"/>
          <w:szCs w:val="26"/>
        </w:rPr>
        <w:t>.202</w:t>
      </w:r>
      <w:r w:rsidR="00CE21B4" w:rsidRPr="00CE21B4">
        <w:rPr>
          <w:color w:val="080808"/>
          <w:sz w:val="26"/>
          <w:szCs w:val="26"/>
        </w:rPr>
        <w:t>5</w:t>
      </w:r>
      <w:r w:rsidR="00F13E23" w:rsidRPr="00CE21B4">
        <w:rPr>
          <w:color w:val="080808"/>
          <w:sz w:val="26"/>
          <w:szCs w:val="26"/>
        </w:rPr>
        <w:t xml:space="preserve"> года</w:t>
      </w:r>
      <w:r w:rsidRPr="00CE21B4">
        <w:rPr>
          <w:color w:val="080808"/>
          <w:sz w:val="26"/>
          <w:szCs w:val="26"/>
        </w:rPr>
        <w:t xml:space="preserve"> №</w:t>
      </w:r>
      <w:r w:rsidR="00F13E23" w:rsidRPr="00CE21B4">
        <w:rPr>
          <w:color w:val="080808"/>
          <w:sz w:val="26"/>
          <w:szCs w:val="26"/>
        </w:rPr>
        <w:t xml:space="preserve"> </w:t>
      </w:r>
      <w:r w:rsidR="00CE21B4" w:rsidRPr="00CE21B4">
        <w:rPr>
          <w:color w:val="080808"/>
          <w:sz w:val="26"/>
          <w:szCs w:val="26"/>
        </w:rPr>
        <w:t>154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DC1F3C" w:rsidRDefault="00DC1F3C" w:rsidP="00DC1F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570FDA">
        <w:rPr>
          <w:b/>
          <w:sz w:val="28"/>
          <w:szCs w:val="28"/>
        </w:rPr>
        <w:t xml:space="preserve">. Ресурсное обеспечение </w:t>
      </w:r>
      <w:r>
        <w:rPr>
          <w:b/>
          <w:sz w:val="28"/>
          <w:szCs w:val="28"/>
        </w:rPr>
        <w:t>региональной</w:t>
      </w:r>
      <w:r w:rsidRPr="00570FDA">
        <w:rPr>
          <w:b/>
          <w:sz w:val="28"/>
          <w:szCs w:val="28"/>
        </w:rPr>
        <w:t xml:space="preserve"> программы</w:t>
      </w:r>
    </w:p>
    <w:p w:rsidR="00DC1F3C" w:rsidRPr="008D0286" w:rsidRDefault="00DC1F3C" w:rsidP="00DC1F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3566">
        <w:rPr>
          <w:rFonts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 w:rsidR="00DC1F3C" w:rsidRPr="00E93566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E93566">
        <w:rPr>
          <w:sz w:val="28"/>
          <w:szCs w:val="28"/>
        </w:rPr>
        <w:t xml:space="preserve">расходов федерального бюджета, бюджета </w:t>
      </w:r>
      <w:r>
        <w:rPr>
          <w:sz w:val="28"/>
          <w:szCs w:val="28"/>
        </w:rPr>
        <w:t xml:space="preserve">Ленинградской </w:t>
      </w:r>
      <w:r w:rsidRPr="00E93566">
        <w:rPr>
          <w:sz w:val="28"/>
          <w:szCs w:val="28"/>
        </w:rPr>
        <w:t>области,</w:t>
      </w:r>
    </w:p>
    <w:p w:rsidR="00DC1F3C" w:rsidRPr="00E93566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E93566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E93566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E935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ГП и иных источников на реализацию целей</w:t>
      </w:r>
      <w:r w:rsidRPr="00E93566">
        <w:rPr>
          <w:sz w:val="28"/>
          <w:szCs w:val="28"/>
        </w:rPr>
        <w:t xml:space="preserve"> программы</w:t>
      </w:r>
    </w:p>
    <w:tbl>
      <w:tblPr>
        <w:tblW w:w="97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9"/>
        <w:gridCol w:w="2268"/>
        <w:gridCol w:w="2410"/>
        <w:gridCol w:w="1701"/>
        <w:gridCol w:w="992"/>
        <w:gridCol w:w="1134"/>
      </w:tblGrid>
      <w:tr w:rsidR="00DC1F3C" w:rsidRPr="009C6B64" w:rsidTr="00DC1F3C">
        <w:trPr>
          <w:trHeight w:val="276"/>
        </w:trPr>
        <w:tc>
          <w:tcPr>
            <w:tcW w:w="1209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Статус</w:t>
            </w:r>
          </w:p>
        </w:tc>
        <w:tc>
          <w:tcPr>
            <w:tcW w:w="2268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Наименование государственной программы, подпрограммы, мероприятия программы, региональной программы, основного мероприятия государственной программы</w:t>
            </w:r>
          </w:p>
        </w:tc>
        <w:tc>
          <w:tcPr>
            <w:tcW w:w="2410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Источники финансирования</w:t>
            </w:r>
          </w:p>
        </w:tc>
        <w:tc>
          <w:tcPr>
            <w:tcW w:w="3827" w:type="dxa"/>
            <w:gridSpan w:val="3"/>
            <w:shd w:val="clear" w:color="auto" w:fill="auto"/>
          </w:tcPr>
          <w:p w:rsidR="00DC1F3C" w:rsidRPr="009C6B64" w:rsidRDefault="00DC1F3C" w:rsidP="00602F5C">
            <w:pPr>
              <w:ind w:firstLine="426"/>
              <w:jc w:val="center"/>
            </w:pPr>
            <w:r w:rsidRPr="009C6B64">
              <w:t>Оценка расходов (руб.), годы</w:t>
            </w:r>
          </w:p>
        </w:tc>
      </w:tr>
      <w:tr w:rsidR="00DC1F3C" w:rsidRPr="009C6B64" w:rsidTr="00DC1F3C">
        <w:trPr>
          <w:trHeight w:val="1302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410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2025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2026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2027</w:t>
            </w:r>
          </w:p>
        </w:tc>
      </w:tr>
      <w:tr w:rsidR="00DC1F3C" w:rsidRPr="009C6B64" w:rsidTr="00DC1F3C">
        <w:trPr>
          <w:trHeight w:val="168"/>
        </w:trPr>
        <w:tc>
          <w:tcPr>
            <w:tcW w:w="1209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1</w:t>
            </w:r>
          </w:p>
        </w:tc>
        <w:tc>
          <w:tcPr>
            <w:tcW w:w="2268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2</w:t>
            </w:r>
          </w:p>
        </w:tc>
        <w:tc>
          <w:tcPr>
            <w:tcW w:w="2410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3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CE21B4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CE21B4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CE21B4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>6</w:t>
            </w:r>
          </w:p>
        </w:tc>
      </w:tr>
      <w:tr w:rsidR="00DC1F3C" w:rsidRPr="009C6B64" w:rsidTr="00DC1F3C">
        <w:trPr>
          <w:cantSplit/>
          <w:trHeight w:val="870"/>
        </w:trPr>
        <w:tc>
          <w:tcPr>
            <w:tcW w:w="1209" w:type="dxa"/>
            <w:vMerge w:val="restart"/>
          </w:tcPr>
          <w:p w:rsidR="00DC1F3C" w:rsidRPr="009C6B64" w:rsidRDefault="00DC1F3C" w:rsidP="00602F5C">
            <w:r w:rsidRPr="009C6B64">
              <w:t>Программа</w:t>
            </w:r>
          </w:p>
        </w:tc>
        <w:tc>
          <w:tcPr>
            <w:tcW w:w="2268" w:type="dxa"/>
            <w:vMerge w:val="restart"/>
          </w:tcPr>
          <w:p w:rsidR="00DC1F3C" w:rsidRPr="009C6B64" w:rsidRDefault="00DC1F3C" w:rsidP="00602F5C">
            <w:r w:rsidRPr="009C6B64">
              <w:rPr>
                <w:color w:val="000000"/>
              </w:rPr>
              <w:t>Формирова</w:t>
            </w:r>
            <w:r>
              <w:rPr>
                <w:color w:val="000000"/>
              </w:rPr>
              <w:t xml:space="preserve">ние комфортной городской среды </w:t>
            </w:r>
            <w:r w:rsidRPr="009C6B64">
              <w:rPr>
                <w:color w:val="000000"/>
              </w:rPr>
              <w:t>на 2025– 2027 годы</w:t>
            </w: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>Всего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cantSplit/>
          <w:trHeight w:val="324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556D40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cantSplit/>
          <w:trHeight w:val="593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>бюджет Ленинградской области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556D40">
            <w:pPr>
              <w:rPr>
                <w:color w:val="000000"/>
              </w:rPr>
            </w:pPr>
            <w:r w:rsidRPr="009C6B64">
              <w:t xml:space="preserve">     </w:t>
            </w:r>
            <w:r w:rsidR="00556D40" w:rsidRPr="00556D40">
              <w:t>9</w:t>
            </w:r>
            <w:r w:rsidR="00556D40">
              <w:t> </w:t>
            </w:r>
            <w:r w:rsidR="00556D40" w:rsidRPr="00556D40">
              <w:t>150</w:t>
            </w:r>
            <w:r w:rsidR="00556D40">
              <w:t> 700,00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cantSplit/>
          <w:trHeight w:val="451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 xml:space="preserve">бюджет МО </w:t>
            </w:r>
            <w:proofErr w:type="spellStart"/>
            <w:r w:rsidRPr="009C6B64">
              <w:t>Кузьмоловское</w:t>
            </w:r>
            <w:proofErr w:type="spellEnd"/>
            <w:r w:rsidRPr="009C6B64">
              <w:t xml:space="preserve"> ГП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t>15 531 4</w:t>
            </w:r>
            <w:bookmarkStart w:id="0" w:name="_GoBack"/>
            <w:bookmarkEnd w:id="0"/>
            <w:r w:rsidRPr="009C6B64">
              <w:t>12,10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trHeight w:val="303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 xml:space="preserve">        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trHeight w:val="830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 w:val="restart"/>
          </w:tcPr>
          <w:p w:rsidR="00DC1F3C" w:rsidRPr="009C6B64" w:rsidRDefault="00DC1F3C" w:rsidP="00602F5C">
            <w:pPr>
              <w:rPr>
                <w:color w:val="000000"/>
              </w:rPr>
            </w:pPr>
            <w:r w:rsidRPr="009C6B64">
              <w:t>Мероприятия по благоустройству общественных территорий</w:t>
            </w:r>
            <w:r w:rsidR="00556D40">
              <w:t xml:space="preserve">: </w:t>
            </w:r>
            <w:r w:rsidR="00556D40" w:rsidRPr="00556D40">
              <w:rPr>
                <w:i/>
              </w:rPr>
              <w:t xml:space="preserve">Благоустройство общественной территории Аллея Героев, Ленинградская область, Всеволожский муниципальный район, </w:t>
            </w:r>
            <w:proofErr w:type="spellStart"/>
            <w:r w:rsidR="00556D40" w:rsidRPr="00556D40">
              <w:rPr>
                <w:i/>
              </w:rPr>
              <w:t>Кузьмоловское</w:t>
            </w:r>
            <w:proofErr w:type="spellEnd"/>
            <w:r w:rsidR="00556D40" w:rsidRPr="00556D40">
              <w:rPr>
                <w:i/>
              </w:rPr>
              <w:t xml:space="preserve"> городское поселение, </w:t>
            </w:r>
            <w:proofErr w:type="spellStart"/>
            <w:r w:rsidR="00556D40" w:rsidRPr="00556D40">
              <w:rPr>
                <w:i/>
              </w:rPr>
              <w:t>гп</w:t>
            </w:r>
            <w:proofErr w:type="spellEnd"/>
            <w:r w:rsidR="00556D40" w:rsidRPr="00556D40">
              <w:rPr>
                <w:i/>
              </w:rPr>
              <w:t xml:space="preserve">. </w:t>
            </w:r>
            <w:proofErr w:type="spellStart"/>
            <w:r w:rsidR="00556D40" w:rsidRPr="00556D40">
              <w:rPr>
                <w:i/>
              </w:rPr>
              <w:t>Кузьмоловский</w:t>
            </w:r>
            <w:proofErr w:type="spellEnd"/>
            <w:r w:rsidR="00556D40" w:rsidRPr="00556D40">
              <w:rPr>
                <w:i/>
              </w:rPr>
              <w:t>, Ленинградское ш., 8</w:t>
            </w: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 xml:space="preserve">Всего 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556D40" w:rsidRPr="009C6B64" w:rsidTr="00DC1F3C">
        <w:trPr>
          <w:trHeight w:val="407"/>
        </w:trPr>
        <w:tc>
          <w:tcPr>
            <w:tcW w:w="1209" w:type="dxa"/>
            <w:vMerge/>
          </w:tcPr>
          <w:p w:rsidR="00556D40" w:rsidRPr="009C6B64" w:rsidRDefault="00556D40" w:rsidP="00556D40">
            <w:pPr>
              <w:ind w:firstLine="426"/>
            </w:pPr>
          </w:p>
        </w:tc>
        <w:tc>
          <w:tcPr>
            <w:tcW w:w="2268" w:type="dxa"/>
            <w:vMerge/>
          </w:tcPr>
          <w:p w:rsidR="00556D40" w:rsidRPr="009C6B64" w:rsidRDefault="00556D40" w:rsidP="00556D40">
            <w:pPr>
              <w:ind w:firstLine="426"/>
            </w:pPr>
          </w:p>
        </w:tc>
        <w:tc>
          <w:tcPr>
            <w:tcW w:w="2410" w:type="dxa"/>
          </w:tcPr>
          <w:p w:rsidR="00556D40" w:rsidRPr="009C6B64" w:rsidRDefault="00556D40" w:rsidP="00556D40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556D40" w:rsidRPr="009C6B64" w:rsidRDefault="00556D40" w:rsidP="00556D40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992" w:type="dxa"/>
            <w:vAlign w:val="center"/>
          </w:tcPr>
          <w:p w:rsidR="00556D40" w:rsidRPr="009C6B64" w:rsidRDefault="00556D40" w:rsidP="00556D40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556D40" w:rsidRPr="009C6B64" w:rsidRDefault="00556D40" w:rsidP="00556D40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556D40" w:rsidRPr="009C6B64" w:rsidTr="00DC1F3C">
        <w:trPr>
          <w:trHeight w:val="735"/>
        </w:trPr>
        <w:tc>
          <w:tcPr>
            <w:tcW w:w="1209" w:type="dxa"/>
            <w:vMerge/>
          </w:tcPr>
          <w:p w:rsidR="00556D40" w:rsidRPr="009C6B64" w:rsidRDefault="00556D40" w:rsidP="00556D40"/>
        </w:tc>
        <w:tc>
          <w:tcPr>
            <w:tcW w:w="2268" w:type="dxa"/>
            <w:vMerge/>
          </w:tcPr>
          <w:p w:rsidR="00556D40" w:rsidRPr="009C6B64" w:rsidRDefault="00556D40" w:rsidP="00556D40">
            <w:pPr>
              <w:ind w:firstLine="426"/>
            </w:pPr>
          </w:p>
        </w:tc>
        <w:tc>
          <w:tcPr>
            <w:tcW w:w="2410" w:type="dxa"/>
          </w:tcPr>
          <w:p w:rsidR="00556D40" w:rsidRPr="009C6B64" w:rsidRDefault="00556D40" w:rsidP="00556D40">
            <w:r w:rsidRPr="009C6B64">
              <w:t>бюджет Ленинградской области</w:t>
            </w:r>
          </w:p>
          <w:p w:rsidR="00556D40" w:rsidRPr="009C6B64" w:rsidRDefault="00556D40" w:rsidP="00556D40">
            <w:pPr>
              <w:jc w:val="center"/>
            </w:pPr>
          </w:p>
        </w:tc>
        <w:tc>
          <w:tcPr>
            <w:tcW w:w="1701" w:type="dxa"/>
            <w:vAlign w:val="center"/>
          </w:tcPr>
          <w:p w:rsidR="00556D40" w:rsidRPr="009C6B64" w:rsidRDefault="00556D40" w:rsidP="00556D40">
            <w:pPr>
              <w:rPr>
                <w:color w:val="000000"/>
              </w:rPr>
            </w:pPr>
            <w:r w:rsidRPr="009C6B64">
              <w:t xml:space="preserve">     </w:t>
            </w:r>
            <w:r w:rsidRPr="00556D40">
              <w:t>9</w:t>
            </w:r>
            <w:r>
              <w:t> </w:t>
            </w:r>
            <w:r w:rsidRPr="00556D40">
              <w:t>150</w:t>
            </w:r>
            <w:r>
              <w:t> 700,00</w:t>
            </w:r>
          </w:p>
        </w:tc>
        <w:tc>
          <w:tcPr>
            <w:tcW w:w="992" w:type="dxa"/>
            <w:vAlign w:val="center"/>
          </w:tcPr>
          <w:p w:rsidR="00556D40" w:rsidRPr="009C6B64" w:rsidRDefault="00556D40" w:rsidP="00556D40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556D40" w:rsidRPr="009C6B64" w:rsidRDefault="00556D40" w:rsidP="00556D40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trHeight w:val="735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 xml:space="preserve">бюджет </w:t>
            </w:r>
            <w:r>
              <w:t xml:space="preserve">МО </w:t>
            </w:r>
            <w:proofErr w:type="spellStart"/>
            <w:r>
              <w:t>Кузьмоловское</w:t>
            </w:r>
            <w:proofErr w:type="spellEnd"/>
            <w:r>
              <w:t xml:space="preserve"> ГП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t>15 531</w:t>
            </w:r>
            <w:r>
              <w:t> </w:t>
            </w:r>
            <w:r w:rsidRPr="009C6B64">
              <w:t>412</w:t>
            </w:r>
            <w:r>
              <w:t>,</w:t>
            </w:r>
            <w:r w:rsidRPr="009C6B64">
              <w:t>10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  <w:tr w:rsidR="00DC1F3C" w:rsidRPr="009C6B64" w:rsidTr="00DC1F3C">
        <w:trPr>
          <w:trHeight w:val="494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268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410" w:type="dxa"/>
          </w:tcPr>
          <w:p w:rsidR="00DC1F3C" w:rsidRPr="009C6B64" w:rsidRDefault="00DC1F3C" w:rsidP="00602F5C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0</w:t>
            </w:r>
          </w:p>
        </w:tc>
      </w:tr>
    </w:tbl>
    <w:p w:rsidR="00360780" w:rsidRDefault="00360780" w:rsidP="00DA3111">
      <w:pPr>
        <w:ind w:right="1" w:firstLine="708"/>
        <w:jc w:val="right"/>
        <w:rPr>
          <w:color w:val="080808"/>
          <w:sz w:val="26"/>
          <w:szCs w:val="26"/>
        </w:rPr>
      </w:pPr>
    </w:p>
    <w:p w:rsidR="00DC3CC6" w:rsidRDefault="00DC3CC6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DC3CC6" w:rsidSect="00360780">
      <w:headerReference w:type="first" r:id="rId9"/>
      <w:footerReference w:type="first" r:id="rId10"/>
      <w:pgSz w:w="11906" w:h="16838"/>
      <w:pgMar w:top="851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E58" w:rsidRDefault="00C45E58" w:rsidP="004B41CD">
      <w:r>
        <w:separator/>
      </w:r>
    </w:p>
  </w:endnote>
  <w:endnote w:type="continuationSeparator" w:id="0">
    <w:p w:rsidR="00C45E58" w:rsidRDefault="00C45E5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E58" w:rsidRDefault="00C45E58" w:rsidP="004B41CD">
      <w:r>
        <w:separator/>
      </w:r>
    </w:p>
  </w:footnote>
  <w:footnote w:type="continuationSeparator" w:id="0">
    <w:p w:rsidR="00C45E58" w:rsidRDefault="00C45E5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21B4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B3C6414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C8988-09C6-49F0-9CC0-CA3BFE3D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3</Pages>
  <Words>454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3695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88</cp:revision>
  <cp:lastPrinted>2025-04-14T14:37:00Z</cp:lastPrinted>
  <dcterms:created xsi:type="dcterms:W3CDTF">2022-03-17T11:31:00Z</dcterms:created>
  <dcterms:modified xsi:type="dcterms:W3CDTF">2025-04-29T12:04:00Z</dcterms:modified>
</cp:coreProperties>
</file>