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73E" w:rsidRPr="009B3954" w:rsidRDefault="00A6773E" w:rsidP="00CC0EF2">
      <w:pPr>
        <w:tabs>
          <w:tab w:val="left" w:pos="6203"/>
        </w:tabs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9B3954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F13E23" w:rsidRDefault="00402739" w:rsidP="00A6773E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u w:val="single"/>
          <w:lang w:eastAsia="ar-SA"/>
        </w:rPr>
      </w:pPr>
      <w:r w:rsidRPr="00402739">
        <w:rPr>
          <w:color w:val="000000" w:themeColor="text1"/>
          <w:sz w:val="26"/>
          <w:szCs w:val="26"/>
          <w:u w:val="single"/>
        </w:rPr>
        <w:t>12 мая</w:t>
      </w:r>
      <w:r w:rsidR="00F13E23" w:rsidRPr="00402739">
        <w:rPr>
          <w:color w:val="000000" w:themeColor="text1"/>
          <w:sz w:val="26"/>
          <w:szCs w:val="26"/>
          <w:u w:val="single"/>
        </w:rPr>
        <w:t xml:space="preserve"> </w:t>
      </w:r>
      <w:r w:rsidR="00453770" w:rsidRPr="00402739">
        <w:rPr>
          <w:color w:val="000000" w:themeColor="text1"/>
          <w:sz w:val="26"/>
          <w:szCs w:val="26"/>
          <w:u w:val="single"/>
        </w:rPr>
        <w:t>20</w:t>
      </w:r>
      <w:r w:rsidR="00245C27" w:rsidRPr="00402739">
        <w:rPr>
          <w:color w:val="000000" w:themeColor="text1"/>
          <w:sz w:val="26"/>
          <w:szCs w:val="26"/>
          <w:u w:val="single"/>
        </w:rPr>
        <w:t>2</w:t>
      </w:r>
      <w:r w:rsidR="00077E5E" w:rsidRPr="00402739">
        <w:rPr>
          <w:color w:val="000000" w:themeColor="text1"/>
          <w:sz w:val="26"/>
          <w:szCs w:val="26"/>
          <w:u w:val="single"/>
        </w:rPr>
        <w:t>5</w:t>
      </w:r>
      <w:r w:rsidR="0008046F" w:rsidRPr="00402739">
        <w:rPr>
          <w:color w:val="000000" w:themeColor="text1"/>
          <w:sz w:val="26"/>
          <w:szCs w:val="26"/>
          <w:u w:val="single"/>
        </w:rPr>
        <w:t xml:space="preserve"> года</w:t>
      </w:r>
      <w:r w:rsidR="00453770" w:rsidRPr="00402739">
        <w:rPr>
          <w:color w:val="000000" w:themeColor="text1"/>
          <w:sz w:val="26"/>
          <w:szCs w:val="26"/>
          <w:u w:val="single"/>
        </w:rPr>
        <w:t xml:space="preserve"> </w:t>
      </w:r>
      <w:r w:rsidR="00A6773E" w:rsidRPr="00402739">
        <w:rPr>
          <w:color w:val="000000" w:themeColor="text1"/>
          <w:sz w:val="24"/>
          <w:szCs w:val="24"/>
          <w:lang w:eastAsia="ar-SA"/>
        </w:rPr>
        <w:tab/>
      </w:r>
      <w:r w:rsidR="00090820" w:rsidRPr="00402739">
        <w:rPr>
          <w:color w:val="000000" w:themeColor="text1"/>
          <w:sz w:val="24"/>
          <w:szCs w:val="24"/>
          <w:lang w:eastAsia="ar-SA"/>
        </w:rPr>
        <w:t xml:space="preserve">       </w:t>
      </w:r>
      <w:r w:rsidR="00F13E23" w:rsidRPr="00402739">
        <w:rPr>
          <w:color w:val="000000" w:themeColor="text1"/>
          <w:sz w:val="24"/>
          <w:szCs w:val="24"/>
          <w:lang w:eastAsia="ar-SA"/>
        </w:rPr>
        <w:t xml:space="preserve">    </w:t>
      </w:r>
      <w:r w:rsidR="00A6773E" w:rsidRPr="00402739">
        <w:rPr>
          <w:color w:val="000000" w:themeColor="text1"/>
          <w:sz w:val="24"/>
          <w:szCs w:val="24"/>
          <w:lang w:eastAsia="ar-SA"/>
        </w:rPr>
        <w:t>№</w:t>
      </w:r>
      <w:r w:rsidR="00416F89" w:rsidRPr="00402739">
        <w:rPr>
          <w:color w:val="000000" w:themeColor="text1"/>
          <w:sz w:val="24"/>
          <w:szCs w:val="24"/>
          <w:u w:val="single"/>
          <w:lang w:eastAsia="ar-SA"/>
        </w:rPr>
        <w:t xml:space="preserve"> </w:t>
      </w:r>
      <w:r w:rsidRPr="00402739">
        <w:rPr>
          <w:color w:val="000000" w:themeColor="text1"/>
          <w:sz w:val="24"/>
          <w:szCs w:val="24"/>
          <w:u w:val="single"/>
          <w:lang w:eastAsia="ar-SA"/>
        </w:rPr>
        <w:t>191</w:t>
      </w:r>
    </w:p>
    <w:p w:rsidR="00A6773E" w:rsidRPr="00152B2B" w:rsidRDefault="00A6773E" w:rsidP="00A6773E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proofErr w:type="spellStart"/>
      <w:r w:rsidRPr="00152B2B">
        <w:rPr>
          <w:sz w:val="24"/>
          <w:szCs w:val="24"/>
          <w:lang w:eastAsia="ar-SA"/>
        </w:rPr>
        <w:t>г.п</w:t>
      </w:r>
      <w:proofErr w:type="spellEnd"/>
      <w:r w:rsidRPr="00152B2B">
        <w:rPr>
          <w:sz w:val="24"/>
          <w:szCs w:val="24"/>
          <w:lang w:eastAsia="ar-SA"/>
        </w:rPr>
        <w:t>. Кузьмоловский</w:t>
      </w:r>
    </w:p>
    <w:p w:rsidR="00A6773E" w:rsidRPr="00152B2B" w:rsidRDefault="00A6773E" w:rsidP="00A6773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F90F75" w:rsidRDefault="000D54F9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 внесении изменений в </w:t>
      </w:r>
    </w:p>
    <w:p w:rsidR="00F90F75" w:rsidRDefault="00F90F75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постановление</w:t>
      </w:r>
      <w:r w:rsidR="000D54F9" w:rsidRPr="000D54F9">
        <w:rPr>
          <w:color w:val="080808"/>
          <w:sz w:val="26"/>
          <w:szCs w:val="26"/>
        </w:rPr>
        <w:t xml:space="preserve"> администрации </w:t>
      </w:r>
    </w:p>
    <w:p w:rsidR="00C178C4" w:rsidRPr="000D54F9" w:rsidRDefault="00C178C4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от </w:t>
      </w:r>
      <w:r w:rsidR="00DC1F3C">
        <w:rPr>
          <w:color w:val="080808"/>
          <w:sz w:val="26"/>
          <w:szCs w:val="26"/>
        </w:rPr>
        <w:t>21</w:t>
      </w:r>
      <w:r w:rsidRPr="000D54F9">
        <w:rPr>
          <w:color w:val="080808"/>
          <w:sz w:val="26"/>
          <w:szCs w:val="26"/>
        </w:rPr>
        <w:t>.1</w:t>
      </w:r>
      <w:r w:rsidR="00416F89" w:rsidRPr="00416F89">
        <w:rPr>
          <w:color w:val="080808"/>
          <w:sz w:val="26"/>
          <w:szCs w:val="26"/>
        </w:rPr>
        <w:t>0</w:t>
      </w:r>
      <w:r w:rsidRPr="000D54F9">
        <w:rPr>
          <w:color w:val="080808"/>
          <w:sz w:val="26"/>
          <w:szCs w:val="26"/>
        </w:rPr>
        <w:t>.202</w:t>
      </w:r>
      <w:r w:rsidR="00DC1F3C">
        <w:rPr>
          <w:color w:val="080808"/>
          <w:sz w:val="26"/>
          <w:szCs w:val="26"/>
        </w:rPr>
        <w:t>4</w:t>
      </w:r>
      <w:r w:rsidR="008A6E9C" w:rsidRPr="000D54F9">
        <w:rPr>
          <w:color w:val="080808"/>
          <w:sz w:val="26"/>
          <w:szCs w:val="26"/>
        </w:rPr>
        <w:t xml:space="preserve"> года</w:t>
      </w:r>
      <w:r w:rsidRPr="000D54F9">
        <w:rPr>
          <w:color w:val="080808"/>
          <w:sz w:val="26"/>
          <w:szCs w:val="26"/>
        </w:rPr>
        <w:t xml:space="preserve"> </w:t>
      </w:r>
      <w:r w:rsidR="00995CEB" w:rsidRPr="000D54F9">
        <w:rPr>
          <w:color w:val="080808"/>
          <w:sz w:val="26"/>
          <w:szCs w:val="26"/>
        </w:rPr>
        <w:t>№</w:t>
      </w:r>
      <w:r w:rsidR="00DC1F3C">
        <w:rPr>
          <w:color w:val="080808"/>
          <w:sz w:val="26"/>
          <w:szCs w:val="26"/>
        </w:rPr>
        <w:t>50</w:t>
      </w:r>
      <w:r w:rsidR="00077E5E">
        <w:rPr>
          <w:color w:val="080808"/>
          <w:sz w:val="26"/>
          <w:szCs w:val="26"/>
        </w:rPr>
        <w:t>7</w:t>
      </w:r>
    </w:p>
    <w:p w:rsidR="00A6773E" w:rsidRPr="00152B2B" w:rsidRDefault="00A6773E" w:rsidP="00152B2B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78C4" w:rsidRPr="006F76B4" w:rsidRDefault="00C178C4" w:rsidP="00416F89">
      <w:pPr>
        <w:pStyle w:val="p7"/>
        <w:shd w:val="clear" w:color="auto" w:fill="FFFFFF"/>
        <w:spacing w:before="0" w:beforeAutospacing="0" w:after="0" w:afterAutospacing="0"/>
        <w:ind w:right="1" w:firstLine="708"/>
        <w:jc w:val="both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>В соответствии с Порядком разработки, реализации и оценки эффективности муниципальных программ муниципальн</w:t>
      </w:r>
      <w:r w:rsidR="00A63E02">
        <w:rPr>
          <w:color w:val="080808"/>
          <w:sz w:val="26"/>
          <w:szCs w:val="26"/>
        </w:rPr>
        <w:t>ого</w:t>
      </w:r>
      <w:r w:rsidRPr="006F76B4">
        <w:rPr>
          <w:color w:val="080808"/>
          <w:sz w:val="26"/>
          <w:szCs w:val="26"/>
        </w:rPr>
        <w:t xml:space="preserve"> образовани</w:t>
      </w:r>
      <w:r w:rsidR="00A63E02">
        <w:rPr>
          <w:color w:val="080808"/>
          <w:sz w:val="26"/>
          <w:szCs w:val="26"/>
        </w:rPr>
        <w:t>я</w:t>
      </w:r>
      <w:r w:rsidRPr="006F76B4">
        <w:rPr>
          <w:color w:val="080808"/>
          <w:sz w:val="26"/>
          <w:szCs w:val="26"/>
        </w:rPr>
        <w:t xml:space="preserve"> Кузьмоловское городское поселение Всеволожского муниципального района Ленинградской области, утвержденным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 ноября 2020 года №155, администрация </w:t>
      </w:r>
      <w:r w:rsidR="00416F89" w:rsidRPr="00416F89">
        <w:rPr>
          <w:color w:val="080808"/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DC1F3C">
        <w:rPr>
          <w:color w:val="080808"/>
          <w:sz w:val="26"/>
          <w:szCs w:val="26"/>
        </w:rPr>
        <w:t xml:space="preserve">   </w:t>
      </w:r>
      <w:r w:rsidR="00416F89" w:rsidRPr="00416F89">
        <w:rPr>
          <w:color w:val="080808"/>
          <w:sz w:val="26"/>
          <w:szCs w:val="26"/>
        </w:rPr>
        <w:t xml:space="preserve"> </w:t>
      </w:r>
      <w:r w:rsidRPr="006F76B4">
        <w:rPr>
          <w:color w:val="080808"/>
          <w:sz w:val="26"/>
          <w:szCs w:val="26"/>
        </w:rPr>
        <w:t>п о с т а н о в л я е т:</w:t>
      </w:r>
    </w:p>
    <w:p w:rsidR="008264D3" w:rsidRDefault="00C178C4" w:rsidP="00077E5E">
      <w:pPr>
        <w:pStyle w:val="ConsPlusTitle"/>
        <w:numPr>
          <w:ilvl w:val="0"/>
          <w:numId w:val="15"/>
        </w:numPr>
        <w:ind w:left="0" w:right="1" w:firstLine="709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6F76B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Внести в муниципальную программу </w:t>
      </w:r>
      <w:r w:rsidR="00930A1F" w:rsidRP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Развитие автомобильных дорог муниципального образования </w:t>
      </w:r>
      <w:proofErr w:type="spellStart"/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Кузьмоловское</w:t>
      </w:r>
      <w:proofErr w:type="spellEnd"/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городское поселение Всеволожского муниципального района Ленинградской области на 2025-2027 годы</w:t>
      </w:r>
      <w:r w:rsid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="00BA43D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утвержденную постановлени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ем администрации от </w:t>
      </w:r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21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.1</w:t>
      </w:r>
      <w:r w:rsidR="00416F89" w:rsidRPr="00416F8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.202</w:t>
      </w:r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A43D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№</w:t>
      </w:r>
      <w:r w:rsidR="00416F89" w:rsidRPr="00416F8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7</w:t>
      </w:r>
      <w:r w:rsidR="00BA43D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</w:t>
      </w:r>
      <w:r w:rsidR="001545E1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ледующие изменения:</w:t>
      </w:r>
    </w:p>
    <w:p w:rsidR="00F90F75" w:rsidRDefault="00F90F75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1.1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ab/>
      </w:r>
      <w:proofErr w:type="gramStart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таблице паспорта муниципальной программы «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Развитие автомобильных дорог муниципального образования </w:t>
      </w:r>
      <w:proofErr w:type="spellStart"/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Кузьмоловское</w:t>
      </w:r>
      <w:proofErr w:type="spellEnd"/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городское поселение Всеволожского муниципального района Ленинградской области на 2025-2027 годы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строк</w:t>
      </w:r>
      <w:r w:rsidR="00BA247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и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A247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BA247C" w:rsidRPr="00BA247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Участники муниципальной программы</w:t>
      </w:r>
      <w:r w:rsidR="00BA247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и</w:t>
      </w:r>
      <w:r w:rsidR="00BA247C" w:rsidRPr="00BA247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Объемы бюджетных ассигнований муниципальной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изложить в следующей редакции:</w:t>
      </w:r>
    </w:p>
    <w:p w:rsidR="003F524A" w:rsidRDefault="00F90F75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892"/>
        <w:gridCol w:w="5889"/>
      </w:tblGrid>
      <w:tr w:rsidR="00BA247C" w:rsidRPr="00BA247C" w:rsidTr="00BA247C"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47C" w:rsidRPr="00BA247C" w:rsidRDefault="00BA247C" w:rsidP="00BA247C">
            <w:pPr>
              <w:pStyle w:val="a4"/>
              <w:rPr>
                <w:color w:val="080808"/>
                <w:sz w:val="26"/>
                <w:szCs w:val="26"/>
              </w:rPr>
            </w:pPr>
            <w:r w:rsidRPr="00BA247C">
              <w:rPr>
                <w:color w:val="080808"/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47C" w:rsidRPr="00BA247C" w:rsidRDefault="00BA247C" w:rsidP="00BA247C">
            <w:pPr>
              <w:pStyle w:val="a4"/>
              <w:rPr>
                <w:color w:val="080808"/>
                <w:sz w:val="26"/>
                <w:szCs w:val="26"/>
              </w:rPr>
            </w:pPr>
            <w:r w:rsidRPr="00BA247C">
              <w:rPr>
                <w:color w:val="080808"/>
                <w:sz w:val="26"/>
                <w:szCs w:val="26"/>
              </w:rPr>
              <w:t xml:space="preserve">Администрация МО </w:t>
            </w:r>
            <w:proofErr w:type="spellStart"/>
            <w:r w:rsidRPr="00BA247C">
              <w:rPr>
                <w:color w:val="080808"/>
                <w:sz w:val="26"/>
                <w:szCs w:val="26"/>
              </w:rPr>
              <w:t>Кузьмоловское</w:t>
            </w:r>
            <w:proofErr w:type="spellEnd"/>
            <w:r w:rsidRPr="00BA247C">
              <w:rPr>
                <w:color w:val="080808"/>
                <w:sz w:val="26"/>
                <w:szCs w:val="26"/>
              </w:rPr>
              <w:t xml:space="preserve"> ГП</w:t>
            </w:r>
            <w:r>
              <w:rPr>
                <w:color w:val="080808"/>
                <w:sz w:val="26"/>
                <w:szCs w:val="26"/>
              </w:rPr>
              <w:t>, МКУ «СОБР»</w:t>
            </w:r>
          </w:p>
        </w:tc>
      </w:tr>
      <w:tr w:rsidR="003F524A" w:rsidRPr="00DE7C55" w:rsidTr="003F524A"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24A" w:rsidRPr="00B25D66" w:rsidRDefault="00077E5E" w:rsidP="00D51664">
            <w:pPr>
              <w:pStyle w:val="a4"/>
              <w:rPr>
                <w:color w:val="000000"/>
                <w:szCs w:val="28"/>
              </w:rPr>
            </w:pPr>
            <w:r w:rsidRPr="00077E5E">
              <w:rPr>
                <w:color w:val="080808"/>
                <w:sz w:val="26"/>
                <w:szCs w:val="26"/>
              </w:rPr>
              <w:t xml:space="preserve">Объемы бюджетных ассигнований муниципальной программы </w:t>
            </w:r>
          </w:p>
          <w:p w:rsidR="003F524A" w:rsidRPr="00B25D66" w:rsidRDefault="003F524A" w:rsidP="00D51664">
            <w:pPr>
              <w:pStyle w:val="a4"/>
              <w:rPr>
                <w:color w:val="000000"/>
                <w:szCs w:val="28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739" w:rsidRPr="00402739" w:rsidRDefault="00402739" w:rsidP="00402739">
            <w:pPr>
              <w:pStyle w:val="a4"/>
              <w:rPr>
                <w:color w:val="080808"/>
                <w:sz w:val="26"/>
                <w:szCs w:val="26"/>
              </w:rPr>
            </w:pPr>
            <w:r w:rsidRPr="00402739">
              <w:rPr>
                <w:color w:val="080808"/>
                <w:sz w:val="26"/>
                <w:szCs w:val="26"/>
              </w:rPr>
              <w:t>Всего: 71 973,0 тыс. руб. в том числе по годам:</w:t>
            </w:r>
          </w:p>
          <w:p w:rsidR="00402739" w:rsidRPr="00402739" w:rsidRDefault="00402739" w:rsidP="00402739">
            <w:pPr>
              <w:pStyle w:val="a4"/>
              <w:rPr>
                <w:color w:val="080808"/>
                <w:sz w:val="26"/>
                <w:szCs w:val="26"/>
              </w:rPr>
            </w:pPr>
            <w:r w:rsidRPr="00402739">
              <w:rPr>
                <w:color w:val="080808"/>
                <w:sz w:val="26"/>
                <w:szCs w:val="26"/>
              </w:rPr>
              <w:t>2025 г. – 61 416,6 тыс. руб.;</w:t>
            </w:r>
          </w:p>
          <w:p w:rsidR="00402739" w:rsidRPr="00402739" w:rsidRDefault="00402739" w:rsidP="00402739">
            <w:pPr>
              <w:pStyle w:val="a4"/>
              <w:rPr>
                <w:color w:val="080808"/>
                <w:sz w:val="26"/>
                <w:szCs w:val="26"/>
              </w:rPr>
            </w:pPr>
            <w:r w:rsidRPr="00402739">
              <w:rPr>
                <w:color w:val="080808"/>
                <w:sz w:val="26"/>
                <w:szCs w:val="26"/>
              </w:rPr>
              <w:t>ОБ- 0,0 тыс. руб.;</w:t>
            </w:r>
          </w:p>
          <w:p w:rsidR="00402739" w:rsidRPr="00402739" w:rsidRDefault="00402739" w:rsidP="00402739">
            <w:pPr>
              <w:pStyle w:val="a4"/>
              <w:rPr>
                <w:color w:val="080808"/>
                <w:sz w:val="26"/>
                <w:szCs w:val="26"/>
              </w:rPr>
            </w:pPr>
            <w:r w:rsidRPr="00402739">
              <w:rPr>
                <w:color w:val="080808"/>
                <w:sz w:val="26"/>
                <w:szCs w:val="26"/>
              </w:rPr>
              <w:t xml:space="preserve">МБ – 61 416,6 тыс. руб.; </w:t>
            </w:r>
          </w:p>
          <w:p w:rsidR="00402739" w:rsidRPr="00402739" w:rsidRDefault="00402739" w:rsidP="00402739">
            <w:pPr>
              <w:pStyle w:val="a4"/>
              <w:rPr>
                <w:color w:val="080808"/>
                <w:sz w:val="26"/>
                <w:szCs w:val="26"/>
              </w:rPr>
            </w:pPr>
            <w:r w:rsidRPr="00402739">
              <w:rPr>
                <w:color w:val="080808"/>
                <w:sz w:val="26"/>
                <w:szCs w:val="26"/>
              </w:rPr>
              <w:t>2026 г. – 4 526,5 тыс. руб.;</w:t>
            </w:r>
          </w:p>
          <w:p w:rsidR="00402739" w:rsidRPr="00402739" w:rsidRDefault="00402739" w:rsidP="00402739">
            <w:pPr>
              <w:pStyle w:val="a4"/>
              <w:rPr>
                <w:color w:val="080808"/>
                <w:sz w:val="26"/>
                <w:szCs w:val="26"/>
              </w:rPr>
            </w:pPr>
            <w:r w:rsidRPr="00402739">
              <w:rPr>
                <w:color w:val="080808"/>
                <w:sz w:val="26"/>
                <w:szCs w:val="26"/>
              </w:rPr>
              <w:t>ОБ- 0,0 тыс. руб.;</w:t>
            </w:r>
          </w:p>
          <w:p w:rsidR="00402739" w:rsidRPr="00402739" w:rsidRDefault="00402739" w:rsidP="00402739">
            <w:pPr>
              <w:pStyle w:val="a4"/>
              <w:rPr>
                <w:color w:val="080808"/>
                <w:sz w:val="26"/>
                <w:szCs w:val="26"/>
              </w:rPr>
            </w:pPr>
            <w:r w:rsidRPr="00402739">
              <w:rPr>
                <w:color w:val="080808"/>
                <w:sz w:val="26"/>
                <w:szCs w:val="26"/>
              </w:rPr>
              <w:t xml:space="preserve">МБ – 4 526,5 тыс. руб.; </w:t>
            </w:r>
          </w:p>
          <w:p w:rsidR="00402739" w:rsidRPr="00402739" w:rsidRDefault="00402739" w:rsidP="00402739">
            <w:pPr>
              <w:pStyle w:val="a4"/>
              <w:rPr>
                <w:color w:val="080808"/>
                <w:sz w:val="26"/>
                <w:szCs w:val="26"/>
              </w:rPr>
            </w:pPr>
            <w:r w:rsidRPr="00402739">
              <w:rPr>
                <w:color w:val="080808"/>
                <w:sz w:val="26"/>
                <w:szCs w:val="26"/>
              </w:rPr>
              <w:t>2027 г.– 6 029,9 тыс. руб.;</w:t>
            </w:r>
          </w:p>
          <w:p w:rsidR="00402739" w:rsidRPr="00402739" w:rsidRDefault="00402739" w:rsidP="00402739">
            <w:pPr>
              <w:pStyle w:val="a4"/>
              <w:rPr>
                <w:color w:val="080808"/>
                <w:sz w:val="26"/>
                <w:szCs w:val="26"/>
              </w:rPr>
            </w:pPr>
            <w:r w:rsidRPr="00402739">
              <w:rPr>
                <w:color w:val="080808"/>
                <w:sz w:val="26"/>
                <w:szCs w:val="26"/>
              </w:rPr>
              <w:t>ОБ- 3 279,9 тыс. руб.;</w:t>
            </w:r>
          </w:p>
          <w:p w:rsidR="003F524A" w:rsidRPr="009729C9" w:rsidRDefault="00402739" w:rsidP="00402739">
            <w:pPr>
              <w:pStyle w:val="a4"/>
              <w:rPr>
                <w:bCs/>
                <w:color w:val="000000"/>
              </w:rPr>
            </w:pPr>
            <w:r w:rsidRPr="00402739">
              <w:rPr>
                <w:color w:val="080808"/>
                <w:sz w:val="26"/>
                <w:szCs w:val="26"/>
              </w:rPr>
              <w:t>МБ – 2 750,0 тыс. руб.</w:t>
            </w:r>
          </w:p>
        </w:tc>
      </w:tr>
    </w:tbl>
    <w:p w:rsidR="00F90F75" w:rsidRDefault="00F90F75" w:rsidP="003F524A">
      <w:pPr>
        <w:pStyle w:val="ConsPlusTitle"/>
        <w:ind w:right="1" w:firstLine="710"/>
        <w:jc w:val="right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lastRenderedPageBreak/>
        <w:t>».</w:t>
      </w:r>
    </w:p>
    <w:p w:rsidR="009846CA" w:rsidRPr="00F90F75" w:rsidRDefault="009846CA" w:rsidP="009846C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proofErr w:type="gramStart"/>
      <w:r w:rsidRPr="009846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Pr="009846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3 «Сведения о показателях (индикаторах) программы и их значениях» изложить в редакции согласно Приложен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ию 1 к настоящему постановлению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</w:t>
      </w:r>
    </w:p>
    <w:p w:rsidR="00077E5E" w:rsidRDefault="00F90F75" w:rsidP="00077E5E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 w:rsidR="009846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3.1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Информация по ресурсному обеспечению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муниципальной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следующей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редакции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:</w:t>
      </w:r>
    </w:p>
    <w:p w:rsidR="00402739" w:rsidRPr="00402739" w:rsidRDefault="00077E5E" w:rsidP="00402739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077E5E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«</w:t>
      </w:r>
      <w:r w:rsidR="00402739" w:rsidRPr="0040273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Обеспечение финансирования муниципальной программы осуществляется за счет средств бюджета МО </w:t>
      </w:r>
      <w:proofErr w:type="spellStart"/>
      <w:r w:rsidR="00402739" w:rsidRPr="0040273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Кузьмоловское</w:t>
      </w:r>
      <w:proofErr w:type="spellEnd"/>
      <w:r w:rsidR="00402739" w:rsidRPr="0040273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 ГП -  71 973,0 тыс. руб. в том числе по годам:</w:t>
      </w:r>
    </w:p>
    <w:p w:rsidR="00402739" w:rsidRPr="00402739" w:rsidRDefault="00402739" w:rsidP="00402739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40273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2025 г. – 61 416,6 тыс. руб.;</w:t>
      </w:r>
    </w:p>
    <w:p w:rsidR="00402739" w:rsidRPr="00402739" w:rsidRDefault="00402739" w:rsidP="00402739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40273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ОБ- 0,0 тыс. руб.;</w:t>
      </w:r>
    </w:p>
    <w:p w:rsidR="00402739" w:rsidRPr="00402739" w:rsidRDefault="00402739" w:rsidP="00402739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40273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МБ – 61 416,6 тыс. руб.; </w:t>
      </w:r>
    </w:p>
    <w:p w:rsidR="00402739" w:rsidRPr="00402739" w:rsidRDefault="00402739" w:rsidP="00402739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40273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2026 г. – 4 526,5 тыс. руб.;</w:t>
      </w:r>
    </w:p>
    <w:p w:rsidR="00402739" w:rsidRPr="00402739" w:rsidRDefault="00402739" w:rsidP="00402739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40273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ОБ- 0,0 тыс. руб.;</w:t>
      </w:r>
    </w:p>
    <w:p w:rsidR="00402739" w:rsidRPr="00402739" w:rsidRDefault="00402739" w:rsidP="00402739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40273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МБ – 4 526,5 тыс. руб.; </w:t>
      </w:r>
    </w:p>
    <w:p w:rsidR="00402739" w:rsidRPr="00402739" w:rsidRDefault="00402739" w:rsidP="00402739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40273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2027 г.– 6 029,9 тыс. руб.;</w:t>
      </w:r>
    </w:p>
    <w:p w:rsidR="00402739" w:rsidRPr="00402739" w:rsidRDefault="00402739" w:rsidP="00402739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40273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ОБ- 3 279,9 тыс. руб.;</w:t>
      </w:r>
    </w:p>
    <w:p w:rsidR="00136CF3" w:rsidRDefault="00402739" w:rsidP="00402739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40273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МБ – 2 750,0 тыс. руб.</w:t>
      </w:r>
      <w:r w:rsidR="00136CF3" w:rsidRPr="0040273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»</w:t>
      </w:r>
      <w:r w:rsidR="00136CF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.</w:t>
      </w:r>
    </w:p>
    <w:p w:rsidR="00077E5E" w:rsidRDefault="00077E5E" w:rsidP="00136CF3">
      <w:pPr>
        <w:pStyle w:val="af2"/>
        <w:ind w:firstLine="709"/>
        <w:jc w:val="both"/>
        <w:rPr>
          <w:rFonts w:ascii="Times New Roman" w:hAnsi="Times New Roman" w:cs="Times New Roman"/>
          <w:b/>
          <w:bCs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color w:val="080808"/>
          <w:sz w:val="26"/>
          <w:szCs w:val="26"/>
          <w:lang w:eastAsia="ru-RU"/>
        </w:rPr>
        <w:t>1.</w:t>
      </w:r>
      <w:r>
        <w:rPr>
          <w:rFonts w:ascii="Times New Roman" w:hAnsi="Times New Roman" w:cs="Times New Roman"/>
          <w:color w:val="080808"/>
          <w:sz w:val="26"/>
          <w:szCs w:val="26"/>
          <w:lang w:eastAsia="ru-RU"/>
        </w:rPr>
        <w:t>4</w:t>
      </w:r>
      <w:r w:rsidRPr="00F90F75">
        <w:rPr>
          <w:rFonts w:ascii="Times New Roman" w:hAnsi="Times New Roman" w:cs="Times New Roman"/>
          <w:color w:val="080808"/>
          <w:sz w:val="26"/>
          <w:szCs w:val="26"/>
          <w:lang w:eastAsia="ru-RU"/>
        </w:rPr>
        <w:t xml:space="preserve"> Раздел </w:t>
      </w:r>
      <w:r>
        <w:rPr>
          <w:rFonts w:ascii="Times New Roman" w:hAnsi="Times New Roman" w:cs="Times New Roman"/>
          <w:color w:val="080808"/>
          <w:sz w:val="26"/>
          <w:szCs w:val="26"/>
          <w:lang w:eastAsia="ru-RU"/>
        </w:rPr>
        <w:t>4</w:t>
      </w:r>
      <w:r w:rsidRPr="00F90F75">
        <w:rPr>
          <w:rFonts w:ascii="Times New Roman" w:hAnsi="Times New Roman" w:cs="Times New Roman"/>
          <w:color w:val="080808"/>
          <w:sz w:val="26"/>
          <w:szCs w:val="26"/>
          <w:lang w:eastAsia="ru-RU"/>
        </w:rPr>
        <w:t xml:space="preserve"> «</w:t>
      </w:r>
      <w:r w:rsidRPr="00077E5E">
        <w:rPr>
          <w:rFonts w:ascii="Times New Roman" w:hAnsi="Times New Roman" w:cs="Times New Roman"/>
          <w:color w:val="080808"/>
          <w:sz w:val="26"/>
          <w:szCs w:val="26"/>
          <w:lang w:eastAsia="ru-RU"/>
        </w:rPr>
        <w:t>План мероприятий муниципальной программы</w:t>
      </w:r>
      <w:r w:rsidRPr="00F90F75">
        <w:rPr>
          <w:rFonts w:ascii="Times New Roman" w:hAnsi="Times New Roman" w:cs="Times New Roman"/>
          <w:color w:val="080808"/>
          <w:sz w:val="26"/>
          <w:szCs w:val="26"/>
          <w:lang w:eastAsia="ru-RU"/>
        </w:rPr>
        <w:t xml:space="preserve">» изложить в редакции согласно Приложению </w:t>
      </w:r>
      <w:r>
        <w:rPr>
          <w:rFonts w:ascii="Times New Roman" w:hAnsi="Times New Roman" w:cs="Times New Roman"/>
          <w:color w:val="080808"/>
          <w:sz w:val="26"/>
          <w:szCs w:val="26"/>
          <w:lang w:eastAsia="ru-RU"/>
        </w:rPr>
        <w:t xml:space="preserve">2 </w:t>
      </w:r>
      <w:r w:rsidRPr="00F90F75">
        <w:rPr>
          <w:rFonts w:ascii="Times New Roman" w:hAnsi="Times New Roman" w:cs="Times New Roman"/>
          <w:color w:val="080808"/>
          <w:sz w:val="26"/>
          <w:szCs w:val="26"/>
          <w:lang w:eastAsia="ru-RU"/>
        </w:rPr>
        <w:t>к настоящему постановлению.</w:t>
      </w:r>
    </w:p>
    <w:p w:rsidR="00E13806" w:rsidRPr="00112DDD" w:rsidRDefault="00E13806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2.  Настоящее постановление подлежит официальному опубликованию в газете «Кузьмоловский вестник» и размещению в информационно-телекоммуникационной сети «Интернет».</w:t>
      </w:r>
    </w:p>
    <w:p w:rsidR="00E13806" w:rsidRPr="00E13806" w:rsidRDefault="00E13806" w:rsidP="00090820">
      <w:pPr>
        <w:ind w:right="1" w:firstLine="71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3.  Настоящее постановление вступает в силу с момента его официального опубликования.</w:t>
      </w:r>
    </w:p>
    <w:p w:rsidR="00E13806" w:rsidRPr="00E13806" w:rsidRDefault="00E13806" w:rsidP="00090820">
      <w:pPr>
        <w:pStyle w:val="ae"/>
        <w:ind w:left="0" w:right="1" w:firstLine="71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4.  Контроль исполнения настоящего постановления оставляю за собой.</w:t>
      </w:r>
    </w:p>
    <w:p w:rsidR="00C53162" w:rsidRDefault="00E13806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  <w:r>
        <w:rPr>
          <w:b w:val="0"/>
          <w:color w:val="080808"/>
          <w:sz w:val="26"/>
          <w:szCs w:val="26"/>
        </w:rPr>
        <w:t xml:space="preserve"> </w:t>
      </w:r>
    </w:p>
    <w:p w:rsidR="001D1421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1D1421" w:rsidRPr="00DB6ED4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E13806" w:rsidRPr="00E13806" w:rsidRDefault="00E13806" w:rsidP="00E13806">
      <w:pPr>
        <w:autoSpaceDE w:val="0"/>
        <w:autoSpaceDN w:val="0"/>
        <w:adjustRightInd w:val="0"/>
        <w:ind w:left="843" w:right="1"/>
        <w:jc w:val="both"/>
        <w:rPr>
          <w:color w:val="080808"/>
          <w:sz w:val="26"/>
          <w:szCs w:val="26"/>
        </w:rPr>
      </w:pPr>
    </w:p>
    <w:p w:rsidR="00E13806" w:rsidRPr="00E13806" w:rsidRDefault="00E13806" w:rsidP="00E13806">
      <w:pPr>
        <w:pStyle w:val="ae"/>
        <w:ind w:left="1308" w:right="-1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 xml:space="preserve">Глава администрации                                                               </w:t>
      </w:r>
      <w:proofErr w:type="spellStart"/>
      <w:r w:rsidRPr="00E13806">
        <w:rPr>
          <w:color w:val="080808"/>
          <w:sz w:val="26"/>
          <w:szCs w:val="26"/>
        </w:rPr>
        <w:t>Д.В.Кобзев</w:t>
      </w:r>
      <w:proofErr w:type="spellEnd"/>
    </w:p>
    <w:p w:rsidR="00E13806" w:rsidRPr="00E13806" w:rsidRDefault="00E13806" w:rsidP="00E13806">
      <w:pPr>
        <w:pStyle w:val="ae"/>
        <w:spacing w:line="276" w:lineRule="auto"/>
        <w:ind w:left="1308"/>
        <w:jc w:val="both"/>
        <w:rPr>
          <w:rFonts w:eastAsia="Calibri"/>
          <w:color w:val="000000"/>
          <w:sz w:val="24"/>
          <w:szCs w:val="24"/>
        </w:rPr>
      </w:pPr>
    </w:p>
    <w:p w:rsidR="0097790B" w:rsidRDefault="0097790B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9846CA" w:rsidRDefault="009846CA" w:rsidP="001870DE">
      <w:pPr>
        <w:ind w:right="1"/>
        <w:rPr>
          <w:color w:val="080808"/>
          <w:sz w:val="26"/>
          <w:szCs w:val="26"/>
        </w:rPr>
        <w:sectPr w:rsidR="009846CA" w:rsidSect="00360780">
          <w:headerReference w:type="first" r:id="rId9"/>
          <w:footerReference w:type="first" r:id="rId10"/>
          <w:pgSz w:w="11906" w:h="16838"/>
          <w:pgMar w:top="851" w:right="709" w:bottom="567" w:left="1418" w:header="709" w:footer="709" w:gutter="0"/>
          <w:cols w:space="708"/>
          <w:titlePg/>
          <w:docGrid w:linePitch="360"/>
        </w:sectPr>
      </w:pPr>
    </w:p>
    <w:p w:rsidR="00112DDD" w:rsidRDefault="00112DDD" w:rsidP="00112DDD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t xml:space="preserve">Приложение </w:t>
      </w:r>
      <w:r w:rsidR="00416F89">
        <w:rPr>
          <w:color w:val="080808"/>
          <w:sz w:val="26"/>
          <w:szCs w:val="26"/>
        </w:rPr>
        <w:t>1</w:t>
      </w:r>
      <w:r w:rsidRPr="00783222">
        <w:rPr>
          <w:color w:val="080808"/>
          <w:sz w:val="26"/>
          <w:szCs w:val="26"/>
        </w:rPr>
        <w:t xml:space="preserve"> </w:t>
      </w:r>
    </w:p>
    <w:p w:rsidR="00112DDD" w:rsidRDefault="00112DDD" w:rsidP="00112DDD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090820" w:rsidRDefault="00090820" w:rsidP="00090820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МО Кузьмоловское ГП</w:t>
      </w:r>
    </w:p>
    <w:p w:rsidR="00DA3111" w:rsidRDefault="00DA3111" w:rsidP="00DA3111">
      <w:pPr>
        <w:ind w:right="1" w:firstLine="708"/>
        <w:jc w:val="right"/>
        <w:rPr>
          <w:color w:val="080808"/>
          <w:sz w:val="26"/>
          <w:szCs w:val="26"/>
        </w:rPr>
      </w:pPr>
      <w:r w:rsidRPr="00402739">
        <w:rPr>
          <w:color w:val="080808"/>
          <w:sz w:val="26"/>
          <w:szCs w:val="26"/>
        </w:rPr>
        <w:t xml:space="preserve">от </w:t>
      </w:r>
      <w:r w:rsidR="00402739" w:rsidRPr="00402739">
        <w:rPr>
          <w:color w:val="080808"/>
          <w:sz w:val="26"/>
          <w:szCs w:val="26"/>
        </w:rPr>
        <w:t xml:space="preserve">12.05.2025 </w:t>
      </w:r>
      <w:r w:rsidR="00F13E23" w:rsidRPr="00402739">
        <w:rPr>
          <w:color w:val="080808"/>
          <w:sz w:val="26"/>
          <w:szCs w:val="26"/>
        </w:rPr>
        <w:t>года</w:t>
      </w:r>
      <w:r w:rsidRPr="00402739">
        <w:rPr>
          <w:color w:val="080808"/>
          <w:sz w:val="26"/>
          <w:szCs w:val="26"/>
        </w:rPr>
        <w:t xml:space="preserve"> №</w:t>
      </w:r>
      <w:r w:rsidR="00F13E23" w:rsidRPr="00402739">
        <w:rPr>
          <w:color w:val="080808"/>
          <w:sz w:val="26"/>
          <w:szCs w:val="26"/>
        </w:rPr>
        <w:t xml:space="preserve"> </w:t>
      </w:r>
      <w:r w:rsidR="00402739" w:rsidRPr="00402739">
        <w:rPr>
          <w:color w:val="080808"/>
          <w:sz w:val="26"/>
          <w:szCs w:val="26"/>
        </w:rPr>
        <w:t>191</w:t>
      </w:r>
    </w:p>
    <w:p w:rsidR="00360780" w:rsidRDefault="00360780" w:rsidP="00360780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9846CA" w:rsidRDefault="009846CA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  <w:r w:rsidRPr="00F02E6A">
        <w:rPr>
          <w:rFonts w:eastAsia="Calibri"/>
          <w:b/>
          <w:sz w:val="24"/>
          <w:szCs w:val="24"/>
        </w:rPr>
        <w:t>Сведения о показателях (индикаторах) программы и их значениях</w:t>
      </w:r>
    </w:p>
    <w:p w:rsidR="009846CA" w:rsidRDefault="009846CA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</w:p>
    <w:tbl>
      <w:tblPr>
        <w:tblW w:w="15072" w:type="dxa"/>
        <w:tblInd w:w="-10" w:type="dxa"/>
        <w:tblLook w:val="04A0" w:firstRow="1" w:lastRow="0" w:firstColumn="1" w:lastColumn="0" w:noHBand="0" w:noVBand="1"/>
      </w:tblPr>
      <w:tblGrid>
        <w:gridCol w:w="459"/>
        <w:gridCol w:w="3794"/>
        <w:gridCol w:w="3116"/>
        <w:gridCol w:w="3724"/>
        <w:gridCol w:w="1023"/>
        <w:gridCol w:w="1039"/>
        <w:gridCol w:w="956"/>
        <w:gridCol w:w="961"/>
      </w:tblGrid>
      <w:tr w:rsidR="00402739" w:rsidTr="00402739">
        <w:trPr>
          <w:trHeight w:val="300"/>
        </w:trPr>
        <w:tc>
          <w:tcPr>
            <w:tcW w:w="4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    п/п</w:t>
            </w:r>
          </w:p>
        </w:tc>
        <w:tc>
          <w:tcPr>
            <w:tcW w:w="37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Цель программы</w:t>
            </w:r>
          </w:p>
        </w:tc>
        <w:tc>
          <w:tcPr>
            <w:tcW w:w="31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Задача программы</w:t>
            </w:r>
          </w:p>
        </w:tc>
        <w:tc>
          <w:tcPr>
            <w:tcW w:w="37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10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Ед. измерения</w:t>
            </w:r>
          </w:p>
        </w:tc>
        <w:tc>
          <w:tcPr>
            <w:tcW w:w="295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Значение показателей (индикаторов)</w:t>
            </w:r>
          </w:p>
        </w:tc>
      </w:tr>
      <w:tr w:rsidR="00402739" w:rsidTr="00402739">
        <w:trPr>
          <w:trHeight w:val="300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trHeight w:val="300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trHeight w:val="315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trHeight w:val="315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2025 год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2026 год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 2027 год</w:t>
            </w:r>
          </w:p>
        </w:tc>
      </w:tr>
      <w:tr w:rsidR="00402739" w:rsidTr="00402739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8</w:t>
            </w:r>
          </w:p>
        </w:tc>
      </w:tr>
      <w:tr w:rsidR="00402739" w:rsidTr="00402739">
        <w:trPr>
          <w:trHeight w:val="1102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Поддержание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Поддержание дорог соответствующим категории дороги, путем содержания и усовершенствования дорог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Площадь устраненных дефектов асфальтового покрытия  автомобильных дорог общего пользования местного значения, проездов к дворовым территориям, в рамках проведения ямочного ремонта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Кв.м</w:t>
            </w:r>
            <w:proofErr w:type="spellEnd"/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650</w:t>
            </w:r>
          </w:p>
        </w:tc>
      </w:tr>
      <w:tr w:rsidR="00402739" w:rsidTr="00402739">
        <w:trPr>
          <w:trHeight w:val="112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Поддержание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Повышение безопасности функционирования автомобильных дорог и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внутридворовых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проездов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Количество пешеходных переходов требующих нанесение дорожной разметки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27</w:t>
            </w:r>
          </w:p>
        </w:tc>
      </w:tr>
      <w:tr w:rsidR="00402739" w:rsidTr="00402739">
        <w:trPr>
          <w:trHeight w:val="712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bCs/>
                <w:color w:val="000000"/>
                <w:sz w:val="18"/>
                <w:szCs w:val="18"/>
                <w:lang w:val="en-US"/>
              </w:rPr>
              <w:t>3.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bCs/>
                <w:color w:val="000000"/>
                <w:sz w:val="18"/>
                <w:szCs w:val="18"/>
              </w:rPr>
              <w:t>Приведение в нормативное состояние дорог имеющих приоритетный социально значимый характер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Сохранение протяженности соответствующих нормативным   требованиям дорог за счет ремонта дорог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Протяженность автомобильных дорог общего пользования местного значения и проездов к дворовым территориям в рамках проведения ремонтных работ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м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2172,39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312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</w:tr>
      <w:tr w:rsidR="00402739" w:rsidTr="00402739">
        <w:trPr>
          <w:trHeight w:val="10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bCs/>
                <w:color w:val="000000"/>
                <w:sz w:val="18"/>
                <w:szCs w:val="18"/>
              </w:rPr>
              <w:t>4.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Развитие и обеспечение устойчивого функционирования сети автомобильных дорог общего пользования местного значения, проездов к дворовым территориям многоквартирных домов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Развитие современной и эффективной автомобильно-дорожной инфраструктуры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Количество автомобильных дорог общего пользования местного значения требующих проведение паспортизации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</w:tr>
      <w:tr w:rsidR="00402739" w:rsidTr="00402739">
        <w:trPr>
          <w:trHeight w:val="82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bCs/>
                <w:color w:val="000000"/>
                <w:sz w:val="18"/>
                <w:szCs w:val="18"/>
              </w:rPr>
              <w:t>5.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Поддержание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Повышение безопасности функционирования автомобильных дорог и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внутридворовых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проездов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 установленных технических средств обустройства улично-дорожной</w:t>
            </w:r>
            <w:r>
              <w:rPr>
                <w:color w:val="000000"/>
                <w:sz w:val="18"/>
                <w:szCs w:val="18"/>
              </w:rPr>
              <w:br/>
              <w:t>сети (ИДН, полусферы, дорожные знаки и др.)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</w:tr>
    </w:tbl>
    <w:p w:rsidR="009846CA" w:rsidRDefault="009846CA" w:rsidP="009846CA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t xml:space="preserve">Приложение </w:t>
      </w:r>
      <w:r>
        <w:rPr>
          <w:color w:val="080808"/>
          <w:sz w:val="26"/>
          <w:szCs w:val="26"/>
        </w:rPr>
        <w:t>2</w:t>
      </w:r>
      <w:r w:rsidRPr="00783222">
        <w:rPr>
          <w:color w:val="080808"/>
          <w:sz w:val="26"/>
          <w:szCs w:val="26"/>
        </w:rPr>
        <w:t xml:space="preserve"> </w:t>
      </w:r>
    </w:p>
    <w:p w:rsidR="009846CA" w:rsidRDefault="009846CA" w:rsidP="009846CA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9846CA" w:rsidRDefault="009846CA" w:rsidP="009846CA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МО </w:t>
      </w:r>
      <w:proofErr w:type="spellStart"/>
      <w:r>
        <w:rPr>
          <w:color w:val="080808"/>
          <w:sz w:val="26"/>
          <w:szCs w:val="26"/>
        </w:rPr>
        <w:t>Кузьмоловское</w:t>
      </w:r>
      <w:proofErr w:type="spellEnd"/>
      <w:r>
        <w:rPr>
          <w:color w:val="080808"/>
          <w:sz w:val="26"/>
          <w:szCs w:val="26"/>
        </w:rPr>
        <w:t xml:space="preserve"> ГП</w:t>
      </w:r>
    </w:p>
    <w:p w:rsidR="009846CA" w:rsidRDefault="009846CA" w:rsidP="009846CA">
      <w:pPr>
        <w:ind w:right="1" w:firstLine="708"/>
        <w:jc w:val="right"/>
        <w:rPr>
          <w:color w:val="080808"/>
          <w:sz w:val="26"/>
          <w:szCs w:val="26"/>
        </w:rPr>
      </w:pPr>
      <w:r w:rsidRPr="00402739">
        <w:rPr>
          <w:color w:val="080808"/>
          <w:sz w:val="26"/>
          <w:szCs w:val="26"/>
        </w:rPr>
        <w:t xml:space="preserve">от </w:t>
      </w:r>
      <w:r w:rsidR="00402739" w:rsidRPr="00402739">
        <w:rPr>
          <w:color w:val="080808"/>
          <w:sz w:val="26"/>
          <w:szCs w:val="26"/>
        </w:rPr>
        <w:t>12.05.2025</w:t>
      </w:r>
      <w:r w:rsidRPr="00402739">
        <w:rPr>
          <w:color w:val="080808"/>
          <w:sz w:val="26"/>
          <w:szCs w:val="26"/>
        </w:rPr>
        <w:t xml:space="preserve"> года № </w:t>
      </w:r>
      <w:r w:rsidR="00402739" w:rsidRPr="00402739">
        <w:rPr>
          <w:color w:val="080808"/>
          <w:sz w:val="26"/>
          <w:szCs w:val="26"/>
        </w:rPr>
        <w:t>191</w:t>
      </w:r>
    </w:p>
    <w:p w:rsidR="009846CA" w:rsidRDefault="009846CA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</w:p>
    <w:p w:rsidR="009846CA" w:rsidRDefault="009846CA" w:rsidP="009846CA">
      <w:pPr>
        <w:pStyle w:val="ae"/>
        <w:numPr>
          <w:ilvl w:val="0"/>
          <w:numId w:val="18"/>
        </w:numPr>
        <w:jc w:val="center"/>
        <w:rPr>
          <w:b/>
          <w:sz w:val="28"/>
          <w:szCs w:val="28"/>
        </w:rPr>
      </w:pPr>
      <w:r w:rsidRPr="00327DA4">
        <w:rPr>
          <w:b/>
          <w:sz w:val="28"/>
          <w:szCs w:val="28"/>
        </w:rPr>
        <w:t>План мероприятий муниципальной программы</w:t>
      </w:r>
    </w:p>
    <w:tbl>
      <w:tblPr>
        <w:tblW w:w="14691" w:type="dxa"/>
        <w:tblInd w:w="-10" w:type="dxa"/>
        <w:tblLook w:val="04A0" w:firstRow="1" w:lastRow="0" w:firstColumn="1" w:lastColumn="0" w:noHBand="0" w:noVBand="1"/>
      </w:tblPr>
      <w:tblGrid>
        <w:gridCol w:w="4536"/>
        <w:gridCol w:w="1352"/>
        <w:gridCol w:w="1690"/>
        <w:gridCol w:w="1240"/>
        <w:gridCol w:w="1408"/>
        <w:gridCol w:w="1385"/>
        <w:gridCol w:w="10"/>
        <w:gridCol w:w="3060"/>
        <w:gridCol w:w="10"/>
      </w:tblGrid>
      <w:tr w:rsidR="00402739" w:rsidTr="00402739">
        <w:trPr>
          <w:trHeight w:val="315"/>
        </w:trPr>
        <w:tc>
          <w:tcPr>
            <w:tcW w:w="45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13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 реализации</w:t>
            </w:r>
          </w:p>
        </w:tc>
        <w:tc>
          <w:tcPr>
            <w:tcW w:w="573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Сумма расходов (руб.)</w:t>
            </w:r>
          </w:p>
        </w:tc>
        <w:tc>
          <w:tcPr>
            <w:tcW w:w="3070" w:type="dxa"/>
            <w:gridSpan w:val="2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Ответственный исполнитель мероприятия</w:t>
            </w:r>
          </w:p>
        </w:tc>
      </w:tr>
      <w:tr w:rsidR="00402739" w:rsidTr="00402739">
        <w:trPr>
          <w:gridAfter w:val="1"/>
          <w:wAfter w:w="10" w:type="dxa"/>
          <w:trHeight w:val="495"/>
        </w:trPr>
        <w:tc>
          <w:tcPr>
            <w:tcW w:w="4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070" w:type="dxa"/>
            <w:gridSpan w:val="2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gridAfter w:val="1"/>
          <w:wAfter w:w="10" w:type="dxa"/>
          <w:trHeight w:val="73"/>
        </w:trPr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0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</w:tr>
      <w:tr w:rsidR="00402739" w:rsidTr="00402739">
        <w:trPr>
          <w:gridAfter w:val="1"/>
          <w:wAfter w:w="10" w:type="dxa"/>
          <w:trHeight w:val="330"/>
        </w:trPr>
        <w:tc>
          <w:tcPr>
            <w:tcW w:w="45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бюджета по проведению кап. ремонта, ремонта, а/дорог на</w:t>
            </w:r>
            <w:bookmarkStart w:id="0" w:name="_GoBack"/>
            <w:bookmarkEnd w:id="0"/>
            <w:r>
              <w:rPr>
                <w:color w:val="000000"/>
                <w:sz w:val="18"/>
                <w:szCs w:val="18"/>
              </w:rPr>
              <w:t xml:space="preserve"> территории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307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Комитет дорожного хозяйства Ленинградской области, Администрация   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5 279 900,00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3 279 900,00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gridAfter w:val="1"/>
          <w:wAfter w:w="10" w:type="dxa"/>
          <w:trHeight w:val="330"/>
        </w:trPr>
        <w:tc>
          <w:tcPr>
            <w:tcW w:w="45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безопасности дорожного движения (нанесение дорожной разметки, монтаж искусственной дорожной неровности, полусферы)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307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Администрация   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Расширение проезжей части в районе домов 1,3,5 по ул. Спортивная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2 125 534,26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2 125 534,26</w:t>
            </w:r>
          </w:p>
        </w:tc>
        <w:tc>
          <w:tcPr>
            <w:tcW w:w="307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Администрация   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ГП, МКУ «СОБР»</w:t>
            </w: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Выполнение работ по текущему ремонту автомобильной дороги общего пользования местного значения по ул. Рядового Леонида Иванова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26 869 358,99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26 869 358,99</w:t>
            </w:r>
          </w:p>
        </w:tc>
        <w:tc>
          <w:tcPr>
            <w:tcW w:w="307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Администрация   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ГП, МКУ «СОБР»</w:t>
            </w: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Выполнение работ по текущему ремонту автомобильной дороги общего пользования местного значения по ул. Победа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11 474 528,53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11 474 528,53</w:t>
            </w:r>
          </w:p>
        </w:tc>
        <w:tc>
          <w:tcPr>
            <w:tcW w:w="307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Администрация   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ГП, МКУ «СОБР»</w:t>
            </w: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Ремонт дворового проезда в районе дома 11 по ул. Строителей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2 780 872,62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2 780 872,62</w:t>
            </w:r>
          </w:p>
        </w:tc>
        <w:tc>
          <w:tcPr>
            <w:tcW w:w="307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Администрация   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ГП, МКУ «СОБР»</w:t>
            </w: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gridAfter w:val="1"/>
          <w:wAfter w:w="10" w:type="dxa"/>
          <w:trHeight w:val="118"/>
        </w:trPr>
        <w:tc>
          <w:tcPr>
            <w:tcW w:w="45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Выполнение работ по текущему ремонту автомобильной дороги общего пользования местного значения по ул. Школьная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10 950 339,86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10 950 339,86</w:t>
            </w:r>
          </w:p>
        </w:tc>
        <w:tc>
          <w:tcPr>
            <w:tcW w:w="307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Администрация   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ГП, МКУ «СОБР»</w:t>
            </w: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gridAfter w:val="1"/>
          <w:wAfter w:w="10" w:type="dxa"/>
          <w:trHeight w:val="400"/>
        </w:trPr>
        <w:tc>
          <w:tcPr>
            <w:tcW w:w="453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Ремонт дорожного покрытия автомобильной дороги общего пользования местного значения по ул. Шпака  в г. п.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  <w:r>
              <w:rPr>
                <w:color w:val="000000"/>
                <w:sz w:val="18"/>
                <w:szCs w:val="18"/>
              </w:rPr>
              <w:t>, Всеволожского муниципального района, Ленинградской области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070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Администрация   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1 776 500,00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1 776 500,00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Разработка комплексной схемы организации дорожного движения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307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Администрация   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Разработка проекта организации дорожного движения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250 000,00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250 000,00</w:t>
            </w:r>
          </w:p>
        </w:tc>
        <w:tc>
          <w:tcPr>
            <w:tcW w:w="307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Администрация   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Проектирование и экспертиза сметной документации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07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Администрация   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Строительный надзор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1 316 000,00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1 316 000,00</w:t>
            </w:r>
          </w:p>
        </w:tc>
        <w:tc>
          <w:tcPr>
            <w:tcW w:w="307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Администрация   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ГП, МКУ «СОБР»</w:t>
            </w: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Паспортизация автомобильных дорог общего пользования местного значения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2 500 000,00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2 500 000,00</w:t>
            </w:r>
          </w:p>
        </w:tc>
        <w:tc>
          <w:tcPr>
            <w:tcW w:w="307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Администрация   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</w:p>
        </w:tc>
      </w:tr>
      <w:tr w:rsidR="00402739" w:rsidTr="00402739">
        <w:trPr>
          <w:gridAfter w:val="1"/>
          <w:wAfter w:w="10" w:type="dxa"/>
          <w:trHeight w:val="315"/>
        </w:trPr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Итого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71 973 034,26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3 279 900,00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68 693 134,26</w:t>
            </w:r>
          </w:p>
        </w:tc>
        <w:tc>
          <w:tcPr>
            <w:tcW w:w="30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2739" w:rsidRDefault="0040273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402739" w:rsidRDefault="00402739" w:rsidP="00402739">
      <w:pPr>
        <w:pStyle w:val="ae"/>
        <w:rPr>
          <w:b/>
          <w:sz w:val="28"/>
          <w:szCs w:val="28"/>
        </w:rPr>
      </w:pPr>
    </w:p>
    <w:p w:rsidR="009846CA" w:rsidRPr="00F02E6A" w:rsidRDefault="009846CA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</w:p>
    <w:sectPr w:rsidR="009846CA" w:rsidRPr="00F02E6A" w:rsidSect="00136CF3">
      <w:pgSz w:w="16838" w:h="11906" w:orient="landscape"/>
      <w:pgMar w:top="1134" w:right="851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E58" w:rsidRDefault="00C45E58" w:rsidP="004B41CD">
      <w:r>
        <w:separator/>
      </w:r>
    </w:p>
  </w:endnote>
  <w:endnote w:type="continuationSeparator" w:id="0">
    <w:p w:rsidR="00C45E58" w:rsidRDefault="00C45E58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C27" w:rsidRDefault="00245C27">
    <w:pPr>
      <w:pStyle w:val="aa"/>
    </w:pPr>
  </w:p>
  <w:p w:rsidR="00245C27" w:rsidRPr="00732E25" w:rsidRDefault="00245C27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E58" w:rsidRDefault="00C45E58" w:rsidP="004B41CD">
      <w:r>
        <w:separator/>
      </w:r>
    </w:p>
  </w:footnote>
  <w:footnote w:type="continuationSeparator" w:id="0">
    <w:p w:rsidR="00C45E58" w:rsidRDefault="00C45E58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C27" w:rsidRDefault="00245C27">
    <w:pPr>
      <w:pStyle w:val="a8"/>
    </w:pPr>
  </w:p>
  <w:p w:rsidR="00245C27" w:rsidRDefault="00245C2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02493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2" w15:restartNumberingAfterBreak="0">
    <w:nsid w:val="0CE1402F"/>
    <w:multiLevelType w:val="hybridMultilevel"/>
    <w:tmpl w:val="3EFCAC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1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8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26" w:hanging="2160"/>
      </w:pPr>
      <w:rPr>
        <w:rFonts w:hint="default"/>
      </w:rPr>
    </w:lvl>
  </w:abstractNum>
  <w:abstractNum w:abstractNumId="6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5B7"/>
    <w:multiLevelType w:val="hybridMultilevel"/>
    <w:tmpl w:val="2458D0A6"/>
    <w:lvl w:ilvl="0" w:tplc="56DCB7C8">
      <w:start w:val="2023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D833345"/>
    <w:multiLevelType w:val="hybridMultilevel"/>
    <w:tmpl w:val="7A06A386"/>
    <w:lvl w:ilvl="0" w:tplc="8F3C709C">
      <w:start w:val="4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8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F1D1C91"/>
    <w:multiLevelType w:val="hybridMultilevel"/>
    <w:tmpl w:val="16ECB2D2"/>
    <w:lvl w:ilvl="0" w:tplc="EE8CFF84">
      <w:start w:val="2025"/>
      <w:numFmt w:val="decimal"/>
      <w:lvlText w:val="%1"/>
      <w:lvlJc w:val="left"/>
      <w:pPr>
        <w:ind w:left="900" w:hanging="540"/>
      </w:pPr>
      <w:rPr>
        <w:rFonts w:hint="default"/>
        <w:color w:val="080808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FC53946"/>
    <w:multiLevelType w:val="hybridMultilevel"/>
    <w:tmpl w:val="28F6C8F4"/>
    <w:lvl w:ilvl="0" w:tplc="F2D80410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8D30B5"/>
    <w:multiLevelType w:val="hybridMultilevel"/>
    <w:tmpl w:val="CED6A7A6"/>
    <w:lvl w:ilvl="0" w:tplc="89505470">
      <w:start w:val="2023"/>
      <w:numFmt w:val="decimal"/>
      <w:lvlText w:val="%1"/>
      <w:lvlJc w:val="left"/>
      <w:pPr>
        <w:ind w:left="85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7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9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2"/>
  </w:num>
  <w:num w:numId="3">
    <w:abstractNumId w:val="7"/>
  </w:num>
  <w:num w:numId="4">
    <w:abstractNumId w:val="8"/>
  </w:num>
  <w:num w:numId="5">
    <w:abstractNumId w:val="14"/>
  </w:num>
  <w:num w:numId="6">
    <w:abstractNumId w:val="6"/>
  </w:num>
  <w:num w:numId="7">
    <w:abstractNumId w:val="18"/>
  </w:num>
  <w:num w:numId="8">
    <w:abstractNumId w:val="15"/>
  </w:num>
  <w:num w:numId="9">
    <w:abstractNumId w:val="9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0"/>
  </w:num>
  <w:num w:numId="13">
    <w:abstractNumId w:val="20"/>
  </w:num>
  <w:num w:numId="14">
    <w:abstractNumId w:val="29"/>
  </w:num>
  <w:num w:numId="15">
    <w:abstractNumId w:val="17"/>
  </w:num>
  <w:num w:numId="16">
    <w:abstractNumId w:val="30"/>
  </w:num>
  <w:num w:numId="17">
    <w:abstractNumId w:val="11"/>
  </w:num>
  <w:num w:numId="18">
    <w:abstractNumId w:val="10"/>
  </w:num>
  <w:num w:numId="19">
    <w:abstractNumId w:val="28"/>
  </w:num>
  <w:num w:numId="20">
    <w:abstractNumId w:val="4"/>
  </w:num>
  <w:num w:numId="21">
    <w:abstractNumId w:val="27"/>
  </w:num>
  <w:num w:numId="22">
    <w:abstractNumId w:val="19"/>
  </w:num>
  <w:num w:numId="23">
    <w:abstractNumId w:val="23"/>
  </w:num>
  <w:num w:numId="24">
    <w:abstractNumId w:val="5"/>
  </w:num>
  <w:num w:numId="25">
    <w:abstractNumId w:val="1"/>
  </w:num>
  <w:num w:numId="26">
    <w:abstractNumId w:val="21"/>
  </w:num>
  <w:num w:numId="27">
    <w:abstractNumId w:val="2"/>
  </w:num>
  <w:num w:numId="28">
    <w:abstractNumId w:val="25"/>
  </w:num>
  <w:num w:numId="29">
    <w:abstractNumId w:val="12"/>
  </w:num>
  <w:num w:numId="30">
    <w:abstractNumId w:val="26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77E5E"/>
    <w:rsid w:val="0008046F"/>
    <w:rsid w:val="00081EC4"/>
    <w:rsid w:val="00082747"/>
    <w:rsid w:val="00085ECC"/>
    <w:rsid w:val="000860DB"/>
    <w:rsid w:val="00090820"/>
    <w:rsid w:val="000942DF"/>
    <w:rsid w:val="000A76BE"/>
    <w:rsid w:val="000B6360"/>
    <w:rsid w:val="000C0484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12DDD"/>
    <w:rsid w:val="00122607"/>
    <w:rsid w:val="00135ECD"/>
    <w:rsid w:val="001364CE"/>
    <w:rsid w:val="00136CF3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86E82"/>
    <w:rsid w:val="001870DE"/>
    <w:rsid w:val="0019755B"/>
    <w:rsid w:val="001A245E"/>
    <w:rsid w:val="001A66FC"/>
    <w:rsid w:val="001B01AC"/>
    <w:rsid w:val="001B45A8"/>
    <w:rsid w:val="001B73BE"/>
    <w:rsid w:val="001C0E5E"/>
    <w:rsid w:val="001C5FC9"/>
    <w:rsid w:val="001D1421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1791"/>
    <w:rsid w:val="0024394D"/>
    <w:rsid w:val="00245C27"/>
    <w:rsid w:val="00246E5D"/>
    <w:rsid w:val="00252AD5"/>
    <w:rsid w:val="00252DEC"/>
    <w:rsid w:val="00254B09"/>
    <w:rsid w:val="00255000"/>
    <w:rsid w:val="002618DA"/>
    <w:rsid w:val="00262607"/>
    <w:rsid w:val="002636EA"/>
    <w:rsid w:val="002647D6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A498B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2F1BD8"/>
    <w:rsid w:val="00300E55"/>
    <w:rsid w:val="00302ECA"/>
    <w:rsid w:val="00316D5D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0780"/>
    <w:rsid w:val="00367C89"/>
    <w:rsid w:val="00377B4E"/>
    <w:rsid w:val="003859D6"/>
    <w:rsid w:val="0038661A"/>
    <w:rsid w:val="00390C56"/>
    <w:rsid w:val="00392F0E"/>
    <w:rsid w:val="00393A13"/>
    <w:rsid w:val="003A0E54"/>
    <w:rsid w:val="003A2BD6"/>
    <w:rsid w:val="003A2D0D"/>
    <w:rsid w:val="003A31A7"/>
    <w:rsid w:val="003A4255"/>
    <w:rsid w:val="003A52A3"/>
    <w:rsid w:val="003A57C0"/>
    <w:rsid w:val="003A670A"/>
    <w:rsid w:val="003B0B52"/>
    <w:rsid w:val="003B11EE"/>
    <w:rsid w:val="003B4A59"/>
    <w:rsid w:val="003B6C2F"/>
    <w:rsid w:val="003B74CB"/>
    <w:rsid w:val="003E0328"/>
    <w:rsid w:val="003E4CF4"/>
    <w:rsid w:val="003F0FFF"/>
    <w:rsid w:val="003F524A"/>
    <w:rsid w:val="003F553B"/>
    <w:rsid w:val="003F6015"/>
    <w:rsid w:val="003F6C85"/>
    <w:rsid w:val="004003D1"/>
    <w:rsid w:val="004008BA"/>
    <w:rsid w:val="00402739"/>
    <w:rsid w:val="0040337F"/>
    <w:rsid w:val="00406201"/>
    <w:rsid w:val="0040676A"/>
    <w:rsid w:val="004150FD"/>
    <w:rsid w:val="00416F89"/>
    <w:rsid w:val="00417ED5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46E16"/>
    <w:rsid w:val="00453770"/>
    <w:rsid w:val="00456F08"/>
    <w:rsid w:val="004706CA"/>
    <w:rsid w:val="00473D52"/>
    <w:rsid w:val="004751CA"/>
    <w:rsid w:val="004757CB"/>
    <w:rsid w:val="004819C7"/>
    <w:rsid w:val="00484262"/>
    <w:rsid w:val="00484667"/>
    <w:rsid w:val="004912C9"/>
    <w:rsid w:val="004939C1"/>
    <w:rsid w:val="0049433D"/>
    <w:rsid w:val="004A3EBB"/>
    <w:rsid w:val="004B41CD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4F20F2"/>
    <w:rsid w:val="004F2115"/>
    <w:rsid w:val="00510EDC"/>
    <w:rsid w:val="00511728"/>
    <w:rsid w:val="0051715F"/>
    <w:rsid w:val="00520569"/>
    <w:rsid w:val="00521FDC"/>
    <w:rsid w:val="00527BE3"/>
    <w:rsid w:val="00533A47"/>
    <w:rsid w:val="00536A29"/>
    <w:rsid w:val="00537A89"/>
    <w:rsid w:val="00540375"/>
    <w:rsid w:val="00543F59"/>
    <w:rsid w:val="00547044"/>
    <w:rsid w:val="00554DBD"/>
    <w:rsid w:val="00556328"/>
    <w:rsid w:val="00556D40"/>
    <w:rsid w:val="00560FE4"/>
    <w:rsid w:val="00563A5B"/>
    <w:rsid w:val="00565348"/>
    <w:rsid w:val="00571406"/>
    <w:rsid w:val="00594E9A"/>
    <w:rsid w:val="005A1937"/>
    <w:rsid w:val="005A3C98"/>
    <w:rsid w:val="005A7A02"/>
    <w:rsid w:val="005B06CF"/>
    <w:rsid w:val="005B17DC"/>
    <w:rsid w:val="005B3755"/>
    <w:rsid w:val="005C78D9"/>
    <w:rsid w:val="005C7C5C"/>
    <w:rsid w:val="005D051D"/>
    <w:rsid w:val="005D1833"/>
    <w:rsid w:val="005D2F75"/>
    <w:rsid w:val="005D6E54"/>
    <w:rsid w:val="005E1BEC"/>
    <w:rsid w:val="005E2D58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00D9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204A"/>
    <w:rsid w:val="006F3675"/>
    <w:rsid w:val="006F4812"/>
    <w:rsid w:val="006F4CCF"/>
    <w:rsid w:val="006F7D87"/>
    <w:rsid w:val="007007FC"/>
    <w:rsid w:val="00700E74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400D"/>
    <w:rsid w:val="0075680F"/>
    <w:rsid w:val="00757A50"/>
    <w:rsid w:val="00762E47"/>
    <w:rsid w:val="00762EFD"/>
    <w:rsid w:val="00766E35"/>
    <w:rsid w:val="007676BA"/>
    <w:rsid w:val="0077032D"/>
    <w:rsid w:val="00772D5E"/>
    <w:rsid w:val="007762C2"/>
    <w:rsid w:val="00776503"/>
    <w:rsid w:val="00783222"/>
    <w:rsid w:val="00783CD8"/>
    <w:rsid w:val="00786EE3"/>
    <w:rsid w:val="00787721"/>
    <w:rsid w:val="00790D2F"/>
    <w:rsid w:val="007914E3"/>
    <w:rsid w:val="00795B19"/>
    <w:rsid w:val="007975C9"/>
    <w:rsid w:val="007A10BD"/>
    <w:rsid w:val="007A1938"/>
    <w:rsid w:val="007A6307"/>
    <w:rsid w:val="007A6883"/>
    <w:rsid w:val="007A71BC"/>
    <w:rsid w:val="007B457D"/>
    <w:rsid w:val="007B6AE8"/>
    <w:rsid w:val="007C0EBF"/>
    <w:rsid w:val="007C1C5B"/>
    <w:rsid w:val="007C688B"/>
    <w:rsid w:val="007D23F7"/>
    <w:rsid w:val="007D6870"/>
    <w:rsid w:val="007E18F6"/>
    <w:rsid w:val="007E36EF"/>
    <w:rsid w:val="007E45BA"/>
    <w:rsid w:val="007F2A21"/>
    <w:rsid w:val="00811C05"/>
    <w:rsid w:val="00813F57"/>
    <w:rsid w:val="008144FB"/>
    <w:rsid w:val="0081452F"/>
    <w:rsid w:val="008264D3"/>
    <w:rsid w:val="00826EF4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96D14"/>
    <w:rsid w:val="008A02D5"/>
    <w:rsid w:val="008A6E9C"/>
    <w:rsid w:val="008B0D9F"/>
    <w:rsid w:val="008B14F2"/>
    <w:rsid w:val="008B4ECC"/>
    <w:rsid w:val="008B7867"/>
    <w:rsid w:val="008D12B1"/>
    <w:rsid w:val="008D1A44"/>
    <w:rsid w:val="008E17DE"/>
    <w:rsid w:val="008E1C7E"/>
    <w:rsid w:val="008E1DE8"/>
    <w:rsid w:val="008F07B3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0A1F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7790B"/>
    <w:rsid w:val="009803CB"/>
    <w:rsid w:val="009846CA"/>
    <w:rsid w:val="0099161D"/>
    <w:rsid w:val="009919A4"/>
    <w:rsid w:val="0099231F"/>
    <w:rsid w:val="00995CEB"/>
    <w:rsid w:val="00997F15"/>
    <w:rsid w:val="009A1049"/>
    <w:rsid w:val="009A14D2"/>
    <w:rsid w:val="009A630F"/>
    <w:rsid w:val="009A6712"/>
    <w:rsid w:val="009B2366"/>
    <w:rsid w:val="009B7A99"/>
    <w:rsid w:val="009C29E6"/>
    <w:rsid w:val="009C34C3"/>
    <w:rsid w:val="009C4691"/>
    <w:rsid w:val="009D21EE"/>
    <w:rsid w:val="009D3598"/>
    <w:rsid w:val="009E1341"/>
    <w:rsid w:val="009E2E6F"/>
    <w:rsid w:val="009E475D"/>
    <w:rsid w:val="009E482F"/>
    <w:rsid w:val="009E67EA"/>
    <w:rsid w:val="00A00339"/>
    <w:rsid w:val="00A00551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3E02"/>
    <w:rsid w:val="00A6773E"/>
    <w:rsid w:val="00A72F2A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2FE3"/>
    <w:rsid w:val="00B45186"/>
    <w:rsid w:val="00B460F0"/>
    <w:rsid w:val="00B47C43"/>
    <w:rsid w:val="00B5492E"/>
    <w:rsid w:val="00B552F7"/>
    <w:rsid w:val="00B603D6"/>
    <w:rsid w:val="00B609F2"/>
    <w:rsid w:val="00B616E9"/>
    <w:rsid w:val="00B61CE4"/>
    <w:rsid w:val="00B67703"/>
    <w:rsid w:val="00B679C3"/>
    <w:rsid w:val="00B77834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247C"/>
    <w:rsid w:val="00BA328D"/>
    <w:rsid w:val="00BA43D4"/>
    <w:rsid w:val="00BA54B2"/>
    <w:rsid w:val="00BA59AA"/>
    <w:rsid w:val="00BA7D38"/>
    <w:rsid w:val="00BB639A"/>
    <w:rsid w:val="00BC3F2B"/>
    <w:rsid w:val="00BC5A2E"/>
    <w:rsid w:val="00BC7B3B"/>
    <w:rsid w:val="00BD424B"/>
    <w:rsid w:val="00BD596C"/>
    <w:rsid w:val="00BD7CAA"/>
    <w:rsid w:val="00BE6A71"/>
    <w:rsid w:val="00BF0D97"/>
    <w:rsid w:val="00BF5449"/>
    <w:rsid w:val="00BF63AC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5E58"/>
    <w:rsid w:val="00C46765"/>
    <w:rsid w:val="00C511A3"/>
    <w:rsid w:val="00C52432"/>
    <w:rsid w:val="00C53162"/>
    <w:rsid w:val="00C53ACE"/>
    <w:rsid w:val="00C567BF"/>
    <w:rsid w:val="00C63740"/>
    <w:rsid w:val="00C64159"/>
    <w:rsid w:val="00C72CA9"/>
    <w:rsid w:val="00C86EA1"/>
    <w:rsid w:val="00C92BC1"/>
    <w:rsid w:val="00C94CD8"/>
    <w:rsid w:val="00CB2072"/>
    <w:rsid w:val="00CB37CD"/>
    <w:rsid w:val="00CC0C2D"/>
    <w:rsid w:val="00CC0EF2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40D01"/>
    <w:rsid w:val="00D42C08"/>
    <w:rsid w:val="00D45D52"/>
    <w:rsid w:val="00D47194"/>
    <w:rsid w:val="00D51F2F"/>
    <w:rsid w:val="00D66016"/>
    <w:rsid w:val="00D67D21"/>
    <w:rsid w:val="00D717DB"/>
    <w:rsid w:val="00D71AC4"/>
    <w:rsid w:val="00D81B0D"/>
    <w:rsid w:val="00D82C6D"/>
    <w:rsid w:val="00D84463"/>
    <w:rsid w:val="00D87C8E"/>
    <w:rsid w:val="00D91920"/>
    <w:rsid w:val="00D91D6E"/>
    <w:rsid w:val="00D95F23"/>
    <w:rsid w:val="00DA193F"/>
    <w:rsid w:val="00DA22FF"/>
    <w:rsid w:val="00DA3111"/>
    <w:rsid w:val="00DA4883"/>
    <w:rsid w:val="00DA539F"/>
    <w:rsid w:val="00DA7912"/>
    <w:rsid w:val="00DB0B7D"/>
    <w:rsid w:val="00DB1455"/>
    <w:rsid w:val="00DB31C5"/>
    <w:rsid w:val="00DB6ED4"/>
    <w:rsid w:val="00DC10CE"/>
    <w:rsid w:val="00DC1F3C"/>
    <w:rsid w:val="00DC3301"/>
    <w:rsid w:val="00DC3CC6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04FB4"/>
    <w:rsid w:val="00E123B2"/>
    <w:rsid w:val="00E13806"/>
    <w:rsid w:val="00E16ACC"/>
    <w:rsid w:val="00E17F41"/>
    <w:rsid w:val="00E17FB9"/>
    <w:rsid w:val="00E20E6C"/>
    <w:rsid w:val="00E211CB"/>
    <w:rsid w:val="00E233C4"/>
    <w:rsid w:val="00E2792B"/>
    <w:rsid w:val="00E40C49"/>
    <w:rsid w:val="00E452EA"/>
    <w:rsid w:val="00E47034"/>
    <w:rsid w:val="00E623B6"/>
    <w:rsid w:val="00E64107"/>
    <w:rsid w:val="00E64767"/>
    <w:rsid w:val="00E67A8C"/>
    <w:rsid w:val="00E716D4"/>
    <w:rsid w:val="00E73B4D"/>
    <w:rsid w:val="00E74995"/>
    <w:rsid w:val="00E777EC"/>
    <w:rsid w:val="00E844D7"/>
    <w:rsid w:val="00E849C5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10865"/>
    <w:rsid w:val="00F13E23"/>
    <w:rsid w:val="00F22BE7"/>
    <w:rsid w:val="00F3215E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0F75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60C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026A099A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245C27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12">
    <w:name w:val="Без интервала1"/>
    <w:rsid w:val="003F524A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Прижатый влево"/>
    <w:basedOn w:val="a"/>
    <w:next w:val="a"/>
    <w:rsid w:val="003F524A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161D2-2AB5-410C-95DE-09D8216AB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5</Pages>
  <Words>1202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8670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94</cp:revision>
  <cp:lastPrinted>2025-04-14T14:37:00Z</cp:lastPrinted>
  <dcterms:created xsi:type="dcterms:W3CDTF">2022-03-17T11:31:00Z</dcterms:created>
  <dcterms:modified xsi:type="dcterms:W3CDTF">2025-05-16T08:19:00Z</dcterms:modified>
</cp:coreProperties>
</file>