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8BC" w:rsidRPr="00EB4C5C" w:rsidRDefault="000608BC" w:rsidP="000608BC">
      <w:pPr>
        <w:jc w:val="center"/>
      </w:pPr>
      <w:r w:rsidRPr="00EB4C5C">
        <w:rPr>
          <w:noProof/>
        </w:rPr>
        <w:drawing>
          <wp:inline distT="0" distB="0" distL="0" distR="0">
            <wp:extent cx="609600" cy="6762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860" w:rsidRDefault="00FD7860" w:rsidP="000608BC">
      <w:pPr>
        <w:jc w:val="center"/>
        <w:rPr>
          <w:b/>
        </w:rPr>
      </w:pP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МУНИЦИПАЛЬНОЕ ОБРАЗОВАНИЕ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КУЗЬМОЛОВСКОЕ ГОРОДСКОЕ ПОСЕЛЕНИЕ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ВСЕВОЛОЖСКОГО МУНИЦИПАЛЬНОГО РАЙОНА</w:t>
      </w:r>
    </w:p>
    <w:p w:rsidR="000608BC" w:rsidRPr="00EB4C5C" w:rsidRDefault="000608BC" w:rsidP="000608BC">
      <w:pPr>
        <w:jc w:val="center"/>
        <w:rPr>
          <w:b/>
        </w:rPr>
      </w:pPr>
      <w:r w:rsidRPr="00EB4C5C">
        <w:rPr>
          <w:b/>
        </w:rPr>
        <w:t>ЛЕНИНГРАДСКОЙ ОБЛАСТИ</w:t>
      </w:r>
    </w:p>
    <w:p w:rsidR="000608BC" w:rsidRPr="00EB4C5C" w:rsidRDefault="004C4490" w:rsidP="000608BC">
      <w:pPr>
        <w:jc w:val="center"/>
        <w:outlineLvl w:val="0"/>
        <w:rPr>
          <w:b/>
        </w:rPr>
      </w:pPr>
      <w:r w:rsidRPr="00EB4C5C">
        <w:rPr>
          <w:b/>
        </w:rPr>
        <w:t>АДМИНИСТРАЦИЯ</w:t>
      </w:r>
    </w:p>
    <w:p w:rsidR="000608BC" w:rsidRPr="00EB4C5C" w:rsidRDefault="000608BC" w:rsidP="000608BC">
      <w:pPr>
        <w:jc w:val="center"/>
        <w:rPr>
          <w:b/>
        </w:rPr>
      </w:pPr>
    </w:p>
    <w:p w:rsidR="000608BC" w:rsidRPr="005C233C" w:rsidRDefault="004C4490" w:rsidP="000608BC">
      <w:pPr>
        <w:jc w:val="center"/>
        <w:rPr>
          <w:b/>
          <w:sz w:val="32"/>
          <w:szCs w:val="32"/>
        </w:rPr>
      </w:pPr>
      <w:r w:rsidRPr="00EB4C5C">
        <w:rPr>
          <w:b/>
        </w:rPr>
        <w:t>П О С Т А Н О В Л Е Н И Е</w:t>
      </w:r>
      <w:r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0608BC" w:rsidRPr="00EB4C5C" w:rsidRDefault="000608BC" w:rsidP="000608BC">
      <w:pPr>
        <w:rPr>
          <w:sz w:val="20"/>
          <w:szCs w:val="20"/>
        </w:rPr>
      </w:pPr>
    </w:p>
    <w:p w:rsidR="004C4490" w:rsidRPr="00C6163D" w:rsidRDefault="00E9458B" w:rsidP="004C4490">
      <w:pPr>
        <w:ind w:right="-1"/>
        <w:jc w:val="both"/>
      </w:pPr>
      <w:r>
        <w:rPr>
          <w:u w:val="single"/>
        </w:rPr>
        <w:t>30</w:t>
      </w:r>
      <w:r w:rsidR="005F1CA5">
        <w:rPr>
          <w:u w:val="single"/>
        </w:rPr>
        <w:t xml:space="preserve"> </w:t>
      </w:r>
      <w:r>
        <w:rPr>
          <w:u w:val="single"/>
        </w:rPr>
        <w:t>янва</w:t>
      </w:r>
      <w:r w:rsidR="005F1CA5">
        <w:rPr>
          <w:u w:val="single"/>
        </w:rPr>
        <w:t>ря</w:t>
      </w:r>
      <w:r w:rsidR="005C233C" w:rsidRPr="004C4490">
        <w:rPr>
          <w:u w:val="single"/>
        </w:rPr>
        <w:t xml:space="preserve"> </w:t>
      </w:r>
      <w:r w:rsidR="000608BC" w:rsidRPr="004C4490">
        <w:rPr>
          <w:u w:val="single"/>
        </w:rPr>
        <w:t>202</w:t>
      </w:r>
      <w:r>
        <w:rPr>
          <w:u w:val="single"/>
        </w:rPr>
        <w:t>5</w:t>
      </w:r>
      <w:r w:rsidR="000608BC" w:rsidRPr="004C4490">
        <w:rPr>
          <w:u w:val="single"/>
        </w:rPr>
        <w:t xml:space="preserve"> года </w:t>
      </w:r>
      <w:r w:rsidR="004C4490" w:rsidRPr="004C4490">
        <w:t xml:space="preserve">                                                   </w:t>
      </w:r>
      <w:r w:rsidR="004C4490">
        <w:t xml:space="preserve">                                   </w:t>
      </w:r>
      <w:r w:rsidR="004C4490" w:rsidRPr="004C4490">
        <w:t xml:space="preserve">           </w:t>
      </w:r>
      <w:r w:rsidR="004C5960">
        <w:t xml:space="preserve"> </w:t>
      </w:r>
      <w:r w:rsidR="004C4490" w:rsidRPr="004C4490">
        <w:t xml:space="preserve">   </w:t>
      </w:r>
      <w:r w:rsidR="00132863" w:rsidRPr="004A3FC9">
        <w:t xml:space="preserve">      </w:t>
      </w:r>
      <w:r w:rsidR="004C4490" w:rsidRPr="004C4490">
        <w:t xml:space="preserve">     </w:t>
      </w:r>
      <w:r w:rsidR="004C4490" w:rsidRPr="004C4490">
        <w:rPr>
          <w:u w:val="single"/>
        </w:rPr>
        <w:t xml:space="preserve">№ </w:t>
      </w:r>
      <w:r w:rsidR="0055755B" w:rsidRPr="00C6163D">
        <w:rPr>
          <w:u w:val="single"/>
        </w:rPr>
        <w:t>26</w:t>
      </w:r>
    </w:p>
    <w:p w:rsidR="000608BC" w:rsidRPr="00E54C24" w:rsidRDefault="005A6B71" w:rsidP="004C4490">
      <w:pPr>
        <w:ind w:right="-1"/>
        <w:jc w:val="both"/>
        <w:rPr>
          <w:sz w:val="22"/>
          <w:szCs w:val="22"/>
        </w:rPr>
      </w:pPr>
      <w:r w:rsidRPr="00E54C24">
        <w:rPr>
          <w:sz w:val="22"/>
          <w:szCs w:val="22"/>
        </w:rPr>
        <w:t>г.</w:t>
      </w:r>
      <w:r w:rsidR="000608BC" w:rsidRPr="00E54C24">
        <w:rPr>
          <w:sz w:val="22"/>
          <w:szCs w:val="22"/>
        </w:rPr>
        <w:t>п. Кузьмоловский</w:t>
      </w:r>
    </w:p>
    <w:p w:rsidR="000608BC" w:rsidRPr="00EB4C5C" w:rsidRDefault="000608BC" w:rsidP="000608BC">
      <w:pPr>
        <w:ind w:right="-1"/>
        <w:jc w:val="center"/>
        <w:rPr>
          <w:b/>
          <w:sz w:val="20"/>
          <w:szCs w:val="20"/>
        </w:rPr>
      </w:pPr>
    </w:p>
    <w:p w:rsidR="00014CE7" w:rsidRDefault="00065322" w:rsidP="00065322">
      <w:pPr>
        <w:ind w:right="4535"/>
        <w:jc w:val="both"/>
      </w:pPr>
      <w:r w:rsidRPr="00065322">
        <w:t xml:space="preserve">О </w:t>
      </w:r>
      <w:r w:rsidR="00E9458B" w:rsidRPr="00E9458B">
        <w:t>внесении изменений в постановление от 2</w:t>
      </w:r>
      <w:r w:rsidR="001D798F" w:rsidRPr="001D798F">
        <w:t>0</w:t>
      </w:r>
      <w:r w:rsidR="00E9458B" w:rsidRPr="00E9458B">
        <w:t>.1</w:t>
      </w:r>
      <w:r w:rsidR="001D798F" w:rsidRPr="001D798F">
        <w:t>1</w:t>
      </w:r>
      <w:r w:rsidR="00E9458B" w:rsidRPr="00E9458B">
        <w:t>.202</w:t>
      </w:r>
      <w:r w:rsidR="00B570E8" w:rsidRPr="00B570E8">
        <w:t>4</w:t>
      </w:r>
      <w:r w:rsidR="00E9458B" w:rsidRPr="00E9458B">
        <w:t xml:space="preserve"> </w:t>
      </w:r>
      <w:r w:rsidR="001D798F">
        <w:t>№524</w:t>
      </w:r>
      <w:r w:rsidR="00E9458B">
        <w:t xml:space="preserve"> </w:t>
      </w:r>
    </w:p>
    <w:p w:rsidR="00A10081" w:rsidRPr="004C4490" w:rsidRDefault="00A10081" w:rsidP="004C4490">
      <w:pPr>
        <w:ind w:right="4535" w:firstLine="709"/>
        <w:jc w:val="both"/>
        <w:rPr>
          <w:rFonts w:eastAsia="Calibri"/>
          <w:lang w:eastAsia="en-US"/>
        </w:rPr>
      </w:pPr>
    </w:p>
    <w:p w:rsidR="001D798F" w:rsidRDefault="001D798F" w:rsidP="003537E9">
      <w:pPr>
        <w:ind w:firstLine="709"/>
        <w:jc w:val="both"/>
      </w:pPr>
      <w:r w:rsidRPr="00D54C8A">
        <w:rPr>
          <w:rFonts w:eastAsia="Calibri"/>
          <w:lang w:eastAsia="en-US"/>
        </w:rPr>
        <w:t>В соответствии со статьями 64-67</w:t>
      </w:r>
      <w:r>
        <w:rPr>
          <w:rFonts w:eastAsia="Calibri"/>
          <w:lang w:eastAsia="en-US"/>
        </w:rPr>
        <w:t>,</w:t>
      </w:r>
      <w:r w:rsidRPr="0079151E">
        <w:rPr>
          <w:rFonts w:eastAsia="Calibri"/>
          <w:lang w:eastAsia="en-US"/>
        </w:rPr>
        <w:t xml:space="preserve"> 69</w:t>
      </w:r>
      <w:r w:rsidRPr="00D54C8A">
        <w:rPr>
          <w:rFonts w:eastAsia="Calibri"/>
          <w:lang w:eastAsia="en-US"/>
        </w:rPr>
        <w:t xml:space="preserve"> Градостроительного кодекса Российской Федерации, </w:t>
      </w:r>
      <w:r w:rsidRPr="006003C9">
        <w:rPr>
          <w:rFonts w:eastAsia="Calibri"/>
          <w:lang w:eastAsia="en-US"/>
        </w:rPr>
        <w:t>статьей 1</w:t>
      </w:r>
      <w:r>
        <w:rPr>
          <w:rFonts w:eastAsia="Calibri"/>
          <w:lang w:eastAsia="en-US"/>
        </w:rPr>
        <w:t>4</w:t>
      </w:r>
      <w:r w:rsidRPr="006003C9">
        <w:rPr>
          <w:rFonts w:eastAsia="Calibri"/>
          <w:lang w:eastAsia="en-US"/>
        </w:rPr>
        <w:t xml:space="preserve"> Федерально</w:t>
      </w:r>
      <w:r>
        <w:rPr>
          <w:rFonts w:eastAsia="Calibri"/>
          <w:lang w:eastAsia="en-US"/>
        </w:rPr>
        <w:t>го</w:t>
      </w:r>
      <w:r w:rsidRPr="006003C9">
        <w:rPr>
          <w:rFonts w:eastAsia="Calibri"/>
          <w:lang w:eastAsia="en-US"/>
        </w:rPr>
        <w:t xml:space="preserve"> закона от 6 октября 2003 года № 131-Ф3 «Об общих принципах организации местного самоуправления в Российской Федерации», </w:t>
      </w:r>
      <w:r w:rsidRPr="00D54C8A">
        <w:rPr>
          <w:rFonts w:eastAsia="Calibri"/>
          <w:lang w:eastAsia="en-US"/>
        </w:rPr>
        <w:t xml:space="preserve">в целях обеспечения сбалансированного и комплексного развития территории </w:t>
      </w:r>
      <w:r w:rsidRPr="00C56865">
        <w:rPr>
          <w:rFonts w:eastAsia="Calibri"/>
          <w:lang w:eastAsia="en-US"/>
        </w:rPr>
        <w:t>Кузьмоловского городского поселения</w:t>
      </w:r>
      <w:r w:rsidRPr="0081781E">
        <w:rPr>
          <w:rFonts w:eastAsia="Calibri"/>
          <w:lang w:eastAsia="en-US"/>
        </w:rPr>
        <w:t xml:space="preserve"> администрация </w:t>
      </w:r>
      <w:r w:rsidRPr="004C4490">
        <w:t>п о с т а н о в л я е т:</w:t>
      </w:r>
    </w:p>
    <w:p w:rsidR="002816E7" w:rsidRPr="000F1E34" w:rsidRDefault="002816E7" w:rsidP="003537E9">
      <w:pPr>
        <w:ind w:firstLine="709"/>
        <w:jc w:val="both"/>
        <w:rPr>
          <w:rFonts w:eastAsia="Calibri"/>
          <w:lang w:eastAsia="en-US"/>
        </w:rPr>
      </w:pPr>
    </w:p>
    <w:p w:rsidR="00F05263" w:rsidRDefault="00FB2C24" w:rsidP="003537E9">
      <w:pPr>
        <w:tabs>
          <w:tab w:val="left" w:pos="993"/>
        </w:tabs>
        <w:ind w:firstLine="567"/>
        <w:jc w:val="both"/>
      </w:pPr>
      <w:r w:rsidRPr="004C4490">
        <w:t xml:space="preserve">1. </w:t>
      </w:r>
      <w:r w:rsidR="00F05263">
        <w:t xml:space="preserve">Внести в постановление </w:t>
      </w:r>
      <w:r w:rsidR="00F05263" w:rsidRPr="00F05263">
        <w:t>от 2</w:t>
      </w:r>
      <w:r w:rsidR="001D798F" w:rsidRPr="001D798F">
        <w:t>0</w:t>
      </w:r>
      <w:r w:rsidR="00F05263" w:rsidRPr="00F05263">
        <w:t>.1</w:t>
      </w:r>
      <w:r w:rsidR="001D798F" w:rsidRPr="001D798F">
        <w:t>1</w:t>
      </w:r>
      <w:r w:rsidR="00F05263" w:rsidRPr="00F05263">
        <w:t>.202</w:t>
      </w:r>
      <w:r w:rsidR="00B570E8" w:rsidRPr="00B570E8">
        <w:t>4</w:t>
      </w:r>
      <w:r w:rsidR="00F05263" w:rsidRPr="00F05263">
        <w:t xml:space="preserve"> №5</w:t>
      </w:r>
      <w:r w:rsidR="001D798F" w:rsidRPr="001D798F">
        <w:t>24</w:t>
      </w:r>
      <w:r w:rsidR="00F05263" w:rsidRPr="00F05263">
        <w:t xml:space="preserve"> «</w:t>
      </w:r>
      <w:r w:rsidR="001D798F" w:rsidRPr="001D798F">
        <w:t>О комплексном развитии незастроенной территории Кузьмоловского городского поселения зоны (массив) «Ручьи-2» площадью 570 042 кв. м, расположенной в кадастровом квартале 47:07:0516001</w:t>
      </w:r>
      <w:r w:rsidR="00F05263" w:rsidRPr="00F05263">
        <w:t>»</w:t>
      </w:r>
      <w:r w:rsidR="00F05263">
        <w:t xml:space="preserve"> </w:t>
      </w:r>
      <w:r w:rsidR="0018632D">
        <w:t xml:space="preserve">(далее – постановление) </w:t>
      </w:r>
      <w:r w:rsidR="00F05263">
        <w:t>следующие изменения:</w:t>
      </w:r>
    </w:p>
    <w:p w:rsidR="00F05263" w:rsidRDefault="003537E9" w:rsidP="003537E9">
      <w:pPr>
        <w:tabs>
          <w:tab w:val="left" w:pos="993"/>
        </w:tabs>
        <w:ind w:firstLine="567"/>
        <w:jc w:val="both"/>
      </w:pPr>
      <w:r>
        <w:t xml:space="preserve">1) </w:t>
      </w:r>
      <w:r w:rsidR="00DB67AD">
        <w:t xml:space="preserve">пункт </w:t>
      </w:r>
      <w:r w:rsidR="0055755B" w:rsidRPr="0055755B">
        <w:t>4</w:t>
      </w:r>
      <w:r w:rsidR="00DB67AD">
        <w:t xml:space="preserve"> постановления изложить в следующей редакции:</w:t>
      </w:r>
    </w:p>
    <w:p w:rsidR="0018632D" w:rsidRDefault="0018632D" w:rsidP="003537E9">
      <w:pPr>
        <w:tabs>
          <w:tab w:val="left" w:pos="993"/>
        </w:tabs>
        <w:ind w:firstLine="567"/>
        <w:jc w:val="both"/>
      </w:pPr>
      <w:r>
        <w:t>«</w:t>
      </w:r>
      <w:r w:rsidR="0055755B" w:rsidRPr="0055755B">
        <w:t>4</w:t>
      </w:r>
      <w:r w:rsidRPr="0018632D">
        <w:t xml:space="preserve">. </w:t>
      </w:r>
      <w:r w:rsidR="0055755B" w:rsidRPr="0055755B">
        <w:t>Предельный срок реализации комплексного развития незастроенной территории, указанной в пункте 1 настоящего постановления, 15 лет с момента заключения договора о комплексном развитии незастроенной территории</w:t>
      </w:r>
      <w:r w:rsidRPr="0018632D">
        <w:t>.</w:t>
      </w:r>
      <w:r>
        <w:t>»</w:t>
      </w:r>
    </w:p>
    <w:p w:rsidR="00267CC9" w:rsidRDefault="00130E57" w:rsidP="003537E9">
      <w:pPr>
        <w:pStyle w:val="a3"/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5058D7">
        <w:rPr>
          <w:rFonts w:ascii="Times New Roman" w:hAnsi="Times New Roman"/>
        </w:rPr>
        <w:t xml:space="preserve">. </w:t>
      </w:r>
      <w:r w:rsidR="0031217E" w:rsidRPr="004C4490">
        <w:rPr>
          <w:rFonts w:ascii="Times New Roman" w:hAnsi="Times New Roman"/>
        </w:rPr>
        <w:t xml:space="preserve">Опубликовать настоящее </w:t>
      </w:r>
      <w:r w:rsidR="00D65C94" w:rsidRPr="00193274">
        <w:rPr>
          <w:rFonts w:ascii="Times New Roman" w:hAnsi="Times New Roman"/>
        </w:rPr>
        <w:t>постановление</w:t>
      </w:r>
      <w:r w:rsidR="00D65C94">
        <w:rPr>
          <w:rFonts w:ascii="Times New Roman" w:hAnsi="Times New Roman"/>
        </w:rPr>
        <w:t xml:space="preserve"> </w:t>
      </w:r>
      <w:r w:rsidR="003537E9" w:rsidRPr="003537E9">
        <w:rPr>
          <w:rFonts w:ascii="Times New Roman" w:hAnsi="Times New Roman"/>
        </w:rPr>
        <w:t>в порядке, установленном для официального опубликования правовых актов, иной оф</w:t>
      </w:r>
      <w:r w:rsidR="003537E9">
        <w:rPr>
          <w:rFonts w:ascii="Times New Roman" w:hAnsi="Times New Roman"/>
        </w:rPr>
        <w:t>ициальной информации</w:t>
      </w:r>
      <w:r w:rsidR="00D16D7B" w:rsidRPr="00D16D7B">
        <w:rPr>
          <w:rFonts w:ascii="Times New Roman" w:hAnsi="Times New Roman"/>
        </w:rPr>
        <w:t>.</w:t>
      </w:r>
    </w:p>
    <w:p w:rsidR="0031217E" w:rsidRPr="00267CC9" w:rsidRDefault="00130E57" w:rsidP="003537E9">
      <w:pPr>
        <w:tabs>
          <w:tab w:val="left" w:pos="993"/>
        </w:tabs>
        <w:ind w:firstLine="567"/>
        <w:jc w:val="both"/>
      </w:pPr>
      <w:r w:rsidRPr="00267CC9">
        <w:t>3</w:t>
      </w:r>
      <w:r w:rsidR="0031217E" w:rsidRPr="00267CC9">
        <w:t xml:space="preserve">. Настоящее </w:t>
      </w:r>
      <w:r w:rsidR="004C4490" w:rsidRPr="00267CC9">
        <w:t>постановление</w:t>
      </w:r>
      <w:r w:rsidR="0031217E" w:rsidRPr="00267CC9">
        <w:t xml:space="preserve"> вступает в силу </w:t>
      </w:r>
      <w:r w:rsidR="002816E7">
        <w:t>после</w:t>
      </w:r>
      <w:r w:rsidR="0031217E" w:rsidRPr="00267CC9">
        <w:t xml:space="preserve"> его </w:t>
      </w:r>
      <w:r w:rsidR="003537E9">
        <w:t>опубликования</w:t>
      </w:r>
      <w:r w:rsidR="0031217E" w:rsidRPr="00267CC9">
        <w:t>.</w:t>
      </w:r>
    </w:p>
    <w:p w:rsidR="000608BC" w:rsidRDefault="00130E57" w:rsidP="003537E9">
      <w:pPr>
        <w:pStyle w:val="a3"/>
        <w:tabs>
          <w:tab w:val="left" w:pos="993"/>
        </w:tabs>
        <w:ind w:left="0"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="0031217E" w:rsidRPr="004C4490">
        <w:rPr>
          <w:rFonts w:ascii="Times New Roman" w:hAnsi="Times New Roman"/>
          <w:lang w:eastAsia="ru-RU"/>
        </w:rPr>
        <w:t xml:space="preserve">. Контроль за исполнением настоящего </w:t>
      </w:r>
      <w:r w:rsidR="004C4490" w:rsidRPr="004C4490">
        <w:rPr>
          <w:rFonts w:ascii="Times New Roman" w:hAnsi="Times New Roman"/>
          <w:lang w:eastAsia="ru-RU"/>
        </w:rPr>
        <w:t>постановления оставляю за собой</w:t>
      </w:r>
      <w:r w:rsidR="00C05BDB">
        <w:rPr>
          <w:rFonts w:ascii="Times New Roman" w:hAnsi="Times New Roman"/>
          <w:lang w:eastAsia="ru-RU"/>
        </w:rPr>
        <w:t>.</w:t>
      </w:r>
    </w:p>
    <w:p w:rsidR="00C05BDB" w:rsidRDefault="00C05BDB" w:rsidP="001C79FE">
      <w:pPr>
        <w:pStyle w:val="a3"/>
        <w:tabs>
          <w:tab w:val="left" w:pos="993"/>
        </w:tabs>
        <w:ind w:left="0" w:firstLine="567"/>
        <w:jc w:val="both"/>
        <w:rPr>
          <w:rFonts w:ascii="Times New Roman" w:hAnsi="Times New Roman"/>
          <w:lang w:eastAsia="ru-RU"/>
        </w:rPr>
      </w:pPr>
    </w:p>
    <w:p w:rsidR="00EB4C5C" w:rsidRDefault="00EB4C5C" w:rsidP="001C79FE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/>
        </w:rPr>
      </w:pPr>
    </w:p>
    <w:p w:rsidR="00515D32" w:rsidRDefault="00515D32" w:rsidP="001C79FE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/>
        </w:rPr>
      </w:pPr>
    </w:p>
    <w:p w:rsidR="00193274" w:rsidRDefault="004C4490" w:rsidP="00B92016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4C4490">
        <w:rPr>
          <w:rFonts w:ascii="Times New Roman" w:hAnsi="Times New Roman"/>
        </w:rPr>
        <w:t xml:space="preserve"> </w:t>
      </w:r>
      <w:r w:rsidR="0055612C" w:rsidRPr="004C4490">
        <w:rPr>
          <w:rFonts w:ascii="Times New Roman" w:hAnsi="Times New Roman"/>
        </w:rPr>
        <w:t>Глав</w:t>
      </w:r>
      <w:r w:rsidR="0055612C">
        <w:rPr>
          <w:rFonts w:ascii="Times New Roman" w:hAnsi="Times New Roman"/>
        </w:rPr>
        <w:t xml:space="preserve">а </w:t>
      </w:r>
      <w:r w:rsidR="0055612C" w:rsidRPr="004C4490">
        <w:rPr>
          <w:rFonts w:ascii="Times New Roman" w:hAnsi="Times New Roman"/>
        </w:rPr>
        <w:t>администрации</w:t>
      </w:r>
      <w:r w:rsidRPr="004C4490">
        <w:rPr>
          <w:rFonts w:ascii="Times New Roman" w:hAnsi="Times New Roman"/>
        </w:rPr>
        <w:t xml:space="preserve">                     </w:t>
      </w:r>
      <w:r w:rsidR="000608BC" w:rsidRPr="004C4490">
        <w:rPr>
          <w:rFonts w:ascii="Times New Roman" w:hAnsi="Times New Roman"/>
        </w:rPr>
        <w:t xml:space="preserve">                               </w:t>
      </w:r>
      <w:r w:rsidRPr="004C4490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</w:t>
      </w:r>
      <w:r w:rsidR="001C79FE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</w:t>
      </w:r>
      <w:r w:rsidRPr="004C4490">
        <w:rPr>
          <w:rFonts w:ascii="Times New Roman" w:hAnsi="Times New Roman"/>
        </w:rPr>
        <w:t xml:space="preserve">     </w:t>
      </w:r>
      <w:r w:rsidR="0055612C">
        <w:rPr>
          <w:rFonts w:ascii="Times New Roman" w:hAnsi="Times New Roman"/>
        </w:rPr>
        <w:t xml:space="preserve">        </w:t>
      </w:r>
      <w:r w:rsidRPr="004C4490">
        <w:rPr>
          <w:rFonts w:ascii="Times New Roman" w:hAnsi="Times New Roman"/>
        </w:rPr>
        <w:t xml:space="preserve">     </w:t>
      </w:r>
      <w:r w:rsidR="00754DEC" w:rsidRPr="004C4490">
        <w:rPr>
          <w:rFonts w:ascii="Times New Roman" w:hAnsi="Times New Roman"/>
        </w:rPr>
        <w:t xml:space="preserve"> </w:t>
      </w:r>
      <w:r w:rsidR="0055612C">
        <w:rPr>
          <w:rFonts w:ascii="Times New Roman" w:hAnsi="Times New Roman"/>
        </w:rPr>
        <w:t xml:space="preserve">Д.В. Кобзев  </w:t>
      </w:r>
    </w:p>
    <w:sectPr w:rsidR="00193274" w:rsidSect="00FD7860">
      <w:headerReference w:type="default" r:id="rId9"/>
      <w:pgSz w:w="11906" w:h="16838"/>
      <w:pgMar w:top="851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EF3" w:rsidRDefault="00250EF3" w:rsidP="009F3B2F">
      <w:r>
        <w:separator/>
      </w:r>
    </w:p>
  </w:endnote>
  <w:endnote w:type="continuationSeparator" w:id="0">
    <w:p w:rsidR="00250EF3" w:rsidRDefault="00250EF3" w:rsidP="009F3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EF3" w:rsidRDefault="00250EF3" w:rsidP="009F3B2F">
      <w:r>
        <w:separator/>
      </w:r>
    </w:p>
  </w:footnote>
  <w:footnote w:type="continuationSeparator" w:id="0">
    <w:p w:rsidR="00250EF3" w:rsidRDefault="00250EF3" w:rsidP="009F3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789725"/>
      <w:docPartObj>
        <w:docPartGallery w:val="Page Numbers (Top of Page)"/>
        <w:docPartUnique/>
      </w:docPartObj>
    </w:sdtPr>
    <w:sdtEndPr/>
    <w:sdtContent>
      <w:p w:rsidR="009F3B2F" w:rsidRDefault="009F3B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98F">
          <w:rPr>
            <w:noProof/>
          </w:rPr>
          <w:t>2</w:t>
        </w:r>
        <w:r>
          <w:fldChar w:fldCharType="end"/>
        </w:r>
      </w:p>
    </w:sdtContent>
  </w:sdt>
  <w:p w:rsidR="009F3B2F" w:rsidRDefault="009F3B2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17E76"/>
    <w:multiLevelType w:val="multilevel"/>
    <w:tmpl w:val="8DF09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9361905"/>
    <w:multiLevelType w:val="hybridMultilevel"/>
    <w:tmpl w:val="C374ACF2"/>
    <w:lvl w:ilvl="0" w:tplc="9B4C2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DE07846"/>
    <w:multiLevelType w:val="hybridMultilevel"/>
    <w:tmpl w:val="D076EDC0"/>
    <w:lvl w:ilvl="0" w:tplc="96BE745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BC"/>
    <w:rsid w:val="00010B69"/>
    <w:rsid w:val="00014CE7"/>
    <w:rsid w:val="00021008"/>
    <w:rsid w:val="000276EE"/>
    <w:rsid w:val="00033604"/>
    <w:rsid w:val="00033BB7"/>
    <w:rsid w:val="00035B21"/>
    <w:rsid w:val="0004462A"/>
    <w:rsid w:val="0004794C"/>
    <w:rsid w:val="00057A88"/>
    <w:rsid w:val="000608BC"/>
    <w:rsid w:val="00065322"/>
    <w:rsid w:val="000673B8"/>
    <w:rsid w:val="00081525"/>
    <w:rsid w:val="0008165A"/>
    <w:rsid w:val="000873F2"/>
    <w:rsid w:val="000A3857"/>
    <w:rsid w:val="000B6DBE"/>
    <w:rsid w:val="000B790C"/>
    <w:rsid w:val="000C49E6"/>
    <w:rsid w:val="000D1702"/>
    <w:rsid w:val="000E7C74"/>
    <w:rsid w:val="000F02A5"/>
    <w:rsid w:val="000F47F4"/>
    <w:rsid w:val="00100628"/>
    <w:rsid w:val="0011348B"/>
    <w:rsid w:val="00123370"/>
    <w:rsid w:val="001241D1"/>
    <w:rsid w:val="00125D08"/>
    <w:rsid w:val="00130A45"/>
    <w:rsid w:val="00130E57"/>
    <w:rsid w:val="00132863"/>
    <w:rsid w:val="0013437D"/>
    <w:rsid w:val="001376FE"/>
    <w:rsid w:val="0014091E"/>
    <w:rsid w:val="00140C07"/>
    <w:rsid w:val="00156491"/>
    <w:rsid w:val="00174F9A"/>
    <w:rsid w:val="0018632D"/>
    <w:rsid w:val="00193274"/>
    <w:rsid w:val="001C5F50"/>
    <w:rsid w:val="001C79FE"/>
    <w:rsid w:val="001D798F"/>
    <w:rsid w:val="001E66B9"/>
    <w:rsid w:val="001F2977"/>
    <w:rsid w:val="001F3CD3"/>
    <w:rsid w:val="00205297"/>
    <w:rsid w:val="00222777"/>
    <w:rsid w:val="002311F6"/>
    <w:rsid w:val="00240AAD"/>
    <w:rsid w:val="00246DAD"/>
    <w:rsid w:val="00250EF3"/>
    <w:rsid w:val="00267CC9"/>
    <w:rsid w:val="002816E7"/>
    <w:rsid w:val="00283675"/>
    <w:rsid w:val="00283707"/>
    <w:rsid w:val="00291668"/>
    <w:rsid w:val="002A538A"/>
    <w:rsid w:val="002D41C4"/>
    <w:rsid w:val="002D7173"/>
    <w:rsid w:val="002E5F9B"/>
    <w:rsid w:val="002E722D"/>
    <w:rsid w:val="002F40D7"/>
    <w:rsid w:val="002F6919"/>
    <w:rsid w:val="0031217E"/>
    <w:rsid w:val="003133BE"/>
    <w:rsid w:val="0031724C"/>
    <w:rsid w:val="00323715"/>
    <w:rsid w:val="00345BF3"/>
    <w:rsid w:val="00345EC2"/>
    <w:rsid w:val="003524A1"/>
    <w:rsid w:val="003537E9"/>
    <w:rsid w:val="00366B07"/>
    <w:rsid w:val="00374F61"/>
    <w:rsid w:val="003757A3"/>
    <w:rsid w:val="00376469"/>
    <w:rsid w:val="003811B7"/>
    <w:rsid w:val="00381544"/>
    <w:rsid w:val="00386C39"/>
    <w:rsid w:val="003B6C7A"/>
    <w:rsid w:val="003E5B7F"/>
    <w:rsid w:val="003F2331"/>
    <w:rsid w:val="00431CD3"/>
    <w:rsid w:val="004440A5"/>
    <w:rsid w:val="00452288"/>
    <w:rsid w:val="00454844"/>
    <w:rsid w:val="00460F01"/>
    <w:rsid w:val="00473CF3"/>
    <w:rsid w:val="00475E35"/>
    <w:rsid w:val="00483BC5"/>
    <w:rsid w:val="0048558E"/>
    <w:rsid w:val="004876EF"/>
    <w:rsid w:val="004A0C44"/>
    <w:rsid w:val="004A3FC9"/>
    <w:rsid w:val="004C4490"/>
    <w:rsid w:val="004C5572"/>
    <w:rsid w:val="004C5960"/>
    <w:rsid w:val="005058D7"/>
    <w:rsid w:val="00512302"/>
    <w:rsid w:val="00515D32"/>
    <w:rsid w:val="00516EB1"/>
    <w:rsid w:val="00520576"/>
    <w:rsid w:val="005210F1"/>
    <w:rsid w:val="00521BDE"/>
    <w:rsid w:val="00522151"/>
    <w:rsid w:val="00523712"/>
    <w:rsid w:val="005244EB"/>
    <w:rsid w:val="0053144C"/>
    <w:rsid w:val="005424C4"/>
    <w:rsid w:val="0055612C"/>
    <w:rsid w:val="0055755B"/>
    <w:rsid w:val="005627BE"/>
    <w:rsid w:val="00571903"/>
    <w:rsid w:val="00574A0E"/>
    <w:rsid w:val="005760BB"/>
    <w:rsid w:val="005762E8"/>
    <w:rsid w:val="005805DB"/>
    <w:rsid w:val="005849DC"/>
    <w:rsid w:val="00597F9F"/>
    <w:rsid w:val="005A6B71"/>
    <w:rsid w:val="005C233C"/>
    <w:rsid w:val="005C64CD"/>
    <w:rsid w:val="005F1CA5"/>
    <w:rsid w:val="00601DD7"/>
    <w:rsid w:val="006076A8"/>
    <w:rsid w:val="0061490A"/>
    <w:rsid w:val="00626AC1"/>
    <w:rsid w:val="00651943"/>
    <w:rsid w:val="00685A85"/>
    <w:rsid w:val="00690DE2"/>
    <w:rsid w:val="006917EE"/>
    <w:rsid w:val="006B35C1"/>
    <w:rsid w:val="006C6FDD"/>
    <w:rsid w:val="006F0EE0"/>
    <w:rsid w:val="00713591"/>
    <w:rsid w:val="00717C3C"/>
    <w:rsid w:val="00741BFE"/>
    <w:rsid w:val="00746AB8"/>
    <w:rsid w:val="00747985"/>
    <w:rsid w:val="00752F7D"/>
    <w:rsid w:val="00754DEC"/>
    <w:rsid w:val="00764596"/>
    <w:rsid w:val="007672C5"/>
    <w:rsid w:val="00772EDB"/>
    <w:rsid w:val="007A16D7"/>
    <w:rsid w:val="007B5888"/>
    <w:rsid w:val="007C1E63"/>
    <w:rsid w:val="007D0028"/>
    <w:rsid w:val="007D1C33"/>
    <w:rsid w:val="007D4122"/>
    <w:rsid w:val="007D6F64"/>
    <w:rsid w:val="007F41AA"/>
    <w:rsid w:val="0080544B"/>
    <w:rsid w:val="0081781E"/>
    <w:rsid w:val="008319ED"/>
    <w:rsid w:val="008348CC"/>
    <w:rsid w:val="00841853"/>
    <w:rsid w:val="00851278"/>
    <w:rsid w:val="00853E4A"/>
    <w:rsid w:val="008540DD"/>
    <w:rsid w:val="00870748"/>
    <w:rsid w:val="008D02D9"/>
    <w:rsid w:val="008D3236"/>
    <w:rsid w:val="008E19A8"/>
    <w:rsid w:val="008E2B31"/>
    <w:rsid w:val="008F0E5D"/>
    <w:rsid w:val="00903420"/>
    <w:rsid w:val="00905FB2"/>
    <w:rsid w:val="00914EC8"/>
    <w:rsid w:val="0091504A"/>
    <w:rsid w:val="0091797E"/>
    <w:rsid w:val="009248EE"/>
    <w:rsid w:val="00924D6C"/>
    <w:rsid w:val="00926F2D"/>
    <w:rsid w:val="00935A7F"/>
    <w:rsid w:val="0094035E"/>
    <w:rsid w:val="009441C2"/>
    <w:rsid w:val="00944825"/>
    <w:rsid w:val="00950A0A"/>
    <w:rsid w:val="00954551"/>
    <w:rsid w:val="00961EFF"/>
    <w:rsid w:val="00982203"/>
    <w:rsid w:val="009851AD"/>
    <w:rsid w:val="009A49A1"/>
    <w:rsid w:val="009C2DCA"/>
    <w:rsid w:val="009C3CEE"/>
    <w:rsid w:val="009D0D6A"/>
    <w:rsid w:val="009D4293"/>
    <w:rsid w:val="009F3B2F"/>
    <w:rsid w:val="009F4BC5"/>
    <w:rsid w:val="009F6BD6"/>
    <w:rsid w:val="00A00913"/>
    <w:rsid w:val="00A10081"/>
    <w:rsid w:val="00A448F4"/>
    <w:rsid w:val="00A56444"/>
    <w:rsid w:val="00A81187"/>
    <w:rsid w:val="00A931ED"/>
    <w:rsid w:val="00AA2075"/>
    <w:rsid w:val="00AA380D"/>
    <w:rsid w:val="00AA470E"/>
    <w:rsid w:val="00AC66D8"/>
    <w:rsid w:val="00B06416"/>
    <w:rsid w:val="00B1798C"/>
    <w:rsid w:val="00B25345"/>
    <w:rsid w:val="00B544A5"/>
    <w:rsid w:val="00B570E8"/>
    <w:rsid w:val="00B7135B"/>
    <w:rsid w:val="00B759B3"/>
    <w:rsid w:val="00B77FEC"/>
    <w:rsid w:val="00B87B91"/>
    <w:rsid w:val="00B92016"/>
    <w:rsid w:val="00B922B8"/>
    <w:rsid w:val="00B95AE8"/>
    <w:rsid w:val="00BA3FB2"/>
    <w:rsid w:val="00BA6BDA"/>
    <w:rsid w:val="00BB205A"/>
    <w:rsid w:val="00BB2FEF"/>
    <w:rsid w:val="00BB489B"/>
    <w:rsid w:val="00BE161B"/>
    <w:rsid w:val="00BE3591"/>
    <w:rsid w:val="00BF0BB6"/>
    <w:rsid w:val="00BF338E"/>
    <w:rsid w:val="00C035EE"/>
    <w:rsid w:val="00C05BDB"/>
    <w:rsid w:val="00C11553"/>
    <w:rsid w:val="00C23857"/>
    <w:rsid w:val="00C359CD"/>
    <w:rsid w:val="00C50A1F"/>
    <w:rsid w:val="00C6163D"/>
    <w:rsid w:val="00C61DD8"/>
    <w:rsid w:val="00C62AEE"/>
    <w:rsid w:val="00C87394"/>
    <w:rsid w:val="00C94D9F"/>
    <w:rsid w:val="00CA20FA"/>
    <w:rsid w:val="00CA68CE"/>
    <w:rsid w:val="00CA69C3"/>
    <w:rsid w:val="00CB50AB"/>
    <w:rsid w:val="00CD17D9"/>
    <w:rsid w:val="00CD7649"/>
    <w:rsid w:val="00CF71FD"/>
    <w:rsid w:val="00D00357"/>
    <w:rsid w:val="00D02EB0"/>
    <w:rsid w:val="00D16D7B"/>
    <w:rsid w:val="00D37062"/>
    <w:rsid w:val="00D37970"/>
    <w:rsid w:val="00D457B3"/>
    <w:rsid w:val="00D65C94"/>
    <w:rsid w:val="00D66FC9"/>
    <w:rsid w:val="00D7297E"/>
    <w:rsid w:val="00D80811"/>
    <w:rsid w:val="00D877FC"/>
    <w:rsid w:val="00DB67AD"/>
    <w:rsid w:val="00DD738C"/>
    <w:rsid w:val="00DE26F4"/>
    <w:rsid w:val="00DE2FFB"/>
    <w:rsid w:val="00DE3040"/>
    <w:rsid w:val="00DF4FA4"/>
    <w:rsid w:val="00E04F06"/>
    <w:rsid w:val="00E1788B"/>
    <w:rsid w:val="00E24C09"/>
    <w:rsid w:val="00E318FC"/>
    <w:rsid w:val="00E3297B"/>
    <w:rsid w:val="00E54C24"/>
    <w:rsid w:val="00E651FC"/>
    <w:rsid w:val="00E853B7"/>
    <w:rsid w:val="00E9458B"/>
    <w:rsid w:val="00EA0F8C"/>
    <w:rsid w:val="00EB4C5C"/>
    <w:rsid w:val="00EB554B"/>
    <w:rsid w:val="00ED63B7"/>
    <w:rsid w:val="00EE21DE"/>
    <w:rsid w:val="00EE24BD"/>
    <w:rsid w:val="00EE7EC5"/>
    <w:rsid w:val="00F01F51"/>
    <w:rsid w:val="00F05263"/>
    <w:rsid w:val="00F33B98"/>
    <w:rsid w:val="00F346AE"/>
    <w:rsid w:val="00F73256"/>
    <w:rsid w:val="00F761A3"/>
    <w:rsid w:val="00F8772D"/>
    <w:rsid w:val="00F92BE0"/>
    <w:rsid w:val="00FA36CA"/>
    <w:rsid w:val="00FA427E"/>
    <w:rsid w:val="00FB2C24"/>
    <w:rsid w:val="00FB5F33"/>
    <w:rsid w:val="00FB6D0A"/>
    <w:rsid w:val="00FD6347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56E14-3463-46BE-B729-D362F648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8B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8BC"/>
    <w:pPr>
      <w:ind w:left="720"/>
      <w:contextualSpacing/>
    </w:pPr>
    <w:rPr>
      <w:rFonts w:ascii="Calibri" w:hAnsi="Calibri"/>
      <w:lang w:eastAsia="en-US"/>
    </w:rPr>
  </w:style>
  <w:style w:type="paragraph" w:styleId="a4">
    <w:name w:val="No Spacing"/>
    <w:uiPriority w:val="1"/>
    <w:qFormat/>
    <w:rsid w:val="000608BC"/>
    <w:rPr>
      <w:rFonts w:ascii="Calibri" w:eastAsia="Calibri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D71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17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EA0F8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F3B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F3B2F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F3B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F3B2F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9CC6D-FFCA-47DA-9432-1684427B0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</cp:revision>
  <cp:lastPrinted>2025-02-27T12:10:00Z</cp:lastPrinted>
  <dcterms:created xsi:type="dcterms:W3CDTF">2025-02-27T13:15:00Z</dcterms:created>
  <dcterms:modified xsi:type="dcterms:W3CDTF">2025-02-27T13:15:00Z</dcterms:modified>
</cp:coreProperties>
</file>