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9B8" w:rsidRDefault="00F379B8" w:rsidP="001B6A47">
      <w:pPr>
        <w:tabs>
          <w:tab w:val="left" w:pos="6480"/>
        </w:tabs>
        <w:rPr>
          <w:b/>
          <w:sz w:val="32"/>
          <w:szCs w:val="32"/>
        </w:rPr>
      </w:pPr>
    </w:p>
    <w:p w:rsidR="002A43D9" w:rsidRDefault="002A43D9" w:rsidP="00F379B8">
      <w:pPr>
        <w:jc w:val="center"/>
        <w:rPr>
          <w:b/>
          <w:bCs/>
          <w:sz w:val="32"/>
          <w:szCs w:val="32"/>
        </w:rPr>
      </w:pPr>
      <w:r w:rsidRPr="002A43D9">
        <w:rPr>
          <w:noProof/>
          <w:sz w:val="20"/>
          <w:szCs w:val="20"/>
        </w:rPr>
        <w:drawing>
          <wp:inline distT="0" distB="0" distL="0" distR="0">
            <wp:extent cx="619125" cy="70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3E65" w:rsidRDefault="004C3E65" w:rsidP="00F379B8">
      <w:pPr>
        <w:jc w:val="center"/>
        <w:rPr>
          <w:b/>
          <w:bCs/>
          <w:sz w:val="32"/>
          <w:szCs w:val="32"/>
        </w:rPr>
      </w:pPr>
    </w:p>
    <w:p w:rsidR="00F379B8" w:rsidRDefault="00F66281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МУНИЦИПАЛЬНОЕ ОБРАЗОВАНИЕ</w:t>
      </w:r>
    </w:p>
    <w:p w:rsidR="00F379B8" w:rsidRDefault="00F379B8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КУЗЬМОЛОВСКОЕ ГОРОДСКОЕ ПОСЕЛЕНИЕ</w:t>
      </w:r>
    </w:p>
    <w:p w:rsidR="00F379B8" w:rsidRDefault="00F379B8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ВСЕВОЛОЖСКОГО </w:t>
      </w:r>
      <w:r w:rsidR="00F66281">
        <w:rPr>
          <w:b/>
          <w:bCs/>
          <w:sz w:val="32"/>
          <w:szCs w:val="32"/>
        </w:rPr>
        <w:t>МУНИЦИПАЛЬНОГО РАЙОНА</w:t>
      </w:r>
    </w:p>
    <w:p w:rsidR="00F379B8" w:rsidRDefault="00F379B8" w:rsidP="00F379B8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ЛЕНИНГРАДСКОЙ ОБЛАСТИ</w:t>
      </w:r>
    </w:p>
    <w:p w:rsidR="00F379B8" w:rsidRDefault="00F379B8" w:rsidP="00F379B8">
      <w:pPr>
        <w:pStyle w:val="3"/>
        <w:rPr>
          <w:bCs w:val="0"/>
          <w:sz w:val="32"/>
          <w:szCs w:val="32"/>
        </w:rPr>
      </w:pPr>
      <w:r w:rsidRPr="00C50CE0">
        <w:rPr>
          <w:bCs w:val="0"/>
          <w:sz w:val="32"/>
          <w:szCs w:val="32"/>
        </w:rPr>
        <w:t>АДМИНИСТРАЦИЯ</w:t>
      </w:r>
    </w:p>
    <w:p w:rsidR="00F379B8" w:rsidRPr="00C50CE0" w:rsidRDefault="00F379B8" w:rsidP="00F379B8">
      <w:pPr>
        <w:rPr>
          <w:sz w:val="36"/>
          <w:szCs w:val="36"/>
        </w:rPr>
      </w:pPr>
    </w:p>
    <w:p w:rsidR="00F379B8" w:rsidRPr="00C50CE0" w:rsidRDefault="00E31B8F" w:rsidP="00F379B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О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С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Т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А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Н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О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В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Л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Е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Н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И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Е</w:t>
      </w:r>
    </w:p>
    <w:p w:rsidR="00F379B8" w:rsidRDefault="00F379B8" w:rsidP="00F379B8">
      <w:pPr>
        <w:rPr>
          <w:sz w:val="22"/>
          <w:szCs w:val="22"/>
        </w:rPr>
      </w:pPr>
    </w:p>
    <w:p w:rsidR="00F379B8" w:rsidRDefault="00F379B8" w:rsidP="00F379B8">
      <w:pPr>
        <w:rPr>
          <w:sz w:val="22"/>
          <w:szCs w:val="22"/>
        </w:rPr>
      </w:pPr>
    </w:p>
    <w:p w:rsidR="00120054" w:rsidRDefault="00120054" w:rsidP="00120054">
      <w:pPr>
        <w:rPr>
          <w:sz w:val="28"/>
          <w:szCs w:val="28"/>
        </w:rPr>
      </w:pPr>
    </w:p>
    <w:p w:rsidR="00120054" w:rsidRPr="008104AC" w:rsidRDefault="00CC057B" w:rsidP="00120054">
      <w:pPr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01 декабря </w:t>
      </w:r>
      <w:r w:rsidR="00120054">
        <w:rPr>
          <w:sz w:val="28"/>
          <w:szCs w:val="28"/>
          <w:u w:val="single"/>
        </w:rPr>
        <w:t xml:space="preserve">2025 </w:t>
      </w:r>
      <w:r w:rsidR="00120054" w:rsidRPr="008D6300">
        <w:rPr>
          <w:sz w:val="28"/>
          <w:szCs w:val="28"/>
          <w:u w:val="single"/>
        </w:rPr>
        <w:t>года</w:t>
      </w:r>
      <w:r w:rsidR="00120054">
        <w:rPr>
          <w:sz w:val="28"/>
          <w:szCs w:val="28"/>
        </w:rPr>
        <w:t xml:space="preserve"> </w:t>
      </w:r>
      <w:r w:rsidR="00120054">
        <w:rPr>
          <w:sz w:val="28"/>
          <w:szCs w:val="28"/>
        </w:rPr>
        <w:tab/>
      </w:r>
      <w:r w:rsidR="00120054">
        <w:rPr>
          <w:sz w:val="28"/>
          <w:szCs w:val="28"/>
        </w:rPr>
        <w:tab/>
      </w:r>
      <w:r w:rsidR="00120054">
        <w:rPr>
          <w:sz w:val="28"/>
          <w:szCs w:val="28"/>
        </w:rPr>
        <w:tab/>
      </w:r>
      <w:r w:rsidR="00120054">
        <w:rPr>
          <w:sz w:val="28"/>
          <w:szCs w:val="28"/>
        </w:rPr>
        <w:tab/>
      </w:r>
      <w:r w:rsidR="00120054">
        <w:rPr>
          <w:sz w:val="28"/>
          <w:szCs w:val="28"/>
        </w:rPr>
        <w:tab/>
      </w:r>
      <w:r w:rsidR="00120054">
        <w:rPr>
          <w:sz w:val="28"/>
          <w:szCs w:val="28"/>
        </w:rPr>
        <w:tab/>
      </w:r>
      <w:r w:rsidR="00120054">
        <w:rPr>
          <w:sz w:val="28"/>
          <w:szCs w:val="28"/>
        </w:rPr>
        <w:tab/>
        <w:t xml:space="preserve">                    </w:t>
      </w:r>
      <w:r w:rsidR="00120054">
        <w:rPr>
          <w:sz w:val="28"/>
          <w:szCs w:val="28"/>
        </w:rPr>
        <w:tab/>
      </w:r>
      <w:r w:rsidR="00120054">
        <w:rPr>
          <w:sz w:val="28"/>
          <w:szCs w:val="28"/>
        </w:rPr>
        <w:tab/>
        <w:t xml:space="preserve">        </w:t>
      </w:r>
      <w:r w:rsidR="00120054" w:rsidRPr="008104AC">
        <w:rPr>
          <w:sz w:val="28"/>
          <w:szCs w:val="28"/>
          <w:u w:val="single"/>
        </w:rPr>
        <w:t>№</w:t>
      </w:r>
      <w:r>
        <w:rPr>
          <w:sz w:val="28"/>
          <w:szCs w:val="28"/>
          <w:u w:val="single"/>
        </w:rPr>
        <w:t xml:space="preserve"> 462</w:t>
      </w:r>
    </w:p>
    <w:p w:rsidR="00120054" w:rsidRDefault="004C3E65" w:rsidP="00120054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г.п</w:t>
      </w:r>
      <w:proofErr w:type="spellEnd"/>
      <w:r>
        <w:rPr>
          <w:sz w:val="20"/>
          <w:szCs w:val="20"/>
        </w:rPr>
        <w:t>.</w:t>
      </w:r>
      <w:r w:rsidR="00120054" w:rsidRPr="000D1E45">
        <w:rPr>
          <w:sz w:val="20"/>
          <w:szCs w:val="20"/>
        </w:rPr>
        <w:t xml:space="preserve"> Кузьмоловский</w:t>
      </w:r>
    </w:p>
    <w:p w:rsidR="00120054" w:rsidRDefault="00120054" w:rsidP="00120054">
      <w:pPr>
        <w:rPr>
          <w:sz w:val="28"/>
          <w:szCs w:val="28"/>
        </w:rPr>
      </w:pPr>
    </w:p>
    <w:p w:rsidR="00CC057B" w:rsidRDefault="00CC057B" w:rsidP="00CC057B">
      <w:pPr>
        <w:rPr>
          <w:sz w:val="28"/>
          <w:szCs w:val="28"/>
        </w:rPr>
      </w:pPr>
      <w:r>
        <w:rPr>
          <w:sz w:val="28"/>
          <w:szCs w:val="28"/>
        </w:rPr>
        <w:t>Об определении гарантирующей организации</w:t>
      </w:r>
    </w:p>
    <w:p w:rsidR="00CC057B" w:rsidRDefault="00CC057B" w:rsidP="00CC057B">
      <w:pPr>
        <w:rPr>
          <w:sz w:val="28"/>
          <w:szCs w:val="28"/>
        </w:rPr>
      </w:pPr>
      <w:r>
        <w:rPr>
          <w:sz w:val="28"/>
          <w:szCs w:val="28"/>
        </w:rPr>
        <w:t>в сфере водоснабжения</w:t>
      </w:r>
    </w:p>
    <w:p w:rsidR="00CC057B" w:rsidRPr="00120054" w:rsidRDefault="00CC057B" w:rsidP="00CC057B">
      <w:pPr>
        <w:rPr>
          <w:sz w:val="28"/>
          <w:szCs w:val="28"/>
        </w:rPr>
      </w:pPr>
    </w:p>
    <w:p w:rsidR="00CC057B" w:rsidRDefault="00CC057B" w:rsidP="00CC057B">
      <w:pPr>
        <w:pStyle w:val="1"/>
        <w:ind w:firstLine="720"/>
        <w:rPr>
          <w:b w:val="0"/>
          <w:bCs w:val="0"/>
          <w:szCs w:val="28"/>
        </w:rPr>
      </w:pPr>
      <w:r w:rsidRPr="00693429">
        <w:rPr>
          <w:b w:val="0"/>
          <w:szCs w:val="28"/>
        </w:rPr>
        <w:t>В соответствии с Федеральным законом</w:t>
      </w:r>
      <w:r>
        <w:rPr>
          <w:b w:val="0"/>
          <w:szCs w:val="28"/>
        </w:rPr>
        <w:t xml:space="preserve"> от 07.12.2011 года № </w:t>
      </w:r>
      <w:r w:rsidRPr="00693429">
        <w:rPr>
          <w:b w:val="0"/>
          <w:szCs w:val="28"/>
        </w:rPr>
        <w:t xml:space="preserve">416-ФЗ </w:t>
      </w:r>
      <w:r>
        <w:rPr>
          <w:b w:val="0"/>
          <w:szCs w:val="28"/>
        </w:rPr>
        <w:t xml:space="preserve">                                  </w:t>
      </w:r>
      <w:r w:rsidRPr="00693429">
        <w:rPr>
          <w:b w:val="0"/>
          <w:szCs w:val="28"/>
        </w:rPr>
        <w:t>«О водоснабжении и водоотведении», на основании статьи 14 Федерального закона</w:t>
      </w:r>
      <w:r>
        <w:rPr>
          <w:b w:val="0"/>
          <w:szCs w:val="28"/>
        </w:rPr>
        <w:t xml:space="preserve"> от 06.10.2003 №</w:t>
      </w:r>
      <w:r w:rsidRPr="00693429">
        <w:rPr>
          <w:b w:val="0"/>
          <w:szCs w:val="28"/>
        </w:rPr>
        <w:t>131-ФЗ</w:t>
      </w:r>
      <w:r>
        <w:rPr>
          <w:b w:val="0"/>
          <w:szCs w:val="28"/>
        </w:rPr>
        <w:t xml:space="preserve"> </w:t>
      </w:r>
      <w:r w:rsidRPr="00693429">
        <w:rPr>
          <w:b w:val="0"/>
          <w:szCs w:val="28"/>
        </w:rPr>
        <w:t xml:space="preserve">«Об общих принципах организации местного самоуправления в Российской Федерации», с целью организации централизованного, надлежащего и бесперебойного </w:t>
      </w:r>
      <w:r w:rsidR="00C51DC0">
        <w:rPr>
          <w:b w:val="0"/>
          <w:szCs w:val="28"/>
        </w:rPr>
        <w:t>водоснабжения</w:t>
      </w:r>
      <w:r w:rsidRPr="00693429">
        <w:rPr>
          <w:b w:val="0"/>
          <w:szCs w:val="28"/>
        </w:rPr>
        <w:t xml:space="preserve"> на территории муниципального образования Кузьмоловское городское поселение, </w:t>
      </w:r>
      <w:r w:rsidRPr="00767D81">
        <w:rPr>
          <w:b w:val="0"/>
          <w:bCs w:val="0"/>
          <w:szCs w:val="28"/>
        </w:rPr>
        <w:t>администра</w:t>
      </w:r>
      <w:r>
        <w:rPr>
          <w:b w:val="0"/>
          <w:bCs w:val="0"/>
          <w:szCs w:val="28"/>
        </w:rPr>
        <w:t xml:space="preserve">ция муниципального образования </w:t>
      </w:r>
      <w:r w:rsidRPr="00767D81">
        <w:rPr>
          <w:b w:val="0"/>
          <w:bCs w:val="0"/>
          <w:szCs w:val="28"/>
        </w:rPr>
        <w:t xml:space="preserve">Кузьмоловское городское </w:t>
      </w:r>
      <w:r>
        <w:rPr>
          <w:b w:val="0"/>
          <w:bCs w:val="0"/>
          <w:szCs w:val="28"/>
        </w:rPr>
        <w:t>поселение</w:t>
      </w:r>
      <w:r w:rsidRPr="00767D81">
        <w:rPr>
          <w:b w:val="0"/>
          <w:bCs w:val="0"/>
          <w:szCs w:val="28"/>
        </w:rPr>
        <w:t xml:space="preserve"> Всеволожского муниципально</w:t>
      </w:r>
      <w:r>
        <w:rPr>
          <w:b w:val="0"/>
          <w:bCs w:val="0"/>
          <w:szCs w:val="28"/>
        </w:rPr>
        <w:t xml:space="preserve">го района Ленинградской области </w:t>
      </w:r>
      <w:r w:rsidRPr="00767D81">
        <w:rPr>
          <w:b w:val="0"/>
          <w:bCs w:val="0"/>
          <w:szCs w:val="28"/>
        </w:rPr>
        <w:t>п о с т а н о в л я е т:</w:t>
      </w:r>
    </w:p>
    <w:p w:rsidR="00CC057B" w:rsidRPr="00120054" w:rsidRDefault="00CC057B" w:rsidP="00CC057B"/>
    <w:p w:rsidR="00CC057B" w:rsidRDefault="00CC057B" w:rsidP="00CC057B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767D81">
        <w:rPr>
          <w:sz w:val="28"/>
          <w:szCs w:val="28"/>
        </w:rPr>
        <w:t>1.</w:t>
      </w:r>
      <w:r>
        <w:rPr>
          <w:sz w:val="28"/>
          <w:szCs w:val="28"/>
        </w:rPr>
        <w:t xml:space="preserve"> С 01.12.2025 года</w:t>
      </w:r>
      <w:r w:rsidRPr="00767D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наделить статусом гарантирующей организации в сфере водоснабжения на территории муниципального образования Кузьмоловское городское поселение Акционерное общество «Инженерно-энергетический </w:t>
      </w:r>
      <w:proofErr w:type="gramStart"/>
      <w:r>
        <w:rPr>
          <w:sz w:val="28"/>
          <w:szCs w:val="28"/>
        </w:rPr>
        <w:t xml:space="preserve">комплекс»   </w:t>
      </w:r>
      <w:proofErr w:type="gramEnd"/>
      <w:r>
        <w:rPr>
          <w:sz w:val="28"/>
          <w:szCs w:val="28"/>
        </w:rPr>
        <w:t xml:space="preserve">                     (ОГРН 1184704015759, ИНН 4725005187).</w:t>
      </w:r>
    </w:p>
    <w:p w:rsidR="00CC057B" w:rsidRDefault="00CC057B" w:rsidP="00CC057B">
      <w:pPr>
        <w:pStyle w:val="a3"/>
        <w:tabs>
          <w:tab w:val="left" w:pos="567"/>
        </w:tabs>
        <w:ind w:firstLine="567"/>
        <w:rPr>
          <w:szCs w:val="28"/>
        </w:rPr>
      </w:pPr>
      <w:r>
        <w:rPr>
          <w:szCs w:val="28"/>
        </w:rPr>
        <w:t>2.</w:t>
      </w:r>
      <w:r w:rsidR="002D12BF">
        <w:rPr>
          <w:szCs w:val="28"/>
        </w:rPr>
        <w:t xml:space="preserve"> </w:t>
      </w:r>
      <w:r>
        <w:rPr>
          <w:szCs w:val="28"/>
        </w:rPr>
        <w:t>Определить зоной деятельности, гарантирующей организаций в сфере водоснабжения территорию в границах населенных пунктов г. п. Кузьмоловский, деревня Кузьмолово, деревня Куялово.</w:t>
      </w:r>
    </w:p>
    <w:p w:rsidR="00CC057B" w:rsidRDefault="00CC057B" w:rsidP="00CC057B">
      <w:pPr>
        <w:pStyle w:val="a3"/>
        <w:tabs>
          <w:tab w:val="left" w:pos="567"/>
        </w:tabs>
        <w:ind w:firstLine="567"/>
        <w:rPr>
          <w:szCs w:val="28"/>
        </w:rPr>
      </w:pPr>
      <w:r>
        <w:rPr>
          <w:szCs w:val="28"/>
        </w:rPr>
        <w:t xml:space="preserve">3. </w:t>
      </w:r>
      <w:r w:rsidR="002D12BF">
        <w:rPr>
          <w:szCs w:val="28"/>
        </w:rPr>
        <w:t xml:space="preserve">  </w:t>
      </w:r>
      <w:r>
        <w:rPr>
          <w:szCs w:val="28"/>
        </w:rPr>
        <w:t>В течение 3 дней направить</w:t>
      </w:r>
      <w:r w:rsidR="002D12BF">
        <w:rPr>
          <w:szCs w:val="28"/>
        </w:rPr>
        <w:t xml:space="preserve"> постановление</w:t>
      </w:r>
      <w:r>
        <w:rPr>
          <w:szCs w:val="28"/>
        </w:rPr>
        <w:t xml:space="preserve"> в гарантирующую организацию по водоснабжению Акционерное общество «Инженерно-энергетический комплекс» (ОГРН 1184704015759, ИНН 4725005187)</w:t>
      </w:r>
      <w:r w:rsidR="002D12BF">
        <w:rPr>
          <w:szCs w:val="28"/>
        </w:rPr>
        <w:t>.</w:t>
      </w:r>
    </w:p>
    <w:p w:rsidR="00CC057B" w:rsidRPr="00CE79DB" w:rsidRDefault="00CC057B" w:rsidP="00CC057B">
      <w:pPr>
        <w:tabs>
          <w:tab w:val="left" w:pos="567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>4</w:t>
      </w:r>
      <w:r w:rsidRPr="00CE79DB">
        <w:rPr>
          <w:sz w:val="28"/>
          <w:szCs w:val="28"/>
        </w:rPr>
        <w:t xml:space="preserve">. </w:t>
      </w:r>
      <w:r w:rsidR="002D12BF">
        <w:rPr>
          <w:sz w:val="28"/>
          <w:szCs w:val="28"/>
        </w:rPr>
        <w:t xml:space="preserve">  </w:t>
      </w:r>
      <w:r w:rsidRPr="00CE79DB">
        <w:rPr>
          <w:sz w:val="28"/>
          <w:szCs w:val="28"/>
        </w:rPr>
        <w:t>Настоящее постановление вступает в силу с момента его опубликования.</w:t>
      </w:r>
    </w:p>
    <w:p w:rsidR="00CC057B" w:rsidRDefault="00CC057B" w:rsidP="00CC057B">
      <w:pPr>
        <w:tabs>
          <w:tab w:val="left" w:pos="567"/>
        </w:tabs>
        <w:spacing w:after="200"/>
        <w:ind w:right="141" w:firstLine="567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</w:t>
      </w:r>
      <w:r w:rsidRPr="00CE79DB">
        <w:rPr>
          <w:rFonts w:eastAsia="Calibri"/>
          <w:sz w:val="28"/>
          <w:szCs w:val="28"/>
          <w:lang w:eastAsia="en-US"/>
        </w:rPr>
        <w:t xml:space="preserve">. </w:t>
      </w:r>
      <w:r w:rsidR="002D12BF">
        <w:rPr>
          <w:rFonts w:eastAsia="Calibri"/>
          <w:sz w:val="28"/>
          <w:szCs w:val="28"/>
          <w:lang w:eastAsia="en-US"/>
        </w:rPr>
        <w:t xml:space="preserve">  </w:t>
      </w:r>
      <w:r w:rsidRPr="00CE79DB">
        <w:rPr>
          <w:rFonts w:eastAsia="Calibri"/>
          <w:sz w:val="28"/>
          <w:szCs w:val="28"/>
          <w:lang w:eastAsia="en-US"/>
        </w:rPr>
        <w:t>Контроль исполнения постановления оставляю за собой.</w:t>
      </w:r>
    </w:p>
    <w:p w:rsidR="002D12BF" w:rsidRPr="00CE79DB" w:rsidRDefault="002D12BF" w:rsidP="00CC057B">
      <w:pPr>
        <w:tabs>
          <w:tab w:val="left" w:pos="567"/>
        </w:tabs>
        <w:spacing w:after="200"/>
        <w:ind w:right="141" w:firstLine="567"/>
        <w:contextualSpacing/>
        <w:rPr>
          <w:rFonts w:eastAsia="Calibri"/>
          <w:sz w:val="28"/>
          <w:szCs w:val="28"/>
          <w:lang w:eastAsia="en-US"/>
        </w:rPr>
      </w:pPr>
    </w:p>
    <w:p w:rsidR="001B6A47" w:rsidRPr="001B6A47" w:rsidRDefault="001B6A47" w:rsidP="001B6A47">
      <w:pPr>
        <w:tabs>
          <w:tab w:val="left" w:pos="567"/>
        </w:tabs>
        <w:spacing w:after="200"/>
        <w:ind w:right="141" w:firstLine="567"/>
        <w:contextualSpacing/>
        <w:rPr>
          <w:rFonts w:eastAsia="Calibri"/>
          <w:sz w:val="28"/>
          <w:szCs w:val="28"/>
          <w:lang w:eastAsia="en-US"/>
        </w:rPr>
      </w:pPr>
    </w:p>
    <w:p w:rsidR="0020162A" w:rsidRDefault="0020162A" w:rsidP="0020162A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                                                                                             Д. В. Кобзев</w:t>
      </w:r>
    </w:p>
    <w:p w:rsidR="005B6302" w:rsidRDefault="005B630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5B6302" w:rsidRDefault="005B630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5B6302" w:rsidRDefault="005B630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5B6302" w:rsidRDefault="005B630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5B6302" w:rsidRDefault="005B630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5B6302" w:rsidRDefault="005B630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5B6302" w:rsidRDefault="005B630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5B6302" w:rsidRDefault="005B630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5B6302" w:rsidRDefault="005B630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5B6302" w:rsidRDefault="005B630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5B6302" w:rsidRDefault="005B630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5B6302" w:rsidRDefault="005B630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5B6302" w:rsidRDefault="005B630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5B6302" w:rsidRDefault="005B630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5B6302" w:rsidRDefault="005B630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5B6302" w:rsidRDefault="005B630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5B6302" w:rsidRDefault="005B630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5B6302" w:rsidRDefault="005B630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5B6302" w:rsidRDefault="005B630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5B6302" w:rsidRDefault="005B6302" w:rsidP="0020162A">
      <w:pPr>
        <w:tabs>
          <w:tab w:val="left" w:pos="709"/>
        </w:tabs>
        <w:jc w:val="both"/>
        <w:rPr>
          <w:sz w:val="28"/>
          <w:szCs w:val="28"/>
        </w:rPr>
      </w:pPr>
      <w:bookmarkStart w:id="0" w:name="_GoBack"/>
      <w:bookmarkEnd w:id="0"/>
    </w:p>
    <w:sectPr w:rsidR="005B6302" w:rsidSect="001B6A47">
      <w:pgSz w:w="11906" w:h="16838"/>
      <w:pgMar w:top="284" w:right="566" w:bottom="709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CC483A"/>
    <w:rsid w:val="00020C45"/>
    <w:rsid w:val="00026260"/>
    <w:rsid w:val="00047265"/>
    <w:rsid w:val="000551D0"/>
    <w:rsid w:val="000977CE"/>
    <w:rsid w:val="000C1CA7"/>
    <w:rsid w:val="000C4AE7"/>
    <w:rsid w:val="000F6DE7"/>
    <w:rsid w:val="001142B1"/>
    <w:rsid w:val="00120054"/>
    <w:rsid w:val="00125AC7"/>
    <w:rsid w:val="00125D80"/>
    <w:rsid w:val="00167146"/>
    <w:rsid w:val="00173185"/>
    <w:rsid w:val="00180F80"/>
    <w:rsid w:val="001B6A47"/>
    <w:rsid w:val="001C0F11"/>
    <w:rsid w:val="001C3C54"/>
    <w:rsid w:val="001C6602"/>
    <w:rsid w:val="001D31A5"/>
    <w:rsid w:val="001D6D23"/>
    <w:rsid w:val="001D7CF3"/>
    <w:rsid w:val="001E133B"/>
    <w:rsid w:val="0020162A"/>
    <w:rsid w:val="00203ADB"/>
    <w:rsid w:val="00206D71"/>
    <w:rsid w:val="002110CF"/>
    <w:rsid w:val="002171BE"/>
    <w:rsid w:val="00232D0D"/>
    <w:rsid w:val="00243C04"/>
    <w:rsid w:val="00247856"/>
    <w:rsid w:val="00264483"/>
    <w:rsid w:val="00264B97"/>
    <w:rsid w:val="00281BA1"/>
    <w:rsid w:val="00285B70"/>
    <w:rsid w:val="002A3FA3"/>
    <w:rsid w:val="002A43D9"/>
    <w:rsid w:val="002A665E"/>
    <w:rsid w:val="002D12BF"/>
    <w:rsid w:val="002F303C"/>
    <w:rsid w:val="00307601"/>
    <w:rsid w:val="00312A44"/>
    <w:rsid w:val="00323100"/>
    <w:rsid w:val="003306F8"/>
    <w:rsid w:val="0035154A"/>
    <w:rsid w:val="003619E3"/>
    <w:rsid w:val="00362923"/>
    <w:rsid w:val="00392409"/>
    <w:rsid w:val="003932BB"/>
    <w:rsid w:val="00393D78"/>
    <w:rsid w:val="003B2A1B"/>
    <w:rsid w:val="003B5F5B"/>
    <w:rsid w:val="003C7112"/>
    <w:rsid w:val="003D4F95"/>
    <w:rsid w:val="003E1EF8"/>
    <w:rsid w:val="0041261C"/>
    <w:rsid w:val="004255B1"/>
    <w:rsid w:val="004275C4"/>
    <w:rsid w:val="004350AB"/>
    <w:rsid w:val="00437FAB"/>
    <w:rsid w:val="00480645"/>
    <w:rsid w:val="004876FF"/>
    <w:rsid w:val="00487FA5"/>
    <w:rsid w:val="0049264B"/>
    <w:rsid w:val="004B113E"/>
    <w:rsid w:val="004C3E65"/>
    <w:rsid w:val="004C5F43"/>
    <w:rsid w:val="004D159A"/>
    <w:rsid w:val="005025F4"/>
    <w:rsid w:val="00521270"/>
    <w:rsid w:val="00536E66"/>
    <w:rsid w:val="0059076C"/>
    <w:rsid w:val="005A2891"/>
    <w:rsid w:val="005A6C6C"/>
    <w:rsid w:val="005B6302"/>
    <w:rsid w:val="005C0178"/>
    <w:rsid w:val="005C6FC7"/>
    <w:rsid w:val="005E49D4"/>
    <w:rsid w:val="00606BFF"/>
    <w:rsid w:val="00607E7A"/>
    <w:rsid w:val="00614B64"/>
    <w:rsid w:val="0062580E"/>
    <w:rsid w:val="006516AA"/>
    <w:rsid w:val="00652825"/>
    <w:rsid w:val="00674C36"/>
    <w:rsid w:val="006873B0"/>
    <w:rsid w:val="006D02FF"/>
    <w:rsid w:val="006D1D95"/>
    <w:rsid w:val="006E62B6"/>
    <w:rsid w:val="006F1AE9"/>
    <w:rsid w:val="007056E0"/>
    <w:rsid w:val="00705E75"/>
    <w:rsid w:val="0072758D"/>
    <w:rsid w:val="00731FE7"/>
    <w:rsid w:val="00733902"/>
    <w:rsid w:val="0074691F"/>
    <w:rsid w:val="00750234"/>
    <w:rsid w:val="0075259D"/>
    <w:rsid w:val="007657AD"/>
    <w:rsid w:val="00767D81"/>
    <w:rsid w:val="00777AEB"/>
    <w:rsid w:val="00780BA0"/>
    <w:rsid w:val="007A793C"/>
    <w:rsid w:val="007D4AF0"/>
    <w:rsid w:val="007E45D1"/>
    <w:rsid w:val="007F3A98"/>
    <w:rsid w:val="00804AC8"/>
    <w:rsid w:val="00861A0F"/>
    <w:rsid w:val="00883C9B"/>
    <w:rsid w:val="008B0368"/>
    <w:rsid w:val="008B412E"/>
    <w:rsid w:val="008B6B54"/>
    <w:rsid w:val="008C3697"/>
    <w:rsid w:val="008E279A"/>
    <w:rsid w:val="008F57F3"/>
    <w:rsid w:val="00902B74"/>
    <w:rsid w:val="009159D0"/>
    <w:rsid w:val="0098416F"/>
    <w:rsid w:val="009859A4"/>
    <w:rsid w:val="009963C3"/>
    <w:rsid w:val="009A0A83"/>
    <w:rsid w:val="009C723E"/>
    <w:rsid w:val="009F1453"/>
    <w:rsid w:val="009F4CF3"/>
    <w:rsid w:val="00A06B1E"/>
    <w:rsid w:val="00A118CB"/>
    <w:rsid w:val="00A12477"/>
    <w:rsid w:val="00A14AD8"/>
    <w:rsid w:val="00A162CD"/>
    <w:rsid w:val="00A41ABA"/>
    <w:rsid w:val="00A71A10"/>
    <w:rsid w:val="00A83482"/>
    <w:rsid w:val="00A914CD"/>
    <w:rsid w:val="00A92542"/>
    <w:rsid w:val="00AD3BA0"/>
    <w:rsid w:val="00AD6AD5"/>
    <w:rsid w:val="00B0436E"/>
    <w:rsid w:val="00B14DEF"/>
    <w:rsid w:val="00B1706E"/>
    <w:rsid w:val="00B501F6"/>
    <w:rsid w:val="00B61F1F"/>
    <w:rsid w:val="00B73738"/>
    <w:rsid w:val="00B77164"/>
    <w:rsid w:val="00B77AD6"/>
    <w:rsid w:val="00B84534"/>
    <w:rsid w:val="00BB1049"/>
    <w:rsid w:val="00C11872"/>
    <w:rsid w:val="00C11EE0"/>
    <w:rsid w:val="00C1604E"/>
    <w:rsid w:val="00C44FE4"/>
    <w:rsid w:val="00C46089"/>
    <w:rsid w:val="00C518D8"/>
    <w:rsid w:val="00C51DC0"/>
    <w:rsid w:val="00C67E48"/>
    <w:rsid w:val="00C87483"/>
    <w:rsid w:val="00C91A86"/>
    <w:rsid w:val="00CC057B"/>
    <w:rsid w:val="00CC483A"/>
    <w:rsid w:val="00CD474F"/>
    <w:rsid w:val="00D117D1"/>
    <w:rsid w:val="00D11FCB"/>
    <w:rsid w:val="00D177B6"/>
    <w:rsid w:val="00D23879"/>
    <w:rsid w:val="00D4375E"/>
    <w:rsid w:val="00D5324E"/>
    <w:rsid w:val="00D571A8"/>
    <w:rsid w:val="00D76C23"/>
    <w:rsid w:val="00D85EDA"/>
    <w:rsid w:val="00D90ECB"/>
    <w:rsid w:val="00D914F1"/>
    <w:rsid w:val="00DA5019"/>
    <w:rsid w:val="00DC2F02"/>
    <w:rsid w:val="00DE2233"/>
    <w:rsid w:val="00DF43F4"/>
    <w:rsid w:val="00E042D6"/>
    <w:rsid w:val="00E20C07"/>
    <w:rsid w:val="00E31B8F"/>
    <w:rsid w:val="00E43BE1"/>
    <w:rsid w:val="00E528DA"/>
    <w:rsid w:val="00E54164"/>
    <w:rsid w:val="00E74BB2"/>
    <w:rsid w:val="00E766C9"/>
    <w:rsid w:val="00E9075B"/>
    <w:rsid w:val="00E907DC"/>
    <w:rsid w:val="00EA0F20"/>
    <w:rsid w:val="00EA1CC7"/>
    <w:rsid w:val="00EA7AE3"/>
    <w:rsid w:val="00EB6187"/>
    <w:rsid w:val="00EC6EA0"/>
    <w:rsid w:val="00EC7959"/>
    <w:rsid w:val="00F35530"/>
    <w:rsid w:val="00F379B8"/>
    <w:rsid w:val="00F400E1"/>
    <w:rsid w:val="00F6186E"/>
    <w:rsid w:val="00F62B75"/>
    <w:rsid w:val="00F66281"/>
    <w:rsid w:val="00F76A5B"/>
    <w:rsid w:val="00F8156A"/>
    <w:rsid w:val="00F8530F"/>
    <w:rsid w:val="00FA3242"/>
    <w:rsid w:val="00FA3A0D"/>
    <w:rsid w:val="00FD3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E00714"/>
  <w15:docId w15:val="{FC7E85B9-485D-4385-8AC6-38C68079E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93C"/>
    <w:rPr>
      <w:sz w:val="24"/>
      <w:szCs w:val="24"/>
    </w:rPr>
  </w:style>
  <w:style w:type="paragraph" w:styleId="1">
    <w:name w:val="heading 1"/>
    <w:basedOn w:val="a"/>
    <w:next w:val="a"/>
    <w:qFormat/>
    <w:rsid w:val="007A793C"/>
    <w:pPr>
      <w:keepNext/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A793C"/>
    <w:pPr>
      <w:keepNext/>
      <w:jc w:val="center"/>
      <w:outlineLvl w:val="1"/>
    </w:pPr>
    <w:rPr>
      <w:b/>
      <w:sz w:val="32"/>
      <w:szCs w:val="20"/>
      <w:lang w:val="en-US"/>
    </w:rPr>
  </w:style>
  <w:style w:type="paragraph" w:styleId="3">
    <w:name w:val="heading 3"/>
    <w:basedOn w:val="a"/>
    <w:next w:val="a"/>
    <w:link w:val="30"/>
    <w:qFormat/>
    <w:rsid w:val="007A793C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7A793C"/>
    <w:pPr>
      <w:keepNext/>
      <w:jc w:val="center"/>
      <w:outlineLvl w:val="3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A793C"/>
    <w:pPr>
      <w:jc w:val="both"/>
    </w:pPr>
    <w:rPr>
      <w:sz w:val="28"/>
    </w:rPr>
  </w:style>
  <w:style w:type="paragraph" w:styleId="a4">
    <w:name w:val="Balloon Text"/>
    <w:basedOn w:val="a"/>
    <w:semiHidden/>
    <w:rsid w:val="008C3697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F379B8"/>
    <w:rPr>
      <w:b/>
      <w:bCs/>
      <w:sz w:val="24"/>
      <w:szCs w:val="24"/>
    </w:rPr>
  </w:style>
  <w:style w:type="table" w:styleId="a5">
    <w:name w:val="Table Grid"/>
    <w:basedOn w:val="a1"/>
    <w:uiPriority w:val="59"/>
    <w:rsid w:val="00D90EC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48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AFEEE-2161-4193-8FDD-B190931B2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1014</TotalTime>
  <Pages>2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</Company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SA</dc:creator>
  <cp:keywords/>
  <dc:description/>
  <cp:lastModifiedBy>admin</cp:lastModifiedBy>
  <cp:revision>119</cp:revision>
  <cp:lastPrinted>2025-12-10T08:10:00Z</cp:lastPrinted>
  <dcterms:created xsi:type="dcterms:W3CDTF">2013-04-15T07:55:00Z</dcterms:created>
  <dcterms:modified xsi:type="dcterms:W3CDTF">2025-12-10T08:18:00Z</dcterms:modified>
</cp:coreProperties>
</file>