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8D3BC7" w:rsidRDefault="008D3BC7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8D3BC7" w:rsidRDefault="008D3BC7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EB0305" w:rsidRDefault="008D3BC7" w:rsidP="00F379B8">
      <w:pPr>
        <w:rPr>
          <w:sz w:val="28"/>
          <w:szCs w:val="28"/>
        </w:rPr>
      </w:pPr>
      <w:r>
        <w:rPr>
          <w:sz w:val="28"/>
          <w:szCs w:val="28"/>
        </w:rPr>
        <w:t xml:space="preserve">«27» марта </w:t>
      </w:r>
      <w:r w:rsidR="00EB0305">
        <w:rPr>
          <w:sz w:val="28"/>
          <w:szCs w:val="28"/>
        </w:rPr>
        <w:t xml:space="preserve">2025 года                                                                     </w:t>
      </w:r>
      <w:r>
        <w:rPr>
          <w:sz w:val="28"/>
          <w:szCs w:val="28"/>
        </w:rPr>
        <w:t xml:space="preserve">                      </w:t>
      </w:r>
      <w:r w:rsidR="00D30B3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№ 103</w:t>
      </w:r>
    </w:p>
    <w:p w:rsidR="00F379B8" w:rsidRPr="00767D81" w:rsidRDefault="00F379B8" w:rsidP="008D3BC7">
      <w:pPr>
        <w:tabs>
          <w:tab w:val="right" w:pos="9922"/>
        </w:tabs>
        <w:rPr>
          <w:sz w:val="28"/>
          <w:szCs w:val="28"/>
        </w:rPr>
      </w:pPr>
      <w:r w:rsidRPr="00767D81">
        <w:rPr>
          <w:sz w:val="28"/>
          <w:szCs w:val="28"/>
        </w:rPr>
        <w:t>г.</w:t>
      </w:r>
      <w:r w:rsidR="00F662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п. Кузьмоловский</w:t>
      </w:r>
      <w:r w:rsidR="008D3BC7">
        <w:rPr>
          <w:sz w:val="28"/>
          <w:szCs w:val="28"/>
        </w:rPr>
        <w:tab/>
      </w:r>
    </w:p>
    <w:p w:rsidR="005C0178" w:rsidRPr="00E156C9" w:rsidRDefault="005C0178">
      <w:pPr>
        <w:rPr>
          <w:sz w:val="28"/>
          <w:szCs w:val="28"/>
        </w:rPr>
      </w:pPr>
    </w:p>
    <w:p w:rsidR="00E156C9" w:rsidRDefault="00E156C9" w:rsidP="00E156C9">
      <w:pPr>
        <w:pStyle w:val="a3"/>
        <w:rPr>
          <w:color w:val="000000"/>
        </w:rPr>
      </w:pPr>
      <w:r w:rsidRPr="00E156C9">
        <w:rPr>
          <w:color w:val="000000"/>
        </w:rPr>
        <w:t xml:space="preserve">Об утверждении порядка (плана) действий </w:t>
      </w:r>
    </w:p>
    <w:p w:rsidR="00E156C9" w:rsidRDefault="00E156C9" w:rsidP="00E156C9">
      <w:pPr>
        <w:pStyle w:val="a3"/>
        <w:rPr>
          <w:color w:val="000000"/>
        </w:rPr>
      </w:pPr>
      <w:r w:rsidRPr="00E156C9">
        <w:rPr>
          <w:color w:val="000000"/>
        </w:rPr>
        <w:t xml:space="preserve">по ликвидации последствий аварийных ситуаций </w:t>
      </w:r>
    </w:p>
    <w:p w:rsidR="00E156C9" w:rsidRPr="00E156C9" w:rsidRDefault="00E156C9" w:rsidP="00E156C9">
      <w:pPr>
        <w:pStyle w:val="a3"/>
        <w:rPr>
          <w:color w:val="000000"/>
        </w:rPr>
      </w:pPr>
      <w:r w:rsidRPr="00E156C9">
        <w:rPr>
          <w:color w:val="000000"/>
        </w:rPr>
        <w:t xml:space="preserve">в сфере теплоснабжения </w:t>
      </w:r>
    </w:p>
    <w:p w:rsidR="00EB0305" w:rsidRDefault="00EB0305" w:rsidP="00EB0305">
      <w:pPr>
        <w:pStyle w:val="1"/>
        <w:shd w:val="clear" w:color="auto" w:fill="FFFFFF"/>
        <w:spacing w:before="161" w:after="161"/>
        <w:rPr>
          <w:bCs w:val="0"/>
          <w:color w:val="000000"/>
        </w:rPr>
      </w:pPr>
    </w:p>
    <w:p w:rsidR="00E156C9" w:rsidRDefault="00E156C9" w:rsidP="008D3BC7">
      <w:pPr>
        <w:pStyle w:val="1"/>
        <w:ind w:firstLine="567"/>
        <w:rPr>
          <w:b w:val="0"/>
          <w:bCs w:val="0"/>
          <w:szCs w:val="28"/>
        </w:rPr>
      </w:pPr>
      <w:r w:rsidRPr="00EB0305">
        <w:rPr>
          <w:b w:val="0"/>
          <w:color w:val="000000"/>
          <w:szCs w:val="28"/>
        </w:rPr>
        <w:t xml:space="preserve">В соответствии </w:t>
      </w:r>
      <w:r w:rsidRPr="00EB0305">
        <w:rPr>
          <w:b w:val="0"/>
          <w:szCs w:val="28"/>
        </w:rPr>
        <w:t>с Федеральным законом от 06.10.2003 года № 131-ФЗ «Об общих принципах местного самоуправления в Российской Федерации»</w:t>
      </w:r>
      <w:r w:rsidR="00EB0305" w:rsidRPr="00EB0305">
        <w:rPr>
          <w:b w:val="0"/>
          <w:szCs w:val="28"/>
        </w:rPr>
        <w:t xml:space="preserve">, </w:t>
      </w:r>
      <w:r w:rsidRPr="00EB0305">
        <w:rPr>
          <w:b w:val="0"/>
          <w:color w:val="000000"/>
          <w:szCs w:val="28"/>
        </w:rPr>
        <w:t>Федеральным</w:t>
      </w:r>
      <w:r w:rsidRPr="007B3DE2">
        <w:rPr>
          <w:color w:val="000000"/>
          <w:szCs w:val="28"/>
        </w:rPr>
        <w:t xml:space="preserve"> </w:t>
      </w:r>
      <w:r w:rsidRPr="00EB0305">
        <w:rPr>
          <w:b w:val="0"/>
          <w:color w:val="000000"/>
          <w:szCs w:val="28"/>
        </w:rPr>
        <w:t>законом</w:t>
      </w:r>
      <w:r w:rsidR="00EB0305" w:rsidRPr="00EB0305">
        <w:rPr>
          <w:b w:val="0"/>
          <w:color w:val="000000"/>
          <w:kern w:val="36"/>
          <w:szCs w:val="28"/>
        </w:rPr>
        <w:t xml:space="preserve"> </w:t>
      </w:r>
      <w:r w:rsidR="00EB0305">
        <w:rPr>
          <w:b w:val="0"/>
          <w:color w:val="000000"/>
          <w:kern w:val="36"/>
          <w:szCs w:val="28"/>
        </w:rPr>
        <w:t xml:space="preserve">«О теплоснабжении» от 27.07.2010 № </w:t>
      </w:r>
      <w:r w:rsidR="00EB0305" w:rsidRPr="00EB0305">
        <w:rPr>
          <w:b w:val="0"/>
          <w:color w:val="000000"/>
          <w:kern w:val="36"/>
          <w:szCs w:val="28"/>
        </w:rPr>
        <w:t>190-ФЗ</w:t>
      </w:r>
      <w:r w:rsidR="00EB0305">
        <w:rPr>
          <w:b w:val="0"/>
          <w:color w:val="000000"/>
          <w:kern w:val="36"/>
          <w:szCs w:val="28"/>
        </w:rPr>
        <w:t xml:space="preserve"> (с изм.), Приказом Министерства энергетики Российской Федерации от 13.11.2024 года № 2234 </w:t>
      </w:r>
      <w:r w:rsidR="00412B5B">
        <w:rPr>
          <w:b w:val="0"/>
          <w:color w:val="000000"/>
          <w:kern w:val="36"/>
          <w:szCs w:val="28"/>
        </w:rPr>
        <w:t xml:space="preserve">                  </w:t>
      </w:r>
      <w:r w:rsidR="00EB0305">
        <w:rPr>
          <w:b w:val="0"/>
          <w:color w:val="000000"/>
          <w:kern w:val="36"/>
          <w:szCs w:val="28"/>
        </w:rPr>
        <w:t>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="00412B5B">
        <w:rPr>
          <w:b w:val="0"/>
          <w:color w:val="000000"/>
          <w:kern w:val="36"/>
          <w:szCs w:val="28"/>
        </w:rPr>
        <w:t>, на основании письма Комитета по топливно-энергетическому комплексу Ленинградской области от  27.02.2025 года исх.№ 3-2057/2025,</w:t>
      </w:r>
      <w:r w:rsidR="00EB0305" w:rsidRPr="00EB0305">
        <w:rPr>
          <w:b w:val="0"/>
          <w:bCs w:val="0"/>
          <w:szCs w:val="28"/>
        </w:rPr>
        <w:t xml:space="preserve"> </w:t>
      </w:r>
      <w:r w:rsidR="00EB0305" w:rsidRPr="00767D81">
        <w:rPr>
          <w:b w:val="0"/>
          <w:bCs w:val="0"/>
          <w:szCs w:val="28"/>
        </w:rPr>
        <w:t>администра</w:t>
      </w:r>
      <w:r w:rsidR="00EB0305">
        <w:rPr>
          <w:b w:val="0"/>
          <w:bCs w:val="0"/>
          <w:szCs w:val="28"/>
        </w:rPr>
        <w:t xml:space="preserve">ция муниципального образования </w:t>
      </w:r>
      <w:r w:rsidR="00EB0305" w:rsidRPr="00767D81">
        <w:rPr>
          <w:b w:val="0"/>
          <w:bCs w:val="0"/>
          <w:szCs w:val="28"/>
        </w:rPr>
        <w:t xml:space="preserve">Кузьмоловское городское </w:t>
      </w:r>
      <w:r w:rsidR="00EB0305">
        <w:rPr>
          <w:b w:val="0"/>
          <w:bCs w:val="0"/>
          <w:szCs w:val="28"/>
        </w:rPr>
        <w:t>поселение</w:t>
      </w:r>
      <w:r w:rsidR="00EB0305" w:rsidRPr="00767D81">
        <w:rPr>
          <w:b w:val="0"/>
          <w:bCs w:val="0"/>
          <w:szCs w:val="28"/>
        </w:rPr>
        <w:t xml:space="preserve"> Всеволожского муниципально</w:t>
      </w:r>
      <w:r w:rsidR="00EB0305">
        <w:rPr>
          <w:b w:val="0"/>
          <w:bCs w:val="0"/>
          <w:szCs w:val="28"/>
        </w:rPr>
        <w:t xml:space="preserve">го района Ленинградской области </w:t>
      </w:r>
      <w:r w:rsidR="00EB0305" w:rsidRPr="00767D81">
        <w:rPr>
          <w:b w:val="0"/>
          <w:bCs w:val="0"/>
          <w:szCs w:val="28"/>
        </w:rPr>
        <w:t>п о с т а н о в л я е т:</w:t>
      </w:r>
    </w:p>
    <w:p w:rsidR="00EB0305" w:rsidRPr="00EB0305" w:rsidRDefault="00EB0305" w:rsidP="00EB0305"/>
    <w:p w:rsidR="00E156C9" w:rsidRPr="007B3DE2" w:rsidRDefault="00E156C9" w:rsidP="00EB0305">
      <w:pPr>
        <w:pStyle w:val="a3"/>
        <w:ind w:firstLine="567"/>
        <w:rPr>
          <w:color w:val="000000"/>
          <w:szCs w:val="28"/>
        </w:rPr>
      </w:pPr>
      <w:r w:rsidRPr="00491DAE">
        <w:rPr>
          <w:color w:val="000000"/>
          <w:szCs w:val="28"/>
        </w:rPr>
        <w:t>1</w:t>
      </w:r>
      <w:r w:rsidR="00EB0305">
        <w:rPr>
          <w:color w:val="000000"/>
          <w:szCs w:val="28"/>
        </w:rPr>
        <w:t>.</w:t>
      </w:r>
      <w:r>
        <w:rPr>
          <w:color w:val="000000"/>
          <w:szCs w:val="28"/>
        </w:rPr>
        <w:t>Утвердить</w:t>
      </w:r>
      <w:r w:rsidRPr="00491DAE">
        <w:rPr>
          <w:color w:val="000000"/>
          <w:szCs w:val="28"/>
        </w:rPr>
        <w:t xml:space="preserve"> </w:t>
      </w:r>
      <w:r w:rsidR="00EB0305">
        <w:rPr>
          <w:color w:val="000000"/>
          <w:szCs w:val="28"/>
        </w:rPr>
        <w:t>П</w:t>
      </w:r>
      <w:r>
        <w:rPr>
          <w:color w:val="000000"/>
          <w:szCs w:val="28"/>
        </w:rPr>
        <w:t xml:space="preserve">орядок </w:t>
      </w:r>
      <w:r w:rsidRPr="007B3DE2">
        <w:rPr>
          <w:color w:val="000000"/>
          <w:szCs w:val="28"/>
        </w:rPr>
        <w:t xml:space="preserve">(план) действий по ликвидации последствий аварийных ситуаций в сфере теплоснабжения на территории муниципального образовании </w:t>
      </w:r>
      <w:r w:rsidR="00EB0305">
        <w:rPr>
          <w:color w:val="000000"/>
          <w:szCs w:val="28"/>
        </w:rPr>
        <w:t>Кузьмоловское</w:t>
      </w:r>
      <w:r w:rsidRPr="007B3DE2">
        <w:rPr>
          <w:color w:val="000000"/>
          <w:szCs w:val="28"/>
        </w:rPr>
        <w:t xml:space="preserve"> городское поселение</w:t>
      </w:r>
      <w:r w:rsidR="00EB0305">
        <w:rPr>
          <w:color w:val="000000"/>
          <w:szCs w:val="28"/>
        </w:rPr>
        <w:t xml:space="preserve"> Всеволожского муниципального района Ленинградской области </w:t>
      </w:r>
      <w:r>
        <w:rPr>
          <w:color w:val="000000"/>
          <w:szCs w:val="28"/>
        </w:rPr>
        <w:t xml:space="preserve">согласно </w:t>
      </w:r>
      <w:r w:rsidR="00EB0305">
        <w:rPr>
          <w:color w:val="000000"/>
          <w:szCs w:val="28"/>
        </w:rPr>
        <w:t>приложению, к настоящему постановлению</w:t>
      </w:r>
      <w:r>
        <w:rPr>
          <w:color w:val="000000"/>
          <w:szCs w:val="28"/>
        </w:rPr>
        <w:t>.</w:t>
      </w:r>
    </w:p>
    <w:p w:rsidR="00EB0305" w:rsidRDefault="00EB0305" w:rsidP="00EB03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вступает в силу с момента его опубликования.</w:t>
      </w:r>
    </w:p>
    <w:p w:rsidR="00EB0305" w:rsidRDefault="00EB0305" w:rsidP="00EB0305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3.Контроль за исполнением настоящего постановления оставляю </w:t>
      </w:r>
      <w:r>
        <w:rPr>
          <w:bCs/>
          <w:sz w:val="28"/>
          <w:szCs w:val="28"/>
        </w:rPr>
        <w:br/>
        <w:t>за собой.</w:t>
      </w:r>
    </w:p>
    <w:p w:rsidR="00BB1049" w:rsidRPr="00767D81" w:rsidRDefault="00BB1049" w:rsidP="00E156C9">
      <w:pPr>
        <w:pStyle w:val="a3"/>
        <w:rPr>
          <w:color w:val="000000"/>
          <w:spacing w:val="3"/>
          <w:szCs w:val="28"/>
        </w:rPr>
      </w:pPr>
    </w:p>
    <w:p w:rsidR="005A2891" w:rsidRPr="00767D81" w:rsidRDefault="005A2891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5A2891" w:rsidRPr="00767D81" w:rsidRDefault="008D3BC7" w:rsidP="005A2891">
      <w:pPr>
        <w:pStyle w:val="a3"/>
        <w:rPr>
          <w:szCs w:val="28"/>
        </w:rPr>
      </w:pPr>
      <w:proofErr w:type="spellStart"/>
      <w:r>
        <w:rPr>
          <w:szCs w:val="28"/>
        </w:rPr>
        <w:t>Врио</w:t>
      </w:r>
      <w:proofErr w:type="spellEnd"/>
      <w:r>
        <w:rPr>
          <w:szCs w:val="28"/>
        </w:rPr>
        <w:t xml:space="preserve"> главы администрации                                                               </w:t>
      </w:r>
      <w:r w:rsidR="00D30B3B">
        <w:rPr>
          <w:szCs w:val="28"/>
        </w:rPr>
        <w:t xml:space="preserve">      </w:t>
      </w:r>
      <w:r>
        <w:rPr>
          <w:szCs w:val="28"/>
        </w:rPr>
        <w:t xml:space="preserve">    О. В. Стесикова</w:t>
      </w:r>
    </w:p>
    <w:p w:rsidR="00480645" w:rsidRDefault="00480645">
      <w:pPr>
        <w:jc w:val="both"/>
        <w:rPr>
          <w:sz w:val="28"/>
          <w:szCs w:val="28"/>
        </w:rPr>
      </w:pPr>
    </w:p>
    <w:p w:rsidR="008D3BC7" w:rsidRDefault="008D3BC7" w:rsidP="008D3BC7">
      <w:pPr>
        <w:pStyle w:val="a5"/>
        <w:jc w:val="right"/>
        <w:rPr>
          <w:rFonts w:ascii="Times New Roman" w:hAnsi="Times New Roman"/>
        </w:rPr>
      </w:pPr>
    </w:p>
    <w:p w:rsidR="00D30B3B" w:rsidRDefault="00D30B3B" w:rsidP="008D3BC7">
      <w:pPr>
        <w:pStyle w:val="a5"/>
        <w:jc w:val="right"/>
        <w:rPr>
          <w:rFonts w:ascii="Times New Roman" w:hAnsi="Times New Roman"/>
        </w:rPr>
      </w:pPr>
    </w:p>
    <w:p w:rsidR="00D30B3B" w:rsidRDefault="00D30B3B" w:rsidP="008D3BC7">
      <w:pPr>
        <w:pStyle w:val="a5"/>
        <w:jc w:val="right"/>
        <w:rPr>
          <w:rFonts w:ascii="Times New Roman" w:hAnsi="Times New Roman"/>
        </w:rPr>
      </w:pPr>
    </w:p>
    <w:p w:rsidR="008D3BC7" w:rsidRDefault="008D3BC7" w:rsidP="008D3BC7">
      <w:pPr>
        <w:pStyle w:val="a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</w:p>
    <w:p w:rsidR="008D3BC7" w:rsidRDefault="008D3BC7" w:rsidP="008D3BC7">
      <w:pPr>
        <w:pStyle w:val="a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постановлению </w:t>
      </w:r>
    </w:p>
    <w:p w:rsidR="008D3BC7" w:rsidRPr="005D41CB" w:rsidRDefault="008D3BC7" w:rsidP="008D3BC7">
      <w:pPr>
        <w:pStyle w:val="a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27.03.2025 года № 103</w:t>
      </w:r>
    </w:p>
    <w:p w:rsidR="008D3BC7" w:rsidRPr="005D41CB" w:rsidRDefault="008D3BC7" w:rsidP="008D3BC7">
      <w:pPr>
        <w:pStyle w:val="a5"/>
        <w:jc w:val="center"/>
        <w:rPr>
          <w:rFonts w:ascii="Times New Roman" w:hAnsi="Times New Roman"/>
        </w:rPr>
      </w:pPr>
    </w:p>
    <w:p w:rsidR="008D3BC7" w:rsidRPr="005D41CB" w:rsidRDefault="008D3BC7" w:rsidP="008D3BC7">
      <w:pPr>
        <w:pStyle w:val="a5"/>
        <w:jc w:val="center"/>
        <w:rPr>
          <w:rFonts w:ascii="Times New Roman" w:hAnsi="Times New Roman"/>
        </w:rPr>
      </w:pPr>
    </w:p>
    <w:p w:rsidR="008D3BC7" w:rsidRDefault="008D3BC7" w:rsidP="008D3BC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D3BC7" w:rsidRDefault="008D3BC7" w:rsidP="008D3BC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D3BC7" w:rsidRDefault="008D3BC7" w:rsidP="008D3BC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D3BC7" w:rsidRDefault="008D3BC7" w:rsidP="008D3BC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D3BC7" w:rsidRDefault="008D3BC7" w:rsidP="008D3BC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D3BC7" w:rsidRPr="002F2D53" w:rsidRDefault="008D3BC7" w:rsidP="008D3BC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8D3BC7" w:rsidRPr="002F2D53" w:rsidRDefault="008D3BC7" w:rsidP="008D3BC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  <w:r w:rsidRPr="002F2D53">
        <w:rPr>
          <w:b/>
          <w:sz w:val="28"/>
          <w:szCs w:val="28"/>
        </w:rPr>
        <w:t xml:space="preserve"> (ПЛАН)</w:t>
      </w:r>
    </w:p>
    <w:p w:rsidR="008D3BC7" w:rsidRDefault="008D3BC7" w:rsidP="008D3BC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4A4DC3">
        <w:rPr>
          <w:b/>
          <w:sz w:val="32"/>
          <w:szCs w:val="32"/>
        </w:rPr>
        <w:t xml:space="preserve">действий по ликвидации последствий аварийных ситуаций в </w:t>
      </w:r>
      <w:r>
        <w:rPr>
          <w:b/>
          <w:sz w:val="32"/>
          <w:szCs w:val="32"/>
        </w:rPr>
        <w:t>сфере теплоснабжения муниципального образования</w:t>
      </w:r>
    </w:p>
    <w:p w:rsidR="008D3BC7" w:rsidRDefault="008D3BC7" w:rsidP="008D3BC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Кузьмоловское городское поселение</w:t>
      </w:r>
      <w:r w:rsidRPr="004A4DC3">
        <w:rPr>
          <w:b/>
          <w:sz w:val="32"/>
          <w:szCs w:val="32"/>
        </w:rPr>
        <w:t xml:space="preserve"> </w:t>
      </w:r>
    </w:p>
    <w:p w:rsidR="008D3BC7" w:rsidRDefault="008D3BC7" w:rsidP="008D3BC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4A4DC3">
        <w:rPr>
          <w:b/>
          <w:sz w:val="32"/>
          <w:szCs w:val="32"/>
        </w:rPr>
        <w:t>Всеволожского муниципального района Ленинградской области</w:t>
      </w:r>
    </w:p>
    <w:p w:rsidR="008D3BC7" w:rsidRPr="005D41CB" w:rsidRDefault="008D3BC7" w:rsidP="008D3BC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(в том числе с применением электронного моделирования аварийных ситуаций)</w:t>
      </w:r>
    </w:p>
    <w:p w:rsidR="008D3BC7" w:rsidRDefault="008D3BC7" w:rsidP="008D3BC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D3BC7" w:rsidRDefault="008D3BC7" w:rsidP="008D3BC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D3BC7" w:rsidRPr="005D41CB" w:rsidRDefault="008D3BC7" w:rsidP="008D3BC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CD6EA85" wp14:editId="7BEFB480">
            <wp:extent cx="1957831" cy="2236821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at_of_arms_Romanovka_(Leningrad_oblast).svg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7831" cy="2236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BC7" w:rsidRPr="005D41CB" w:rsidRDefault="008D3BC7" w:rsidP="008D3BC7">
      <w:pPr>
        <w:pStyle w:val="a5"/>
        <w:rPr>
          <w:rFonts w:ascii="Times New Roman" w:hAnsi="Times New Roman"/>
        </w:rPr>
      </w:pPr>
    </w:p>
    <w:p w:rsidR="008D3BC7" w:rsidRPr="005D41CB" w:rsidRDefault="008D3BC7" w:rsidP="008D3BC7">
      <w:pPr>
        <w:pStyle w:val="a5"/>
        <w:rPr>
          <w:rFonts w:ascii="Times New Roman" w:hAnsi="Times New Roman"/>
        </w:rPr>
      </w:pPr>
    </w:p>
    <w:p w:rsidR="008D3BC7" w:rsidRPr="005D41CB" w:rsidRDefault="008D3BC7" w:rsidP="008D3BC7">
      <w:pPr>
        <w:pStyle w:val="a5"/>
        <w:rPr>
          <w:rFonts w:ascii="Times New Roman" w:hAnsi="Times New Roman"/>
        </w:rPr>
      </w:pPr>
    </w:p>
    <w:p w:rsidR="008D3BC7" w:rsidRPr="005D41CB" w:rsidRDefault="008D3BC7" w:rsidP="008D3BC7">
      <w:pPr>
        <w:pStyle w:val="a5"/>
        <w:rPr>
          <w:rFonts w:ascii="Times New Roman" w:hAnsi="Times New Roman"/>
        </w:rPr>
      </w:pPr>
    </w:p>
    <w:p w:rsidR="008D3BC7" w:rsidRDefault="008D3BC7" w:rsidP="008D3BC7">
      <w:pPr>
        <w:pStyle w:val="a5"/>
        <w:rPr>
          <w:rFonts w:ascii="Times New Roman" w:hAnsi="Times New Roman"/>
        </w:rPr>
      </w:pPr>
    </w:p>
    <w:p w:rsidR="008D3BC7" w:rsidRDefault="008D3BC7" w:rsidP="008D3BC7">
      <w:pPr>
        <w:pStyle w:val="a5"/>
        <w:rPr>
          <w:rFonts w:ascii="Times New Roman" w:hAnsi="Times New Roman"/>
        </w:rPr>
      </w:pPr>
    </w:p>
    <w:p w:rsidR="008D3BC7" w:rsidRDefault="008D3BC7" w:rsidP="008D3BC7">
      <w:pPr>
        <w:pStyle w:val="a5"/>
        <w:rPr>
          <w:rFonts w:ascii="Times New Roman" w:hAnsi="Times New Roman"/>
        </w:rPr>
      </w:pPr>
    </w:p>
    <w:p w:rsidR="008D3BC7" w:rsidRDefault="008D3BC7" w:rsidP="008D3BC7">
      <w:pPr>
        <w:pStyle w:val="a5"/>
        <w:rPr>
          <w:rFonts w:ascii="Times New Roman" w:hAnsi="Times New Roman"/>
        </w:rPr>
      </w:pPr>
    </w:p>
    <w:p w:rsidR="008D3BC7" w:rsidRDefault="008D3BC7" w:rsidP="008D3BC7">
      <w:pPr>
        <w:pStyle w:val="a5"/>
        <w:rPr>
          <w:rFonts w:ascii="Times New Roman" w:hAnsi="Times New Roman"/>
        </w:rPr>
      </w:pPr>
    </w:p>
    <w:p w:rsidR="008D3BC7" w:rsidRDefault="008D3BC7" w:rsidP="008D3BC7">
      <w:pPr>
        <w:pStyle w:val="a5"/>
        <w:rPr>
          <w:rFonts w:ascii="Times New Roman" w:hAnsi="Times New Roman"/>
        </w:rPr>
      </w:pPr>
    </w:p>
    <w:p w:rsidR="008D3BC7" w:rsidRDefault="008D3BC7" w:rsidP="008D3BC7">
      <w:pPr>
        <w:pStyle w:val="a5"/>
        <w:rPr>
          <w:rFonts w:ascii="Times New Roman" w:hAnsi="Times New Roman"/>
        </w:rPr>
      </w:pPr>
    </w:p>
    <w:p w:rsidR="008D3BC7" w:rsidRDefault="008D3BC7" w:rsidP="008D3BC7">
      <w:pPr>
        <w:pStyle w:val="a5"/>
        <w:rPr>
          <w:rFonts w:ascii="Times New Roman" w:hAnsi="Times New Roman"/>
        </w:rPr>
      </w:pPr>
    </w:p>
    <w:p w:rsidR="008D3BC7" w:rsidRDefault="008D3BC7" w:rsidP="008D3BC7">
      <w:pPr>
        <w:pStyle w:val="a5"/>
        <w:rPr>
          <w:rFonts w:ascii="Times New Roman" w:hAnsi="Times New Roman"/>
        </w:rPr>
      </w:pPr>
    </w:p>
    <w:p w:rsidR="008D3BC7" w:rsidRDefault="008D3BC7" w:rsidP="008D3BC7">
      <w:pPr>
        <w:pStyle w:val="a5"/>
        <w:rPr>
          <w:rFonts w:ascii="Times New Roman" w:hAnsi="Times New Roman"/>
        </w:rPr>
      </w:pPr>
    </w:p>
    <w:p w:rsidR="00D30B3B" w:rsidRDefault="005F289F" w:rsidP="005F289F">
      <w:r>
        <w:t xml:space="preserve">                                                                   </w:t>
      </w:r>
      <w:proofErr w:type="spellStart"/>
      <w:r w:rsidR="00D30B3B">
        <w:t>г.п</w:t>
      </w:r>
      <w:proofErr w:type="spellEnd"/>
      <w:r w:rsidR="00D30B3B">
        <w:t>. Кузьмоловский</w:t>
      </w:r>
    </w:p>
    <w:p w:rsidR="008D3BC7" w:rsidRDefault="008D3BC7" w:rsidP="008D3BC7">
      <w:pPr>
        <w:jc w:val="center"/>
      </w:pPr>
      <w:r>
        <w:t xml:space="preserve"> 2025 год</w:t>
      </w:r>
      <w:r>
        <w:br w:type="page"/>
      </w:r>
    </w:p>
    <w:p w:rsidR="00603F4B" w:rsidRDefault="00603F4B" w:rsidP="00603F4B">
      <w:pPr>
        <w:jc w:val="center"/>
        <w:rPr>
          <w:rFonts w:eastAsia="Calibri"/>
          <w:noProof/>
          <w:szCs w:val="22"/>
          <w:lang w:eastAsia="en-US"/>
        </w:rPr>
      </w:pPr>
      <w:r>
        <w:rPr>
          <w:rFonts w:eastAsia="Calibri"/>
          <w:noProof/>
          <w:szCs w:val="22"/>
          <w:lang w:eastAsia="en-US"/>
        </w:rPr>
        <w:lastRenderedPageBreak/>
        <w:t>Оглавление</w:t>
      </w:r>
    </w:p>
    <w:p w:rsidR="00603F4B" w:rsidRDefault="00603F4B" w:rsidP="00603F4B">
      <w:pPr>
        <w:jc w:val="center"/>
        <w:rPr>
          <w:rFonts w:eastAsia="Calibri"/>
          <w:noProof/>
          <w:szCs w:val="22"/>
          <w:lang w:eastAsia="en-US"/>
        </w:rPr>
      </w:pPr>
      <w:r>
        <w:rPr>
          <w:rFonts w:eastAsia="Calibri"/>
          <w:noProof/>
          <w:szCs w:val="22"/>
          <w:lang w:eastAsia="en-US"/>
        </w:rPr>
        <w:t xml:space="preserve">                                                                                                                                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6572"/>
        <w:gridCol w:w="3476"/>
      </w:tblGrid>
      <w:tr w:rsidR="00603F4B" w:rsidTr="00A2130B">
        <w:tc>
          <w:tcPr>
            <w:tcW w:w="392" w:type="dxa"/>
          </w:tcPr>
          <w:p w:rsidR="00603F4B" w:rsidRDefault="00603F4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</w:p>
        </w:tc>
        <w:tc>
          <w:tcPr>
            <w:tcW w:w="6650" w:type="dxa"/>
          </w:tcPr>
          <w:p w:rsidR="00603F4B" w:rsidRDefault="00603F4B" w:rsidP="00603F4B">
            <w:pPr>
              <w:rPr>
                <w:rFonts w:eastAsia="Calibri"/>
                <w:noProof/>
                <w:szCs w:val="22"/>
                <w:lang w:eastAsia="en-US"/>
              </w:rPr>
            </w:pPr>
          </w:p>
        </w:tc>
        <w:tc>
          <w:tcPr>
            <w:tcW w:w="3522" w:type="dxa"/>
          </w:tcPr>
          <w:p w:rsidR="00603F4B" w:rsidRDefault="00603F4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Стр.</w:t>
            </w:r>
          </w:p>
        </w:tc>
      </w:tr>
      <w:tr w:rsidR="00603F4B" w:rsidTr="00A2130B">
        <w:tc>
          <w:tcPr>
            <w:tcW w:w="392" w:type="dxa"/>
          </w:tcPr>
          <w:p w:rsidR="00603F4B" w:rsidRDefault="00603F4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1.</w:t>
            </w:r>
          </w:p>
        </w:tc>
        <w:tc>
          <w:tcPr>
            <w:tcW w:w="6650" w:type="dxa"/>
          </w:tcPr>
          <w:p w:rsidR="00603F4B" w:rsidRDefault="00603F4B" w:rsidP="00603F4B">
            <w:pPr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Общие положения</w:t>
            </w:r>
          </w:p>
        </w:tc>
        <w:tc>
          <w:tcPr>
            <w:tcW w:w="3522" w:type="dxa"/>
          </w:tcPr>
          <w:p w:rsidR="00603F4B" w:rsidRDefault="00603F4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3</w:t>
            </w:r>
          </w:p>
        </w:tc>
      </w:tr>
      <w:tr w:rsidR="00603F4B" w:rsidTr="00A2130B">
        <w:tc>
          <w:tcPr>
            <w:tcW w:w="392" w:type="dxa"/>
          </w:tcPr>
          <w:p w:rsidR="00603F4B" w:rsidRDefault="00603F4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2.</w:t>
            </w:r>
          </w:p>
        </w:tc>
        <w:tc>
          <w:tcPr>
            <w:tcW w:w="6650" w:type="dxa"/>
          </w:tcPr>
          <w:p w:rsidR="00603F4B" w:rsidRDefault="00603F4B" w:rsidP="00603F4B">
            <w:pPr>
              <w:jc w:val="both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Описание причин возникновения аварий, их масштабов и последствий, видов реагирирования и дейтсвий по ликвидации аварийной ситуации</w:t>
            </w:r>
          </w:p>
        </w:tc>
        <w:tc>
          <w:tcPr>
            <w:tcW w:w="3522" w:type="dxa"/>
          </w:tcPr>
          <w:p w:rsidR="00603F4B" w:rsidRDefault="00603F4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4</w:t>
            </w:r>
          </w:p>
        </w:tc>
      </w:tr>
      <w:tr w:rsidR="00603F4B" w:rsidTr="00A2130B">
        <w:tc>
          <w:tcPr>
            <w:tcW w:w="392" w:type="dxa"/>
          </w:tcPr>
          <w:p w:rsidR="00603F4B" w:rsidRDefault="00603F4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3.</w:t>
            </w:r>
          </w:p>
        </w:tc>
        <w:tc>
          <w:tcPr>
            <w:tcW w:w="6650" w:type="dxa"/>
          </w:tcPr>
          <w:p w:rsidR="00603F4B" w:rsidRDefault="00603F4B" w:rsidP="00603F4B">
            <w:pPr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Ответвенные лица за действия по ликвидации последствий аварийных ситуаций</w:t>
            </w:r>
          </w:p>
        </w:tc>
        <w:tc>
          <w:tcPr>
            <w:tcW w:w="3522" w:type="dxa"/>
          </w:tcPr>
          <w:p w:rsidR="00603F4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9</w:t>
            </w:r>
          </w:p>
        </w:tc>
      </w:tr>
      <w:tr w:rsidR="00603F4B" w:rsidTr="00A2130B">
        <w:tc>
          <w:tcPr>
            <w:tcW w:w="392" w:type="dxa"/>
          </w:tcPr>
          <w:p w:rsidR="00603F4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4.</w:t>
            </w:r>
          </w:p>
        </w:tc>
        <w:tc>
          <w:tcPr>
            <w:tcW w:w="6650" w:type="dxa"/>
          </w:tcPr>
          <w:p w:rsidR="00A2130B" w:rsidRPr="00A2130B" w:rsidRDefault="00A2130B" w:rsidP="00A2130B">
            <w:pPr>
              <w:pStyle w:val="1"/>
              <w:tabs>
                <w:tab w:val="left" w:pos="851"/>
                <w:tab w:val="left" w:pos="993"/>
                <w:tab w:val="left" w:pos="1134"/>
                <w:tab w:val="left" w:pos="1843"/>
              </w:tabs>
              <w:suppressAutoHyphens/>
              <w:rPr>
                <w:b w:val="0"/>
                <w:sz w:val="24"/>
              </w:rPr>
            </w:pPr>
            <w:r w:rsidRPr="00A2130B">
              <w:rPr>
                <w:b w:val="0"/>
                <w:sz w:val="24"/>
              </w:rPr>
              <w:t>Обязанности ответственных лиц, участвующих в ликвидации последствий аварийных ситуаций</w:t>
            </w:r>
          </w:p>
          <w:p w:rsidR="00603F4B" w:rsidRDefault="00603F4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</w:p>
        </w:tc>
        <w:tc>
          <w:tcPr>
            <w:tcW w:w="3522" w:type="dxa"/>
          </w:tcPr>
          <w:p w:rsidR="00603F4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10</w:t>
            </w:r>
          </w:p>
        </w:tc>
      </w:tr>
      <w:tr w:rsidR="00603F4B" w:rsidTr="00A2130B">
        <w:tc>
          <w:tcPr>
            <w:tcW w:w="392" w:type="dxa"/>
          </w:tcPr>
          <w:p w:rsidR="00603F4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5.</w:t>
            </w:r>
          </w:p>
        </w:tc>
        <w:tc>
          <w:tcPr>
            <w:tcW w:w="6650" w:type="dxa"/>
          </w:tcPr>
          <w:p w:rsidR="00A2130B" w:rsidRPr="00A2130B" w:rsidRDefault="00A2130B" w:rsidP="00A2130B">
            <w:pPr>
              <w:pStyle w:val="1"/>
              <w:tabs>
                <w:tab w:val="left" w:pos="1100"/>
              </w:tabs>
              <w:suppressAutoHyphens/>
              <w:rPr>
                <w:b w:val="0"/>
                <w:sz w:val="24"/>
              </w:rPr>
            </w:pPr>
            <w:r w:rsidRPr="00A2130B">
              <w:rPr>
                <w:b w:val="0"/>
                <w:sz w:val="24"/>
              </w:rPr>
              <w:t>Подготовка к выполнению работ по устранению аварийных ситуаций</w:t>
            </w:r>
          </w:p>
          <w:p w:rsidR="00603F4B" w:rsidRDefault="00603F4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</w:p>
        </w:tc>
        <w:tc>
          <w:tcPr>
            <w:tcW w:w="3522" w:type="dxa"/>
          </w:tcPr>
          <w:p w:rsidR="00603F4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11</w:t>
            </w:r>
          </w:p>
        </w:tc>
      </w:tr>
      <w:tr w:rsidR="00603F4B" w:rsidTr="00A2130B">
        <w:tc>
          <w:tcPr>
            <w:tcW w:w="392" w:type="dxa"/>
          </w:tcPr>
          <w:p w:rsidR="00603F4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6.</w:t>
            </w:r>
          </w:p>
        </w:tc>
        <w:tc>
          <w:tcPr>
            <w:tcW w:w="6650" w:type="dxa"/>
          </w:tcPr>
          <w:p w:rsidR="00A2130B" w:rsidRPr="00A2130B" w:rsidRDefault="00A2130B" w:rsidP="00A2130B">
            <w:pPr>
              <w:pStyle w:val="1"/>
              <w:tabs>
                <w:tab w:val="left" w:pos="1100"/>
              </w:tabs>
              <w:suppressAutoHyphens/>
              <w:rPr>
                <w:b w:val="0"/>
                <w:sz w:val="24"/>
              </w:rPr>
            </w:pPr>
            <w:r w:rsidRPr="00A2130B">
              <w:rPr>
                <w:b w:val="0"/>
                <w:sz w:val="24"/>
              </w:rPr>
              <w:t>Порядок действий по устранению аварийных ситуаций</w:t>
            </w:r>
          </w:p>
          <w:p w:rsidR="00603F4B" w:rsidRDefault="00603F4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</w:p>
        </w:tc>
        <w:tc>
          <w:tcPr>
            <w:tcW w:w="3522" w:type="dxa"/>
          </w:tcPr>
          <w:p w:rsidR="00603F4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12</w:t>
            </w:r>
          </w:p>
        </w:tc>
      </w:tr>
      <w:tr w:rsidR="00603F4B" w:rsidTr="00A2130B">
        <w:tc>
          <w:tcPr>
            <w:tcW w:w="392" w:type="dxa"/>
          </w:tcPr>
          <w:p w:rsidR="00603F4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7.</w:t>
            </w:r>
          </w:p>
        </w:tc>
        <w:tc>
          <w:tcPr>
            <w:tcW w:w="6650" w:type="dxa"/>
          </w:tcPr>
          <w:p w:rsidR="00A2130B" w:rsidRPr="00A2130B" w:rsidRDefault="00A2130B" w:rsidP="00A2130B">
            <w:pPr>
              <w:pStyle w:val="1"/>
              <w:tabs>
                <w:tab w:val="left" w:pos="567"/>
              </w:tabs>
              <w:suppressAutoHyphens/>
              <w:rPr>
                <w:b w:val="0"/>
                <w:sz w:val="24"/>
              </w:rPr>
            </w:pPr>
            <w:r w:rsidRPr="00A2130B">
              <w:rPr>
                <w:b w:val="0"/>
                <w:sz w:val="24"/>
              </w:rPr>
              <w:t>Нормативное количество ресурсов, необходимых для выполнения работ по ликвидации последствий аварийных ситуаций</w:t>
            </w:r>
          </w:p>
          <w:p w:rsidR="00603F4B" w:rsidRDefault="00603F4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</w:p>
        </w:tc>
        <w:tc>
          <w:tcPr>
            <w:tcW w:w="3522" w:type="dxa"/>
          </w:tcPr>
          <w:p w:rsidR="00603F4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13</w:t>
            </w:r>
          </w:p>
        </w:tc>
      </w:tr>
      <w:tr w:rsidR="00603F4B" w:rsidTr="00A2130B">
        <w:tc>
          <w:tcPr>
            <w:tcW w:w="392" w:type="dxa"/>
          </w:tcPr>
          <w:p w:rsidR="00603F4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8.</w:t>
            </w:r>
          </w:p>
        </w:tc>
        <w:tc>
          <w:tcPr>
            <w:tcW w:w="6650" w:type="dxa"/>
          </w:tcPr>
          <w:p w:rsidR="00603F4B" w:rsidRPr="00A2130B" w:rsidRDefault="00A2130B" w:rsidP="00A2130B">
            <w:pPr>
              <w:pStyle w:val="1"/>
              <w:tabs>
                <w:tab w:val="left" w:pos="1100"/>
              </w:tabs>
              <w:suppressAutoHyphens/>
              <w:jc w:val="left"/>
              <w:rPr>
                <w:b w:val="0"/>
                <w:sz w:val="24"/>
              </w:rPr>
            </w:pPr>
            <w:r w:rsidRPr="00A2130B">
              <w:rPr>
                <w:b w:val="0"/>
                <w:sz w:val="24"/>
              </w:rPr>
              <w:t xml:space="preserve">Общие сведения по применению электронного моделирования при ликвидации последствий аварийных ситуаций </w:t>
            </w:r>
          </w:p>
        </w:tc>
        <w:tc>
          <w:tcPr>
            <w:tcW w:w="3522" w:type="dxa"/>
          </w:tcPr>
          <w:p w:rsidR="00603F4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14</w:t>
            </w:r>
          </w:p>
        </w:tc>
      </w:tr>
      <w:tr w:rsidR="00A2130B" w:rsidTr="00A2130B">
        <w:tc>
          <w:tcPr>
            <w:tcW w:w="392" w:type="dxa"/>
          </w:tcPr>
          <w:p w:rsidR="00A2130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9</w:t>
            </w:r>
          </w:p>
        </w:tc>
        <w:tc>
          <w:tcPr>
            <w:tcW w:w="6650" w:type="dxa"/>
          </w:tcPr>
          <w:p w:rsidR="00A2130B" w:rsidRDefault="00A2130B" w:rsidP="00A2130B">
            <w:pPr>
              <w:rPr>
                <w:rFonts w:eastAsia="Calibri"/>
                <w:noProof/>
                <w:szCs w:val="22"/>
                <w:lang w:eastAsia="en-US"/>
              </w:rPr>
            </w:pPr>
            <w:r w:rsidRPr="00A2130B">
              <w:rPr>
                <w:rFonts w:eastAsia="Calibri"/>
                <w:noProof/>
                <w:szCs w:val="22"/>
                <w:lang w:eastAsia="en-US"/>
              </w:rPr>
              <w:t>Общие сведения по применению электронного моделирования при ликвидации последствий аварийных ситуаций</w:t>
            </w:r>
          </w:p>
        </w:tc>
        <w:tc>
          <w:tcPr>
            <w:tcW w:w="3522" w:type="dxa"/>
          </w:tcPr>
          <w:p w:rsidR="00A2130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15</w:t>
            </w:r>
          </w:p>
        </w:tc>
      </w:tr>
      <w:tr w:rsidR="00A2130B" w:rsidTr="00A2130B">
        <w:tc>
          <w:tcPr>
            <w:tcW w:w="392" w:type="dxa"/>
          </w:tcPr>
          <w:p w:rsidR="00A2130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10.</w:t>
            </w:r>
          </w:p>
        </w:tc>
        <w:tc>
          <w:tcPr>
            <w:tcW w:w="6650" w:type="dxa"/>
          </w:tcPr>
          <w:p w:rsidR="00A2130B" w:rsidRPr="00A2130B" w:rsidRDefault="00A2130B" w:rsidP="00A2130B">
            <w:pPr>
              <w:rPr>
                <w:rFonts w:eastAsia="Calibri"/>
                <w:noProof/>
                <w:szCs w:val="22"/>
                <w:lang w:eastAsia="en-US"/>
              </w:rPr>
            </w:pPr>
            <w:r w:rsidRPr="00A2130B">
              <w:rPr>
                <w:rFonts w:eastAsia="Calibri"/>
                <w:noProof/>
                <w:szCs w:val="22"/>
                <w:lang w:eastAsia="en-US"/>
              </w:rPr>
              <w:t>Применение электронного моделирования при ликвидации последствий аварийных ситуаций</w:t>
            </w:r>
          </w:p>
        </w:tc>
        <w:tc>
          <w:tcPr>
            <w:tcW w:w="3522" w:type="dxa"/>
          </w:tcPr>
          <w:p w:rsidR="00A2130B" w:rsidRDefault="00A2130B" w:rsidP="00603F4B">
            <w:pPr>
              <w:jc w:val="center"/>
              <w:rPr>
                <w:rFonts w:eastAsia="Calibri"/>
                <w:noProof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  <w:lang w:eastAsia="en-US"/>
              </w:rPr>
              <w:t>16</w:t>
            </w:r>
          </w:p>
        </w:tc>
      </w:tr>
    </w:tbl>
    <w:p w:rsidR="00603F4B" w:rsidRDefault="00603F4B" w:rsidP="00603F4B">
      <w:pPr>
        <w:jc w:val="center"/>
        <w:rPr>
          <w:rFonts w:eastAsia="Calibri"/>
          <w:noProof/>
          <w:szCs w:val="22"/>
          <w:lang w:eastAsia="en-US"/>
        </w:rPr>
      </w:pPr>
    </w:p>
    <w:p w:rsidR="008D3BC7" w:rsidRDefault="008D3BC7" w:rsidP="00603F4B">
      <w:pPr>
        <w:jc w:val="both"/>
        <w:rPr>
          <w:b/>
          <w:sz w:val="28"/>
          <w:szCs w:val="28"/>
          <w:lang w:val="x-none"/>
        </w:rPr>
      </w:pPr>
      <w:r>
        <w:rPr>
          <w:b/>
          <w:sz w:val="28"/>
          <w:szCs w:val="28"/>
          <w:lang w:val="x-none"/>
        </w:rPr>
        <w:br w:type="page"/>
      </w:r>
      <w:bookmarkStart w:id="0" w:name="_GoBack"/>
      <w:bookmarkEnd w:id="0"/>
    </w:p>
    <w:p w:rsidR="008D3BC7" w:rsidRDefault="008D3BC7" w:rsidP="008D3BC7">
      <w:pPr>
        <w:pStyle w:val="1"/>
        <w:tabs>
          <w:tab w:val="left" w:pos="1100"/>
        </w:tabs>
        <w:suppressAutoHyphens/>
        <w:spacing w:before="120"/>
        <w:jc w:val="center"/>
        <w:rPr>
          <w:szCs w:val="28"/>
        </w:rPr>
      </w:pPr>
      <w:bookmarkStart w:id="1" w:name="_Toc193456319"/>
      <w:r w:rsidRPr="005D41CB">
        <w:rPr>
          <w:szCs w:val="28"/>
        </w:rPr>
        <w:lastRenderedPageBreak/>
        <w:t>1.Общие положения</w:t>
      </w:r>
      <w:bookmarkEnd w:id="1"/>
    </w:p>
    <w:p w:rsidR="003429F7" w:rsidRPr="003429F7" w:rsidRDefault="003429F7" w:rsidP="003429F7"/>
    <w:p w:rsidR="008D3BC7" w:rsidRPr="00732211" w:rsidRDefault="008D3BC7" w:rsidP="003429F7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autoSpaceDE w:val="0"/>
        <w:autoSpaceDN w:val="0"/>
        <w:adjustRightInd w:val="0"/>
        <w:ind w:left="36" w:firstLine="673"/>
        <w:jc w:val="both"/>
        <w:rPr>
          <w:szCs w:val="28"/>
        </w:rPr>
      </w:pPr>
      <w:r w:rsidRPr="00732211">
        <w:rPr>
          <w:szCs w:val="28"/>
        </w:rPr>
        <w:t xml:space="preserve">Настоящий «План (порядок) действий по ликвидации последствий аварийных ситуаций в сфере теплоснабжения </w:t>
      </w:r>
      <w:r>
        <w:rPr>
          <w:szCs w:val="28"/>
        </w:rPr>
        <w:t>муниципального образования Кузьмоловское городское поселение</w:t>
      </w:r>
      <w:r w:rsidRPr="00732211">
        <w:rPr>
          <w:szCs w:val="28"/>
        </w:rPr>
        <w:t xml:space="preserve"> Всеволожского муниципального района Ленинградской области (в том числе с применением электронного моделирования аварийных ситуаций) разработан во исполнение требований пункта 4 статьи 20 Федерального закона от 27.07.2010 №190-ФЗ</w:t>
      </w:r>
      <w:r>
        <w:rPr>
          <w:szCs w:val="28"/>
        </w:rPr>
        <w:t xml:space="preserve">                                     </w:t>
      </w:r>
      <w:r w:rsidRPr="00732211">
        <w:rPr>
          <w:szCs w:val="28"/>
        </w:rPr>
        <w:t xml:space="preserve"> «О теплоснабжении» и пункта 8.3.1 Приказа Министерства энергетики Российской Федерации от 13.11.2024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</w:p>
    <w:p w:rsidR="008D3BC7" w:rsidRPr="00732211" w:rsidRDefault="008D3BC7" w:rsidP="003429F7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732211">
        <w:rPr>
          <w:szCs w:val="28"/>
        </w:rPr>
        <w:t>План действий должен быть проверен уполномоченным органом в целях оценки готовности муниципального образования к отопительному периоду.</w:t>
      </w:r>
    </w:p>
    <w:p w:rsidR="008D3BC7" w:rsidRPr="00732211" w:rsidRDefault="008D3BC7" w:rsidP="003429F7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732211">
        <w:rPr>
          <w:szCs w:val="28"/>
        </w:rPr>
        <w:t>К обстоятельствам, при несоблюдении которых в отношении муниципальных образований составляется акт с приложением Перечня с указанием сроков устранения замечаний относится несоблюдение требований по применению электронного моделирования аварийных ситуаций.</w:t>
      </w:r>
    </w:p>
    <w:p w:rsidR="008D3BC7" w:rsidRPr="00732211" w:rsidRDefault="008D3BC7" w:rsidP="003429F7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732211">
        <w:rPr>
          <w:szCs w:val="28"/>
        </w:rPr>
        <w:t xml:space="preserve">Реализация Плана действий необходима для обеспечения надёжной эксплуатации системы теплоснабжения </w:t>
      </w:r>
      <w:r>
        <w:rPr>
          <w:szCs w:val="28"/>
        </w:rPr>
        <w:t>МО Кузьмоловское ГП</w:t>
      </w:r>
      <w:r w:rsidRPr="00732211">
        <w:rPr>
          <w:szCs w:val="28"/>
        </w:rPr>
        <w:t xml:space="preserve"> и должна решать следующие задачи:</w:t>
      </w:r>
    </w:p>
    <w:p w:rsidR="008D3BC7" w:rsidRPr="00732211" w:rsidRDefault="008D3BC7" w:rsidP="003429F7">
      <w:pPr>
        <w:widowControl w:val="0"/>
        <w:tabs>
          <w:tab w:val="left" w:pos="851"/>
          <w:tab w:val="center" w:pos="668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732211">
        <w:rPr>
          <w:szCs w:val="28"/>
        </w:rPr>
        <w:t>- повышение эффективности, устойчивости и надёжности функционирования объектов системы теплоснабжения;</w:t>
      </w:r>
    </w:p>
    <w:p w:rsidR="008D3BC7" w:rsidRPr="00732211" w:rsidRDefault="008D3BC7" w:rsidP="003429F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732211">
        <w:rPr>
          <w:szCs w:val="28"/>
        </w:rPr>
        <w:t xml:space="preserve">- мобилизация усилий всех инженерных служб </w:t>
      </w:r>
      <w:r>
        <w:rPr>
          <w:szCs w:val="28"/>
        </w:rPr>
        <w:t>МО Кузьмоловское ГП</w:t>
      </w:r>
      <w:r w:rsidRPr="00732211">
        <w:rPr>
          <w:szCs w:val="28"/>
        </w:rPr>
        <w:t xml:space="preserve"> для ликвидации последствий аварийных ситуаций в системе централизованного теплоснабжения;</w:t>
      </w:r>
    </w:p>
    <w:p w:rsidR="008D3BC7" w:rsidRPr="00732211" w:rsidRDefault="008D3BC7" w:rsidP="003429F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732211">
        <w:rPr>
          <w:szCs w:val="28"/>
        </w:rPr>
        <w:t>- снижение до приемлемого уровня последствий аварийных ситуаций в системе централизованного теплоснабжения.</w:t>
      </w:r>
    </w:p>
    <w:p w:rsidR="008D3BC7" w:rsidRPr="00732211" w:rsidRDefault="008D3BC7" w:rsidP="003429F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732211">
        <w:rPr>
          <w:szCs w:val="28"/>
        </w:rPr>
        <w:t>- 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:rsidR="008D3BC7" w:rsidRPr="00732211" w:rsidRDefault="008D3BC7" w:rsidP="003429F7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732211">
        <w:rPr>
          <w:szCs w:val="28"/>
        </w:rPr>
        <w:t xml:space="preserve">Объектами Плана действий являются - система централизованного теплоснабжения </w:t>
      </w:r>
      <w:r>
        <w:rPr>
          <w:szCs w:val="28"/>
        </w:rPr>
        <w:t>МО Кузьмоловское ГП</w:t>
      </w:r>
      <w:r w:rsidRPr="00732211">
        <w:rPr>
          <w:szCs w:val="28"/>
        </w:rPr>
        <w:t>, включая источники тепловой энергии, тепловые сети, системы теплопотребления.</w:t>
      </w:r>
    </w:p>
    <w:p w:rsidR="008D3BC7" w:rsidRPr="00732211" w:rsidRDefault="008D3BC7" w:rsidP="003429F7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732211">
        <w:rPr>
          <w:szCs w:val="28"/>
        </w:rPr>
        <w:t>План действия определяет порядок действий персонала объекта при ликвидации последствий аварийных ситуаций и является обязательным для исполнения всеми ответственными лицами, указанными в нём.</w:t>
      </w:r>
    </w:p>
    <w:p w:rsidR="008D3BC7" w:rsidRPr="00732211" w:rsidRDefault="008D3BC7" w:rsidP="003429F7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732211">
        <w:rPr>
          <w:szCs w:val="28"/>
        </w:rPr>
        <w:t xml:space="preserve">План действий должен находиться у главы муниципального образования, </w:t>
      </w:r>
      <w:r>
        <w:rPr>
          <w:szCs w:val="28"/>
        </w:rPr>
        <w:t>главы администрации</w:t>
      </w:r>
      <w:r w:rsidRPr="00732211">
        <w:rPr>
          <w:szCs w:val="28"/>
        </w:rPr>
        <w:t xml:space="preserve"> муниципального образования, отвечающего за функционирование объектов жилищно-коммунального хозяйства, в отделе администрации муниципального образования, обеспечивающего функционирование объектов жилищно-коммунального хозяйства, у руководителя, главного инженера, в производственно-техническом отделе и аварийно-диспетчерской службе теплоснабжающих (теплосетевых) организаций, осуществляющих деятельность на территории </w:t>
      </w:r>
      <w:r>
        <w:rPr>
          <w:szCs w:val="28"/>
        </w:rPr>
        <w:t>МО Кузьмоловское ГП</w:t>
      </w:r>
      <w:r w:rsidRPr="00732211">
        <w:rPr>
          <w:szCs w:val="28"/>
        </w:rPr>
        <w:t>.</w:t>
      </w:r>
    </w:p>
    <w:p w:rsidR="008D3BC7" w:rsidRPr="00732211" w:rsidRDefault="008D3BC7" w:rsidP="003429F7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732211">
        <w:rPr>
          <w:szCs w:val="28"/>
        </w:rPr>
        <w:t xml:space="preserve">Правильность положений Плана действий и соответствие его действительному положению в системе теплоснабжения муниципального образования проверяется не реже одного раза в год. При этом проводится учебная проверка по одной из позиций плана и выполнение предусмотренных в нём мероприятий. Ответственность за своевременное и правильное проведение учебных проверок Плана действий несут </w:t>
      </w:r>
      <w:r>
        <w:rPr>
          <w:szCs w:val="28"/>
        </w:rPr>
        <w:t>Глава Администрации</w:t>
      </w:r>
      <w:r w:rsidRPr="00732211">
        <w:rPr>
          <w:szCs w:val="28"/>
        </w:rPr>
        <w:t xml:space="preserve"> муниципального образования и руководители теплоснабжающих (теплосетевых) организаций.</w:t>
      </w:r>
    </w:p>
    <w:p w:rsidR="008D3BC7" w:rsidRPr="00732211" w:rsidRDefault="008D3BC7" w:rsidP="003429F7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732211">
        <w:rPr>
          <w:szCs w:val="28"/>
        </w:rPr>
        <w:t>Термины и определения, используемые в настоящем документе:</w:t>
      </w:r>
    </w:p>
    <w:p w:rsidR="008D3BC7" w:rsidRPr="00732211" w:rsidRDefault="008D3BC7" w:rsidP="003429F7">
      <w:pPr>
        <w:pStyle w:val="a7"/>
        <w:shd w:val="clear" w:color="auto" w:fill="FFFFFF"/>
        <w:spacing w:after="0"/>
        <w:ind w:right="173" w:firstLine="562"/>
        <w:rPr>
          <w:bCs/>
          <w:szCs w:val="28"/>
        </w:rPr>
      </w:pPr>
      <w:r w:rsidRPr="00732211">
        <w:rPr>
          <w:bCs/>
          <w:szCs w:val="28"/>
        </w:rPr>
        <w:t>Технологические нарушения – нарушения в работе системы теплоснабжения 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объём повреждения оборудования; другие факторы снижения надёжности) подразделяются на инцидент и аварию:</w:t>
      </w:r>
    </w:p>
    <w:p w:rsidR="008D3BC7" w:rsidRPr="00732211" w:rsidRDefault="003429F7" w:rsidP="003429F7">
      <w:pPr>
        <w:pStyle w:val="a7"/>
        <w:shd w:val="clear" w:color="auto" w:fill="FFFFFF"/>
        <w:spacing w:after="0"/>
        <w:ind w:right="173" w:firstLine="562"/>
        <w:rPr>
          <w:bCs/>
          <w:szCs w:val="28"/>
        </w:rPr>
      </w:pPr>
      <w:r>
        <w:rPr>
          <w:bCs/>
          <w:szCs w:val="28"/>
        </w:rPr>
        <w:t xml:space="preserve">- </w:t>
      </w:r>
      <w:r w:rsidR="008D3BC7" w:rsidRPr="00732211">
        <w:rPr>
          <w:bCs/>
          <w:szCs w:val="28"/>
        </w:rPr>
        <w:t>инцидент</w:t>
      </w:r>
      <w:r w:rsidR="008D3BC7" w:rsidRPr="00732211">
        <w:rPr>
          <w:szCs w:val="28"/>
        </w:rPr>
        <w:t> </w:t>
      </w:r>
      <w:r w:rsidR="008D3BC7" w:rsidRPr="00732211">
        <w:rPr>
          <w:bCs/>
          <w:szCs w:val="28"/>
        </w:rPr>
        <w:t xml:space="preserve">- отказ или повреждение оборудования и(или) сетей, отклонение от установленных режимов, нарушение федеральных законов, нормативно-правовых актов и </w:t>
      </w:r>
      <w:r w:rsidR="008D3BC7" w:rsidRPr="00732211">
        <w:rPr>
          <w:bCs/>
          <w:szCs w:val="28"/>
        </w:rPr>
        <w:lastRenderedPageBreak/>
        <w:t>технических документов, устанавливающих правила ведения работ на производственном объекте, включая:</w:t>
      </w:r>
    </w:p>
    <w:p w:rsidR="008D3BC7" w:rsidRPr="00732211" w:rsidRDefault="008D3BC7" w:rsidP="003429F7">
      <w:pPr>
        <w:pStyle w:val="a7"/>
        <w:shd w:val="clear" w:color="auto" w:fill="FFFFFF"/>
        <w:spacing w:after="0"/>
        <w:ind w:right="173" w:firstLine="562"/>
        <w:rPr>
          <w:bCs/>
          <w:szCs w:val="28"/>
        </w:rPr>
      </w:pPr>
      <w:r w:rsidRPr="00732211">
        <w:rPr>
          <w:bCs/>
          <w:szCs w:val="28"/>
        </w:rPr>
        <w:t>-</w:t>
      </w:r>
      <w:r w:rsidRPr="00732211">
        <w:rPr>
          <w:szCs w:val="28"/>
        </w:rPr>
        <w:t> </w:t>
      </w:r>
      <w:r w:rsidRPr="00732211">
        <w:rPr>
          <w:bCs/>
          <w:szCs w:val="28"/>
        </w:rPr>
        <w:t>технологический отказ – вынужденное отключение или ограничение работоспособности оборудования, приведшее к нарушению процесса производства и(или) передачи тепловой энергии потребителям, если они не содержат признаков аварии.</w:t>
      </w:r>
    </w:p>
    <w:p w:rsidR="008D3BC7" w:rsidRPr="00732211" w:rsidRDefault="008D3BC7" w:rsidP="003429F7">
      <w:pPr>
        <w:pStyle w:val="a7"/>
        <w:shd w:val="clear" w:color="auto" w:fill="FFFFFF"/>
        <w:spacing w:after="0"/>
        <w:ind w:right="173" w:firstLine="562"/>
        <w:rPr>
          <w:bCs/>
          <w:szCs w:val="28"/>
        </w:rPr>
      </w:pPr>
      <w:r w:rsidRPr="00732211">
        <w:rPr>
          <w:bCs/>
          <w:szCs w:val="28"/>
        </w:rPr>
        <w:t>-</w:t>
      </w:r>
      <w:r w:rsidRPr="00732211">
        <w:rPr>
          <w:szCs w:val="28"/>
        </w:rPr>
        <w:t> </w:t>
      </w:r>
      <w:r w:rsidRPr="00732211">
        <w:rPr>
          <w:bCs/>
          <w:szCs w:val="28"/>
        </w:rPr>
        <w:t xml:space="preserve">функциональный отказ – неисправности оборудования (в том числе резервного и вспомогательного), не повлиявшее на технологический процесс производства и(или)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 </w:t>
      </w:r>
    </w:p>
    <w:p w:rsidR="008D3BC7" w:rsidRPr="00732211" w:rsidRDefault="003429F7" w:rsidP="003429F7">
      <w:pPr>
        <w:pStyle w:val="a7"/>
        <w:shd w:val="clear" w:color="auto" w:fill="FFFFFF"/>
        <w:spacing w:after="0"/>
        <w:ind w:right="173" w:firstLine="562"/>
        <w:rPr>
          <w:sz w:val="22"/>
        </w:rPr>
      </w:pPr>
      <w:r>
        <w:rPr>
          <w:bCs/>
          <w:szCs w:val="28"/>
        </w:rPr>
        <w:t xml:space="preserve">- </w:t>
      </w:r>
      <w:r w:rsidR="008D3BC7" w:rsidRPr="00732211">
        <w:rPr>
          <w:bCs/>
          <w:szCs w:val="28"/>
        </w:rPr>
        <w:t>авария на объектах теплоснабжения – отказ элементов систем, сетей и источников теплоснабжения, повлёкший к прекращению подачи тепловой энергии потребителям и абонентам на отопление не более 12 часов и горячее водоснабжение на период более 36 часов.</w:t>
      </w:r>
    </w:p>
    <w:p w:rsidR="008D3BC7" w:rsidRPr="00732211" w:rsidRDefault="008D3BC7" w:rsidP="003429F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732211">
        <w:rPr>
          <w:bCs/>
          <w:szCs w:val="28"/>
        </w:rPr>
        <w:t>Неисправность</w:t>
      </w:r>
      <w:r w:rsidRPr="00732211">
        <w:rPr>
          <w:szCs w:val="28"/>
        </w:rPr>
        <w:t xml:space="preserve"> –</w:t>
      </w:r>
      <w:r w:rsidRPr="00732211">
        <w:rPr>
          <w:bCs/>
          <w:szCs w:val="28"/>
        </w:rPr>
        <w:t xml:space="preserve"> нарушения в работе системы теплоснабжения, при которых не выполняется хотя бы одно из требований, определённых технологическим процессом.</w:t>
      </w:r>
    </w:p>
    <w:p w:rsidR="008D3BC7" w:rsidRPr="00732211" w:rsidRDefault="008D3BC7" w:rsidP="003429F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732211">
        <w:rPr>
          <w:bCs/>
          <w:szCs w:val="28"/>
        </w:rPr>
        <w:t>Система теплоснабжения – совокупность объединённых общим производственным процессом источников тепла и(или) тепловых сетей города (района), населённого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:rsidR="008D3BC7" w:rsidRPr="00732211" w:rsidRDefault="008D3BC7" w:rsidP="003429F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732211">
        <w:rPr>
          <w:bCs/>
          <w:szCs w:val="28"/>
        </w:rPr>
        <w:t>Тепловая сеть – совокупность устройств, предназначенных для передачи и распределения тепловой энергии потребителям;</w:t>
      </w:r>
    </w:p>
    <w:p w:rsidR="008D3BC7" w:rsidRDefault="008D3BC7" w:rsidP="003429F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732211">
        <w:rPr>
          <w:bCs/>
          <w:szCs w:val="28"/>
        </w:rPr>
        <w:t>Тепловой пункт – 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 (индивидуальные – для присоединения систем теплопотребления одного здания или его части; центральные – то же, двух зданий или более).</w:t>
      </w:r>
    </w:p>
    <w:p w:rsidR="008D3BC7" w:rsidRPr="00732211" w:rsidRDefault="008D3BC7" w:rsidP="008D3BC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rPr>
          <w:bCs/>
          <w:szCs w:val="28"/>
        </w:rPr>
      </w:pPr>
    </w:p>
    <w:p w:rsidR="008D3BC7" w:rsidRDefault="008D3BC7" w:rsidP="008D3BC7">
      <w:pPr>
        <w:pStyle w:val="1"/>
        <w:numPr>
          <w:ilvl w:val="0"/>
          <w:numId w:val="1"/>
        </w:numPr>
        <w:tabs>
          <w:tab w:val="left" w:pos="567"/>
        </w:tabs>
        <w:suppressAutoHyphens/>
        <w:spacing w:before="120"/>
        <w:ind w:left="567" w:hanging="567"/>
        <w:jc w:val="center"/>
        <w:rPr>
          <w:szCs w:val="28"/>
        </w:rPr>
      </w:pPr>
      <w:bookmarkStart w:id="2" w:name="_Toc193456320"/>
      <w:r w:rsidRPr="005D41CB">
        <w:rPr>
          <w:szCs w:val="28"/>
        </w:rPr>
        <w:t>Описание причин возникновения аварий, их масштабов и последствий, видов реагирования и действия по ликвидации аварийной ситуации</w:t>
      </w:r>
      <w:bookmarkEnd w:id="2"/>
    </w:p>
    <w:p w:rsidR="00D30B3B" w:rsidRPr="00D30B3B" w:rsidRDefault="00D30B3B" w:rsidP="00D30B3B"/>
    <w:p w:rsidR="008D3BC7" w:rsidRPr="00732211" w:rsidRDefault="008D3BC7" w:rsidP="003429F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732211">
        <w:rPr>
          <w:bCs/>
          <w:szCs w:val="28"/>
        </w:rPr>
        <w:t xml:space="preserve">2.1. Наиболее вероятными причинами возникновения аварийных ситуаций в работе системы теплоснабжения </w:t>
      </w:r>
      <w:r>
        <w:rPr>
          <w:szCs w:val="28"/>
        </w:rPr>
        <w:t>МО Кузьмоловское ГП</w:t>
      </w:r>
      <w:r w:rsidRPr="00732211">
        <w:rPr>
          <w:bCs/>
          <w:szCs w:val="28"/>
        </w:rPr>
        <w:t xml:space="preserve"> могут послужить:</w:t>
      </w:r>
    </w:p>
    <w:p w:rsidR="008D3BC7" w:rsidRPr="00732211" w:rsidRDefault="008D3BC7" w:rsidP="003429F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732211">
        <w:rPr>
          <w:bCs/>
          <w:szCs w:val="28"/>
        </w:rPr>
        <w:t xml:space="preserve">- неблагоприятные </w:t>
      </w:r>
      <w:proofErr w:type="spellStart"/>
      <w:r w:rsidRPr="00732211">
        <w:rPr>
          <w:bCs/>
          <w:szCs w:val="28"/>
        </w:rPr>
        <w:t>погодно</w:t>
      </w:r>
      <w:proofErr w:type="spellEnd"/>
      <w:r w:rsidRPr="00732211">
        <w:rPr>
          <w:bCs/>
          <w:szCs w:val="28"/>
        </w:rPr>
        <w:t>-климатические явления (ураганы, смерчи, бури, сильные ветры, сильные морозы, снегопады и метели, обледенение и гололед);</w:t>
      </w:r>
      <w:r w:rsidRPr="00732211">
        <w:rPr>
          <w:sz w:val="22"/>
        </w:rPr>
        <w:t xml:space="preserve">  </w:t>
      </w:r>
    </w:p>
    <w:p w:rsidR="008D3BC7" w:rsidRPr="00732211" w:rsidRDefault="008D3BC7" w:rsidP="003429F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732211">
        <w:rPr>
          <w:bCs/>
          <w:szCs w:val="28"/>
        </w:rPr>
        <w:t>- человеческий фактор (неправильные действия персонала);</w:t>
      </w:r>
    </w:p>
    <w:p w:rsidR="008D3BC7" w:rsidRPr="00732211" w:rsidRDefault="008D3BC7" w:rsidP="003429F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732211">
        <w:rPr>
          <w:bCs/>
          <w:szCs w:val="28"/>
        </w:rPr>
        <w:t>- прекращение подачи электрической энергии, холодной воды, топлива на источник тепловой энергии, ЦТП;</w:t>
      </w:r>
    </w:p>
    <w:p w:rsidR="008D3BC7" w:rsidRPr="00732211" w:rsidRDefault="008D3BC7" w:rsidP="003429F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732211">
        <w:rPr>
          <w:bCs/>
          <w:szCs w:val="28"/>
        </w:rPr>
        <w:t>- внеплановый останов (выход из строя) оборудования на объектах системы теплоснабжения.</w:t>
      </w:r>
    </w:p>
    <w:p w:rsidR="008D3BC7" w:rsidRPr="00732211" w:rsidRDefault="008D3BC7" w:rsidP="003429F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jc w:val="both"/>
        <w:rPr>
          <w:sz w:val="22"/>
        </w:rPr>
      </w:pPr>
      <w:r w:rsidRPr="00732211">
        <w:rPr>
          <w:bCs/>
          <w:szCs w:val="28"/>
        </w:rPr>
        <w:t>Основные причины возникновения аварии, описания аварийных ситуаций, возможных масштабов аварии и уровней реагирования, типовые действия персонала по ликвидации последствий аварийной ситуации приведены в таблице 2.1.</w:t>
      </w:r>
    </w:p>
    <w:p w:rsidR="008D3BC7" w:rsidRPr="005D41CB" w:rsidRDefault="008D3BC7" w:rsidP="008D3BC7">
      <w:pPr>
        <w:pStyle w:val="a9"/>
        <w:rPr>
          <w:sz w:val="28"/>
          <w:szCs w:val="28"/>
        </w:rPr>
        <w:sectPr w:rsidR="008D3BC7" w:rsidRPr="005D41CB" w:rsidSect="00D30B3B">
          <w:headerReference w:type="default" r:id="rId10"/>
          <w:footerReference w:type="first" r:id="rId11"/>
          <w:pgSz w:w="11907" w:h="16840" w:code="9"/>
          <w:pgMar w:top="193" w:right="708" w:bottom="851" w:left="851" w:header="720" w:footer="624" w:gutter="0"/>
          <w:cols w:space="720"/>
          <w:noEndnote/>
          <w:titlePg/>
          <w:docGrid w:linePitch="299"/>
        </w:sectPr>
      </w:pPr>
      <w:bookmarkStart w:id="3" w:name="_Toc426063755"/>
    </w:p>
    <w:p w:rsidR="008D3BC7" w:rsidRPr="005D41CB" w:rsidRDefault="008D3BC7" w:rsidP="008D3BC7">
      <w:pPr>
        <w:pStyle w:val="a9"/>
        <w:keepNext w:val="0"/>
        <w:widowControl w:val="0"/>
        <w:spacing w:before="0"/>
        <w:rPr>
          <w:b w:val="0"/>
          <w:sz w:val="28"/>
          <w:szCs w:val="28"/>
        </w:rPr>
      </w:pPr>
      <w:bookmarkStart w:id="4" w:name="_Toc426063897"/>
      <w:bookmarkEnd w:id="3"/>
      <w:r w:rsidRPr="005D41CB">
        <w:rPr>
          <w:sz w:val="28"/>
          <w:szCs w:val="28"/>
        </w:rPr>
        <w:lastRenderedPageBreak/>
        <w:t xml:space="preserve">Таблица </w:t>
      </w:r>
      <w:r w:rsidRPr="005D41CB">
        <w:rPr>
          <w:sz w:val="28"/>
          <w:szCs w:val="28"/>
        </w:rPr>
        <w:fldChar w:fldCharType="begin"/>
      </w:r>
      <w:r w:rsidRPr="005D41CB">
        <w:rPr>
          <w:sz w:val="28"/>
          <w:szCs w:val="28"/>
        </w:rPr>
        <w:instrText xml:space="preserve"> STYLEREF 1 \s </w:instrText>
      </w:r>
      <w:r w:rsidRPr="005D41CB">
        <w:rPr>
          <w:sz w:val="28"/>
          <w:szCs w:val="28"/>
        </w:rPr>
        <w:fldChar w:fldCharType="separate"/>
      </w:r>
      <w:r w:rsidR="00A2130B">
        <w:rPr>
          <w:noProof/>
          <w:sz w:val="28"/>
          <w:szCs w:val="28"/>
        </w:rPr>
        <w:t>2</w:t>
      </w:r>
      <w:r w:rsidRPr="005D41CB">
        <w:rPr>
          <w:noProof/>
          <w:sz w:val="28"/>
          <w:szCs w:val="28"/>
        </w:rPr>
        <w:fldChar w:fldCharType="end"/>
      </w:r>
      <w:r w:rsidRPr="005D41CB">
        <w:rPr>
          <w:sz w:val="28"/>
          <w:szCs w:val="28"/>
        </w:rPr>
        <w:t>.</w:t>
      </w:r>
      <w:r w:rsidRPr="005D41CB">
        <w:rPr>
          <w:sz w:val="28"/>
          <w:szCs w:val="28"/>
        </w:rPr>
        <w:fldChar w:fldCharType="begin"/>
      </w:r>
      <w:r w:rsidRPr="005D41CB">
        <w:rPr>
          <w:sz w:val="28"/>
          <w:szCs w:val="28"/>
        </w:rPr>
        <w:instrText xml:space="preserve"> SEQ Таблица \* ARABIC \s 1 </w:instrText>
      </w:r>
      <w:r w:rsidRPr="005D41CB">
        <w:rPr>
          <w:sz w:val="28"/>
          <w:szCs w:val="28"/>
        </w:rPr>
        <w:fldChar w:fldCharType="separate"/>
      </w:r>
      <w:r w:rsidR="00A2130B">
        <w:rPr>
          <w:noProof/>
          <w:sz w:val="28"/>
          <w:szCs w:val="28"/>
        </w:rPr>
        <w:t>1</w:t>
      </w:r>
      <w:r w:rsidRPr="005D41CB">
        <w:rPr>
          <w:noProof/>
          <w:sz w:val="28"/>
          <w:szCs w:val="28"/>
        </w:rPr>
        <w:fldChar w:fldCharType="end"/>
      </w:r>
      <w:r w:rsidRPr="005D41CB">
        <w:rPr>
          <w:sz w:val="28"/>
          <w:szCs w:val="28"/>
        </w:rPr>
        <w:t xml:space="preserve"> -</w:t>
      </w:r>
      <w:r w:rsidRPr="005D41CB">
        <w:rPr>
          <w:b w:val="0"/>
          <w:sz w:val="28"/>
          <w:szCs w:val="28"/>
        </w:rPr>
        <w:t xml:space="preserve"> Перечень возможных аварийных ситуаций, их описание, масштабы и уровень реагирования, типовые действия персонала</w:t>
      </w:r>
      <w:bookmarkEnd w:id="4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7"/>
        <w:gridCol w:w="2305"/>
        <w:gridCol w:w="3671"/>
        <w:gridCol w:w="1897"/>
        <w:gridCol w:w="4941"/>
      </w:tblGrid>
      <w:tr w:rsidR="008D3BC7" w:rsidRPr="005D41CB" w:rsidTr="003429F7">
        <w:trPr>
          <w:trHeight w:val="20"/>
          <w:tblHeader/>
          <w:jc w:val="center"/>
        </w:trPr>
        <w:tc>
          <w:tcPr>
            <w:tcW w:w="687" w:type="pct"/>
            <w:shd w:val="clear" w:color="auto" w:fill="auto"/>
            <w:vAlign w:val="center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Причина возникновения аварии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Описание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аварийной ситуации</w:t>
            </w:r>
          </w:p>
        </w:tc>
        <w:tc>
          <w:tcPr>
            <w:tcW w:w="1235" w:type="pct"/>
            <w:shd w:val="clear" w:color="auto" w:fill="auto"/>
            <w:vAlign w:val="center"/>
            <w:hideMark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Возможные масштабы аварии и последствия</w:t>
            </w:r>
          </w:p>
        </w:tc>
        <w:tc>
          <w:tcPr>
            <w:tcW w:w="640" w:type="pct"/>
            <w:shd w:val="clear" w:color="auto" w:fill="auto"/>
            <w:vAlign w:val="center"/>
            <w:hideMark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Уровень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реагирования</w:t>
            </w:r>
          </w:p>
        </w:tc>
        <w:tc>
          <w:tcPr>
            <w:tcW w:w="1662" w:type="pct"/>
            <w:shd w:val="clear" w:color="auto" w:fill="auto"/>
            <w:vAlign w:val="center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 xml:space="preserve">Действия 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персонала</w:t>
            </w:r>
          </w:p>
        </w:tc>
      </w:tr>
      <w:tr w:rsidR="008D3BC7" w:rsidRPr="005D41CB" w:rsidTr="003429F7">
        <w:trPr>
          <w:trHeight w:val="20"/>
          <w:jc w:val="center"/>
        </w:trPr>
        <w:tc>
          <w:tcPr>
            <w:tcW w:w="687" w:type="pct"/>
            <w:shd w:val="clear" w:color="auto" w:fill="auto"/>
          </w:tcPr>
          <w:p w:rsidR="008D3BC7" w:rsidRPr="00C76BDA" w:rsidRDefault="008D3BC7" w:rsidP="003429F7">
            <w:pPr>
              <w:widowControl w:val="0"/>
              <w:tabs>
                <w:tab w:val="left" w:pos="851"/>
              </w:tabs>
            </w:pPr>
            <w:r w:rsidRPr="00C76BDA">
              <w:t>Прекращение подачи электроэнергии на источник тепловой энергии, ЦТП, насосную станцию</w:t>
            </w:r>
          </w:p>
        </w:tc>
        <w:tc>
          <w:tcPr>
            <w:tcW w:w="777" w:type="pct"/>
            <w:shd w:val="clear" w:color="auto" w:fill="auto"/>
            <w:hideMark/>
          </w:tcPr>
          <w:p w:rsidR="008D3BC7" w:rsidRPr="00C76BDA" w:rsidRDefault="008D3BC7" w:rsidP="003429F7">
            <w:pPr>
              <w:widowControl w:val="0"/>
              <w:tabs>
                <w:tab w:val="left" w:pos="851"/>
              </w:tabs>
            </w:pPr>
            <w:r w:rsidRPr="00C76BDA">
              <w:t>Остановка работы источника тепловой энергии, ЦТП, насосной станции</w:t>
            </w:r>
          </w:p>
        </w:tc>
        <w:tc>
          <w:tcPr>
            <w:tcW w:w="1235" w:type="pct"/>
            <w:shd w:val="clear" w:color="auto" w:fill="auto"/>
            <w:hideMark/>
          </w:tcPr>
          <w:p w:rsidR="008D3BC7" w:rsidRPr="00C76BDA" w:rsidRDefault="008D3BC7" w:rsidP="003429F7">
            <w:pPr>
              <w:widowControl w:val="0"/>
              <w:tabs>
                <w:tab w:val="left" w:pos="851"/>
              </w:tabs>
            </w:pPr>
            <w:r w:rsidRPr="00C76BDA">
              <w:t>Прекращение циркуляции в системе теплоснабжения всех потребителей населенного пункта,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640" w:type="pct"/>
            <w:shd w:val="clear" w:color="auto" w:fill="auto"/>
            <w:hideMark/>
          </w:tcPr>
          <w:p w:rsidR="008D3BC7" w:rsidRPr="00C76BDA" w:rsidRDefault="008D3BC7" w:rsidP="003429F7">
            <w:pPr>
              <w:widowControl w:val="0"/>
              <w:tabs>
                <w:tab w:val="left" w:pos="851"/>
              </w:tabs>
              <w:jc w:val="center"/>
            </w:pPr>
            <w:r w:rsidRPr="00C76BDA">
              <w:t>Местный</w:t>
            </w:r>
          </w:p>
        </w:tc>
        <w:tc>
          <w:tcPr>
            <w:tcW w:w="1662" w:type="pct"/>
            <w:shd w:val="clear" w:color="auto" w:fill="auto"/>
          </w:tcPr>
          <w:p w:rsidR="008D3BC7" w:rsidRDefault="008D3BC7" w:rsidP="003429F7">
            <w:pPr>
              <w:widowControl w:val="0"/>
              <w:tabs>
                <w:tab w:val="left" w:pos="851"/>
              </w:tabs>
            </w:pPr>
            <w:r w:rsidRPr="00C76BDA">
              <w:t>Сообщить об отсутствии электроэнергии дежурному диспетчеру электросетев</w:t>
            </w:r>
            <w:r>
              <w:t>ых</w:t>
            </w:r>
            <w:r w:rsidRPr="00C76BDA">
              <w:t xml:space="preserve"> организаци</w:t>
            </w:r>
            <w:r>
              <w:t>й:</w:t>
            </w:r>
          </w:p>
          <w:p w:rsidR="008D3BC7" w:rsidRDefault="008D3BC7" w:rsidP="003429F7">
            <w:pPr>
              <w:widowControl w:val="0"/>
              <w:tabs>
                <w:tab w:val="left" w:pos="851"/>
              </w:tabs>
            </w:pPr>
            <w:r>
              <w:t>МП «Всеволожское предприятие электрических сетей» по телефону –</w:t>
            </w:r>
          </w:p>
          <w:p w:rsidR="008D3BC7" w:rsidRDefault="008D3BC7" w:rsidP="003429F7">
            <w:pPr>
              <w:widowControl w:val="0"/>
              <w:tabs>
                <w:tab w:val="left" w:pos="851"/>
              </w:tabs>
            </w:pPr>
            <w:r>
              <w:t>8 (81370) 24-146,</w:t>
            </w:r>
          </w:p>
          <w:p w:rsidR="008D3BC7" w:rsidRDefault="008D3BC7" w:rsidP="003429F7">
            <w:pPr>
              <w:widowControl w:val="0"/>
              <w:tabs>
                <w:tab w:val="left" w:pos="851"/>
              </w:tabs>
            </w:pPr>
            <w:r w:rsidRPr="00D3032C">
              <w:t>8</w:t>
            </w:r>
            <w:r>
              <w:t xml:space="preserve"> </w:t>
            </w:r>
            <w:r w:rsidRPr="00D3032C">
              <w:t>(81370)</w:t>
            </w:r>
            <w:r>
              <w:t xml:space="preserve"> </w:t>
            </w:r>
            <w:r w:rsidRPr="00D3032C">
              <w:t>20-063</w:t>
            </w:r>
            <w:r>
              <w:t>.</w:t>
            </w:r>
          </w:p>
          <w:p w:rsidR="008D3BC7" w:rsidRDefault="008D3BC7" w:rsidP="003429F7">
            <w:pPr>
              <w:widowControl w:val="0"/>
              <w:tabs>
                <w:tab w:val="left" w:pos="851"/>
              </w:tabs>
            </w:pPr>
            <w:r>
              <w:t>Ф</w:t>
            </w:r>
            <w:r w:rsidRPr="00D3032C">
              <w:t>илиал АО «ЛОЭСК» «Пригородные электрические сети»</w:t>
            </w:r>
            <w:r>
              <w:t xml:space="preserve"> по телефону – </w:t>
            </w:r>
          </w:p>
          <w:p w:rsidR="008D3BC7" w:rsidRDefault="008D3BC7" w:rsidP="003429F7">
            <w:pPr>
              <w:widowControl w:val="0"/>
              <w:tabs>
                <w:tab w:val="left" w:pos="851"/>
              </w:tabs>
            </w:pPr>
            <w:r>
              <w:t xml:space="preserve">8 (800) </w:t>
            </w:r>
            <w:r w:rsidRPr="00D3032C">
              <w:t>550-47-48</w:t>
            </w:r>
            <w:r>
              <w:t>,</w:t>
            </w:r>
          </w:p>
          <w:p w:rsidR="008D3BC7" w:rsidRPr="00C76BDA" w:rsidRDefault="008D3BC7" w:rsidP="003429F7">
            <w:pPr>
              <w:widowControl w:val="0"/>
              <w:tabs>
                <w:tab w:val="left" w:pos="851"/>
              </w:tabs>
            </w:pPr>
            <w:r w:rsidRPr="00D3032C">
              <w:t>8 (812) 630-19-58</w:t>
            </w:r>
            <w:r>
              <w:t>.</w:t>
            </w:r>
          </w:p>
          <w:p w:rsidR="008D3BC7" w:rsidRPr="00C76BDA" w:rsidRDefault="008D3BC7" w:rsidP="003429F7">
            <w:pPr>
              <w:widowControl w:val="0"/>
              <w:tabs>
                <w:tab w:val="left" w:pos="851"/>
              </w:tabs>
            </w:pPr>
            <w:r w:rsidRPr="00C76BDA">
              <w:t>Перейти на резервный или автономный источник электроснабжения (второй ввод, дизель-генератор).</w:t>
            </w:r>
          </w:p>
          <w:p w:rsidR="008D3BC7" w:rsidRPr="00C76BDA" w:rsidRDefault="008D3BC7" w:rsidP="003429F7">
            <w:pPr>
              <w:widowControl w:val="0"/>
              <w:tabs>
                <w:tab w:val="left" w:pos="851"/>
              </w:tabs>
            </w:pPr>
            <w:r w:rsidRPr="00C76BDA">
              <w:t>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8D3BC7" w:rsidRPr="00C76BDA" w:rsidRDefault="008D3BC7" w:rsidP="003429F7">
            <w:pPr>
              <w:widowControl w:val="0"/>
              <w:tabs>
                <w:tab w:val="left" w:pos="851"/>
              </w:tabs>
            </w:pPr>
            <w:r w:rsidRPr="00C76BDA">
              <w:t xml:space="preserve">Время устранения аварии – </w:t>
            </w:r>
            <w:r>
              <w:t>2</w:t>
            </w:r>
            <w:r w:rsidRPr="00C76BDA">
              <w:t xml:space="preserve"> час</w:t>
            </w:r>
            <w:r>
              <w:t>а</w:t>
            </w:r>
          </w:p>
        </w:tc>
      </w:tr>
      <w:tr w:rsidR="008D3BC7" w:rsidRPr="005D41CB" w:rsidTr="003429F7">
        <w:trPr>
          <w:trHeight w:val="20"/>
          <w:jc w:val="center"/>
        </w:trPr>
        <w:tc>
          <w:tcPr>
            <w:tcW w:w="687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Прекращение подачи холодной воды на источник тепловой энергии, ЦТП</w:t>
            </w:r>
          </w:p>
        </w:tc>
        <w:tc>
          <w:tcPr>
            <w:tcW w:w="777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Ограничение работы источника тепловой энергии, ЦТП</w:t>
            </w:r>
          </w:p>
        </w:tc>
        <w:tc>
          <w:tcPr>
            <w:tcW w:w="1235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Ограничение циркуляции теплоносителя в системе теплоснабжения всех потребителей населенного пункта, понижение температуры воздуха в зданиях</w:t>
            </w:r>
          </w:p>
        </w:tc>
        <w:tc>
          <w:tcPr>
            <w:tcW w:w="640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</w:pPr>
            <w:r w:rsidRPr="005D41CB">
              <w:t>Местный</w:t>
            </w:r>
          </w:p>
        </w:tc>
        <w:tc>
          <w:tcPr>
            <w:tcW w:w="1662" w:type="pct"/>
            <w:shd w:val="clear" w:color="auto" w:fill="auto"/>
          </w:tcPr>
          <w:p w:rsidR="008D3BC7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 xml:space="preserve">Сообщить об отсутствии холодной воды дежурному диспетчеру </w:t>
            </w:r>
            <w:proofErr w:type="spellStart"/>
            <w:r w:rsidRPr="005D41CB">
              <w:t>водоснабжающ</w:t>
            </w:r>
            <w:r>
              <w:t>ей</w:t>
            </w:r>
            <w:proofErr w:type="spellEnd"/>
            <w:r w:rsidRPr="005D41CB">
              <w:t xml:space="preserve"> организаци</w:t>
            </w:r>
            <w:r>
              <w:t>и: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1668EB">
              <w:t>ООО «Северо-Запад Инжиниринг»</w:t>
            </w:r>
            <w:r>
              <w:t xml:space="preserve"> по телефону 8 (81370) 34-363.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При длительном отсутствии подачи воды, отключить ГВС 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lastRenderedPageBreak/>
              <w:t>Время устранения аварии – 4 часа</w:t>
            </w:r>
          </w:p>
        </w:tc>
      </w:tr>
      <w:tr w:rsidR="008D3BC7" w:rsidRPr="005D41CB" w:rsidTr="003429F7">
        <w:trPr>
          <w:trHeight w:val="20"/>
          <w:jc w:val="center"/>
        </w:trPr>
        <w:tc>
          <w:tcPr>
            <w:tcW w:w="687" w:type="pct"/>
            <w:vMerge w:val="restar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lastRenderedPageBreak/>
              <w:t xml:space="preserve">Прекращение подачи топлива </w:t>
            </w:r>
          </w:p>
        </w:tc>
        <w:tc>
          <w:tcPr>
            <w:tcW w:w="777" w:type="pct"/>
            <w:vMerge w:val="restar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Остановка нагрева воды на источнике тепловой энергии</w:t>
            </w:r>
          </w:p>
        </w:tc>
        <w:tc>
          <w:tcPr>
            <w:tcW w:w="1235" w:type="pct"/>
            <w:vMerge w:val="restar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Прекращение подачи нагретой воды в систему теплоснабжения всех потребителей населенного пункта, понижение температуры воздуха в зданиях</w:t>
            </w:r>
          </w:p>
        </w:tc>
        <w:tc>
          <w:tcPr>
            <w:tcW w:w="640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</w:pPr>
            <w:r w:rsidRPr="005D41CB">
              <w:t>Местный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</w:pPr>
            <w:r w:rsidRPr="005D41CB">
              <w:t>(топливо – газ)</w:t>
            </w:r>
          </w:p>
        </w:tc>
        <w:tc>
          <w:tcPr>
            <w:tcW w:w="1662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Сообщить о прекращении подачи топлива дежурному диспетчеру газоснабжающей организации по телефону 04.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Организовать переход на резервное топливо.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Время устранения аварии – 2 часа</w:t>
            </w:r>
          </w:p>
        </w:tc>
      </w:tr>
      <w:tr w:rsidR="008D3BC7" w:rsidRPr="005D41CB" w:rsidTr="003429F7">
        <w:trPr>
          <w:trHeight w:val="20"/>
          <w:jc w:val="center"/>
        </w:trPr>
        <w:tc>
          <w:tcPr>
            <w:tcW w:w="687" w:type="pct"/>
            <w:vMerge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</w:p>
        </w:tc>
        <w:tc>
          <w:tcPr>
            <w:tcW w:w="777" w:type="pct"/>
            <w:vMerge/>
            <w:shd w:val="clear" w:color="auto" w:fill="auto"/>
            <w:hideMark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</w:p>
        </w:tc>
        <w:tc>
          <w:tcPr>
            <w:tcW w:w="1235" w:type="pct"/>
            <w:vMerge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</w:p>
        </w:tc>
        <w:tc>
          <w:tcPr>
            <w:tcW w:w="640" w:type="pct"/>
            <w:shd w:val="clear" w:color="auto" w:fill="auto"/>
            <w:hideMark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</w:pPr>
            <w:r w:rsidRPr="005D41CB">
              <w:t>Объектовый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</w:pPr>
            <w:r w:rsidRPr="005D41CB">
              <w:t>(топливо – мазут, уголь, древесные породы, дизельное топливо)</w:t>
            </w:r>
          </w:p>
        </w:tc>
        <w:tc>
          <w:tcPr>
            <w:tcW w:w="1662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 xml:space="preserve">Сообщить об отсутствии подачи топлива руководителю организации. 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Организовать переход на резервное топливо.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Организовать ремонтные работы по восстановлению подачи топлива персоналом своей организации.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При длительном отсутствии подачи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Время устранения аварии – 4 часа</w:t>
            </w:r>
          </w:p>
        </w:tc>
      </w:tr>
      <w:tr w:rsidR="008D3BC7" w:rsidRPr="005D41CB" w:rsidTr="003429F7">
        <w:trPr>
          <w:trHeight w:val="20"/>
          <w:jc w:val="center"/>
        </w:trPr>
        <w:tc>
          <w:tcPr>
            <w:tcW w:w="687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Выход из строя сетевого (сетевых) насоса</w:t>
            </w:r>
          </w:p>
        </w:tc>
        <w:tc>
          <w:tcPr>
            <w:tcW w:w="777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Ограничение (остановка) работы источника тепловой энергии</w:t>
            </w:r>
          </w:p>
        </w:tc>
        <w:tc>
          <w:tcPr>
            <w:tcW w:w="1235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Прекращение циркуляции в системе теплоснабжения всех потребителей населенного пункта,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640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</w:pPr>
            <w:r w:rsidRPr="005D41CB">
              <w:t xml:space="preserve">Местный </w:t>
            </w:r>
          </w:p>
        </w:tc>
        <w:tc>
          <w:tcPr>
            <w:tcW w:w="1662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Выполнить переключение на резервный насос. При невозможности переключения организовать работы по ремонту силами персонала своей организации.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Время устранения аварии – 4 часа</w:t>
            </w:r>
          </w:p>
        </w:tc>
      </w:tr>
      <w:tr w:rsidR="008D3BC7" w:rsidRPr="005D41CB" w:rsidTr="003429F7">
        <w:trPr>
          <w:trHeight w:val="20"/>
          <w:jc w:val="center"/>
        </w:trPr>
        <w:tc>
          <w:tcPr>
            <w:tcW w:w="687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lastRenderedPageBreak/>
              <w:t xml:space="preserve">Выход из строя котла (котлов) </w:t>
            </w:r>
          </w:p>
        </w:tc>
        <w:tc>
          <w:tcPr>
            <w:tcW w:w="777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Ограничение (остановка) работы источника тепловой энергии</w:t>
            </w:r>
          </w:p>
        </w:tc>
        <w:tc>
          <w:tcPr>
            <w:tcW w:w="1235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Ограничение (прекращение) подачи горячей воды в систему отопления всех потребителей населенного пункта, понижение температуры воздуха в зданиях</w:t>
            </w:r>
          </w:p>
        </w:tc>
        <w:tc>
          <w:tcPr>
            <w:tcW w:w="640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</w:pPr>
            <w:r w:rsidRPr="005D41CB">
              <w:t>Объектовый</w:t>
            </w:r>
          </w:p>
        </w:tc>
        <w:tc>
          <w:tcPr>
            <w:tcW w:w="1662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Выполнить переключение на резервный котел. При невозможности переключения и снижении отпуска тепловой энергии организовать работы по ремонту силами персонала своей организации.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Время устранения аварии – 24 часа</w:t>
            </w:r>
          </w:p>
        </w:tc>
      </w:tr>
      <w:tr w:rsidR="008D3BC7" w:rsidRPr="005D41CB" w:rsidTr="003429F7">
        <w:trPr>
          <w:trHeight w:val="20"/>
          <w:jc w:val="center"/>
        </w:trPr>
        <w:tc>
          <w:tcPr>
            <w:tcW w:w="687" w:type="pct"/>
            <w:vMerge w:val="restar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Предельный износ сетей, гидродинамические удары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</w:p>
        </w:tc>
        <w:tc>
          <w:tcPr>
            <w:tcW w:w="777" w:type="pct"/>
            <w:vMerge w:val="restar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Порыв на тепловых сетях</w:t>
            </w:r>
          </w:p>
        </w:tc>
        <w:tc>
          <w:tcPr>
            <w:tcW w:w="1235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Прекращение циркуляции в части системы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640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</w:pPr>
            <w:r w:rsidRPr="005D41CB">
              <w:t>Объектовый</w:t>
            </w:r>
          </w:p>
        </w:tc>
        <w:tc>
          <w:tcPr>
            <w:tcW w:w="1662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Организовать переключение теплоснабжения поврежденного участка от другого участка тепловых сетей (через секционирующую арматуру). Оптимальную схему теплоснабжения населенного пункта (части населенного пункта) определить с применением электронного моделирования.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При необходимости 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Время устранения аварии – 8 часов</w:t>
            </w:r>
          </w:p>
        </w:tc>
      </w:tr>
      <w:tr w:rsidR="008D3BC7" w:rsidRPr="005D41CB" w:rsidTr="003429F7">
        <w:trPr>
          <w:trHeight w:val="20"/>
          <w:jc w:val="center"/>
        </w:trPr>
        <w:tc>
          <w:tcPr>
            <w:tcW w:w="687" w:type="pct"/>
            <w:vMerge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</w:p>
        </w:tc>
        <w:tc>
          <w:tcPr>
            <w:tcW w:w="777" w:type="pct"/>
            <w:vMerge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</w:p>
        </w:tc>
        <w:tc>
          <w:tcPr>
            <w:tcW w:w="1235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640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  <w:jc w:val="center"/>
            </w:pPr>
            <w:r w:rsidRPr="005D41CB">
              <w:t xml:space="preserve">Местный </w:t>
            </w:r>
          </w:p>
        </w:tc>
        <w:tc>
          <w:tcPr>
            <w:tcW w:w="1662" w:type="pct"/>
            <w:shd w:val="clear" w:color="auto" w:fill="auto"/>
          </w:tcPr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Организовать устранение аварии силами ремонтного персонала своей организации.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При возможности временной подачи теплоносителя оптимальную схему теплоснабжения населенного пункта (части населенного пункта) определить с применением электронного моделирования.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lastRenderedPageBreak/>
              <w:t>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8D3BC7" w:rsidRPr="005D41CB" w:rsidRDefault="008D3BC7" w:rsidP="003429F7">
            <w:pPr>
              <w:widowControl w:val="0"/>
              <w:tabs>
                <w:tab w:val="left" w:pos="851"/>
              </w:tabs>
            </w:pPr>
            <w:r w:rsidRPr="005D41CB">
              <w:t>Время устранения аварии – 2 часа</w:t>
            </w:r>
          </w:p>
        </w:tc>
      </w:tr>
    </w:tbl>
    <w:p w:rsidR="008D3BC7" w:rsidRPr="005D41CB" w:rsidRDefault="008D3BC7" w:rsidP="008D3BC7">
      <w:pPr>
        <w:rPr>
          <w:b/>
          <w:szCs w:val="28"/>
          <w:highlight w:val="yellow"/>
        </w:rPr>
      </w:pPr>
    </w:p>
    <w:p w:rsidR="008D3BC7" w:rsidRPr="005D41CB" w:rsidRDefault="008D3BC7" w:rsidP="008D3BC7">
      <w:pPr>
        <w:rPr>
          <w:b/>
          <w:szCs w:val="28"/>
          <w:highlight w:val="yellow"/>
        </w:rPr>
        <w:sectPr w:rsidR="008D3BC7" w:rsidRPr="005D41CB" w:rsidSect="008D3BC7">
          <w:pgSz w:w="16840" w:h="11907" w:orient="landscape" w:code="9"/>
          <w:pgMar w:top="851" w:right="851" w:bottom="851" w:left="1134" w:header="720" w:footer="720" w:gutter="0"/>
          <w:cols w:space="720"/>
          <w:noEndnote/>
          <w:docGrid w:linePitch="326"/>
        </w:sectPr>
      </w:pPr>
    </w:p>
    <w:p w:rsidR="008D3BC7" w:rsidRPr="005D41CB" w:rsidRDefault="008D3BC7" w:rsidP="008D3BC7">
      <w:pPr>
        <w:pStyle w:val="1"/>
        <w:tabs>
          <w:tab w:val="left" w:pos="1100"/>
        </w:tabs>
        <w:suppressAutoHyphens/>
        <w:spacing w:before="120"/>
        <w:jc w:val="center"/>
        <w:rPr>
          <w:b w:val="0"/>
          <w:szCs w:val="28"/>
        </w:rPr>
      </w:pPr>
      <w:r w:rsidRPr="005D41CB">
        <w:rPr>
          <w:szCs w:val="28"/>
        </w:rPr>
        <w:lastRenderedPageBreak/>
        <w:t>3. Ответственные лица за действия по ликвидации последствий аварийных ситуаций</w:t>
      </w:r>
    </w:p>
    <w:p w:rsidR="008D3BC7" w:rsidRPr="004F09DF" w:rsidRDefault="008D3BC7" w:rsidP="008D3BC7">
      <w:pPr>
        <w:widowControl w:val="0"/>
        <w:tabs>
          <w:tab w:val="left" w:pos="0"/>
          <w:tab w:val="center" w:pos="6686"/>
        </w:tabs>
        <w:autoSpaceDE w:val="0"/>
        <w:autoSpaceDN w:val="0"/>
        <w:adjustRightInd w:val="0"/>
        <w:ind w:firstLine="567"/>
        <w:rPr>
          <w:szCs w:val="28"/>
        </w:rPr>
      </w:pPr>
      <w:r w:rsidRPr="004F09DF">
        <w:rPr>
          <w:szCs w:val="28"/>
        </w:rPr>
        <w:t>3.1. 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лиц.</w:t>
      </w:r>
    </w:p>
    <w:p w:rsidR="008D3BC7" w:rsidRPr="004F09DF" w:rsidRDefault="008D3BC7" w:rsidP="008D3BC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rPr>
          <w:szCs w:val="28"/>
        </w:rPr>
      </w:pPr>
      <w:r w:rsidRPr="004F09DF">
        <w:rPr>
          <w:szCs w:val="28"/>
        </w:rPr>
        <w:t>3.2. При ликвидации аварий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инструкций, умения применять результаты электронного моделирования.</w:t>
      </w:r>
    </w:p>
    <w:p w:rsidR="008D3BC7" w:rsidRPr="004F09DF" w:rsidRDefault="008D3BC7" w:rsidP="008D3BC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rPr>
          <w:szCs w:val="28"/>
        </w:rPr>
      </w:pPr>
      <w:r w:rsidRPr="004F09DF">
        <w:rPr>
          <w:szCs w:val="28"/>
        </w:rPr>
        <w:t>3.3. Все ответственные лица, указанные в Плане действий обязаны четко знать и строго выполнять установленный порядок своих действий.</w:t>
      </w:r>
    </w:p>
    <w:p w:rsidR="008D3BC7" w:rsidRPr="004F09DF" w:rsidRDefault="008D3BC7" w:rsidP="008D3BC7">
      <w:pPr>
        <w:widowControl w:val="0"/>
        <w:tabs>
          <w:tab w:val="left" w:pos="1305"/>
          <w:tab w:val="center" w:pos="6686"/>
        </w:tabs>
        <w:autoSpaceDE w:val="0"/>
        <w:autoSpaceDN w:val="0"/>
        <w:adjustRightInd w:val="0"/>
        <w:ind w:firstLine="567"/>
        <w:rPr>
          <w:szCs w:val="28"/>
        </w:rPr>
      </w:pPr>
      <w:r w:rsidRPr="004F09DF">
        <w:rPr>
          <w:szCs w:val="28"/>
        </w:rPr>
        <w:t xml:space="preserve">3.4. В системе теплоснабжения </w:t>
      </w:r>
      <w:r>
        <w:rPr>
          <w:szCs w:val="28"/>
        </w:rPr>
        <w:t>МО Кузьмоловское ГП</w:t>
      </w:r>
      <w:r w:rsidRPr="004F09DF">
        <w:rPr>
          <w:szCs w:val="28"/>
        </w:rPr>
        <w:t xml:space="preserve"> Планом действий определены следующие ответственные лица за действия по ликвидации последствий аварийных ситуаций:</w:t>
      </w:r>
    </w:p>
    <w:p w:rsidR="008D3BC7" w:rsidRPr="004F09DF" w:rsidRDefault="008D3BC7" w:rsidP="008D3BC7">
      <w:pPr>
        <w:widowControl w:val="0"/>
        <w:tabs>
          <w:tab w:val="left" w:pos="0"/>
          <w:tab w:val="center" w:pos="6686"/>
        </w:tabs>
        <w:autoSpaceDE w:val="0"/>
        <w:autoSpaceDN w:val="0"/>
        <w:adjustRightInd w:val="0"/>
        <w:ind w:firstLine="567"/>
        <w:rPr>
          <w:szCs w:val="28"/>
        </w:rPr>
      </w:pPr>
      <w:r w:rsidRPr="004F09DF">
        <w:rPr>
          <w:szCs w:val="28"/>
        </w:rPr>
        <w:t xml:space="preserve">3.4.1. Фамилии, инициалы, должности и контактные данные ответственных лиц от Администрации </w:t>
      </w:r>
      <w:r>
        <w:rPr>
          <w:szCs w:val="28"/>
        </w:rPr>
        <w:t>МО Кузьмоловское ГП</w:t>
      </w:r>
      <w:r w:rsidRPr="004F09DF">
        <w:rPr>
          <w:szCs w:val="28"/>
        </w:rPr>
        <w:t xml:space="preserve"> приведены в таблице 3.1.</w:t>
      </w:r>
    </w:p>
    <w:p w:rsidR="008D3BC7" w:rsidRPr="004F09DF" w:rsidRDefault="008D3BC7" w:rsidP="008D3BC7">
      <w:pPr>
        <w:widowControl w:val="0"/>
        <w:tabs>
          <w:tab w:val="left" w:pos="0"/>
          <w:tab w:val="center" w:pos="6686"/>
        </w:tabs>
        <w:autoSpaceDE w:val="0"/>
        <w:autoSpaceDN w:val="0"/>
        <w:adjustRightInd w:val="0"/>
        <w:ind w:firstLine="567"/>
        <w:rPr>
          <w:szCs w:val="28"/>
        </w:rPr>
      </w:pPr>
    </w:p>
    <w:p w:rsidR="008D3BC7" w:rsidRPr="004F09DF" w:rsidRDefault="008D3BC7" w:rsidP="008D3BC7">
      <w:pPr>
        <w:rPr>
          <w:b/>
        </w:rPr>
      </w:pPr>
      <w:r w:rsidRPr="004F09DF">
        <w:rPr>
          <w:b/>
        </w:rPr>
        <w:t>Таблица 3.</w:t>
      </w:r>
      <w:r w:rsidRPr="004F09DF">
        <w:rPr>
          <w:b/>
        </w:rPr>
        <w:fldChar w:fldCharType="begin"/>
      </w:r>
      <w:r w:rsidRPr="004F09DF">
        <w:rPr>
          <w:b/>
        </w:rPr>
        <w:instrText xml:space="preserve"> SEQ Таблица \* ARABIC \s 1 </w:instrText>
      </w:r>
      <w:r w:rsidRPr="004F09DF">
        <w:rPr>
          <w:b/>
        </w:rPr>
        <w:fldChar w:fldCharType="separate"/>
      </w:r>
      <w:r w:rsidR="00A2130B">
        <w:rPr>
          <w:b/>
          <w:noProof/>
        </w:rPr>
        <w:t>1</w:t>
      </w:r>
      <w:r w:rsidRPr="004F09DF">
        <w:rPr>
          <w:b/>
          <w:noProof/>
        </w:rPr>
        <w:fldChar w:fldCharType="end"/>
      </w:r>
      <w:r w:rsidRPr="004F09DF">
        <w:rPr>
          <w:b/>
        </w:rPr>
        <w:t xml:space="preserve"> -</w:t>
      </w:r>
      <w:r w:rsidRPr="004F09DF">
        <w:t xml:space="preserve">Ответственные лица от Администрации </w:t>
      </w:r>
      <w:r>
        <w:rPr>
          <w:szCs w:val="28"/>
        </w:rPr>
        <w:t>МО Кузьмоловское ГП</w:t>
      </w:r>
      <w:r w:rsidRPr="004F09DF">
        <w:t>:</w:t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2"/>
        <w:gridCol w:w="1865"/>
        <w:gridCol w:w="3967"/>
        <w:gridCol w:w="3481"/>
      </w:tblGrid>
      <w:tr w:rsidR="008D3BC7" w:rsidRPr="00941D4B" w:rsidTr="003429F7">
        <w:trPr>
          <w:trHeight w:val="23"/>
          <w:tblHeader/>
          <w:jc w:val="center"/>
        </w:trPr>
        <w:tc>
          <w:tcPr>
            <w:tcW w:w="542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941D4B">
              <w:rPr>
                <w:b/>
              </w:rPr>
              <w:t>№</w:t>
            </w:r>
          </w:p>
          <w:p w:rsidR="008D3BC7" w:rsidRPr="00941D4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941D4B">
              <w:rPr>
                <w:b/>
              </w:rPr>
              <w:t>п/п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941D4B">
              <w:rPr>
                <w:b/>
              </w:rPr>
              <w:t>Ф.И.О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941D4B">
              <w:rPr>
                <w:b/>
              </w:rPr>
              <w:t>Должность</w:t>
            </w:r>
          </w:p>
        </w:tc>
        <w:tc>
          <w:tcPr>
            <w:tcW w:w="3481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941D4B">
              <w:rPr>
                <w:b/>
              </w:rPr>
              <w:t>онтактный телефон</w:t>
            </w:r>
          </w:p>
        </w:tc>
      </w:tr>
      <w:tr w:rsidR="008D3BC7" w:rsidRPr="00941D4B" w:rsidTr="003429F7">
        <w:trPr>
          <w:trHeight w:val="23"/>
          <w:jc w:val="center"/>
        </w:trPr>
        <w:tc>
          <w:tcPr>
            <w:tcW w:w="542" w:type="dxa"/>
            <w:shd w:val="clear" w:color="auto" w:fill="auto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</w:pPr>
            <w:r>
              <w:t>1.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8D3BC7" w:rsidRDefault="008D3BC7" w:rsidP="003429F7">
            <w:pPr>
              <w:tabs>
                <w:tab w:val="left" w:pos="851"/>
              </w:tabs>
            </w:pPr>
            <w:r>
              <w:t>Спицын Юрий Михайлович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</w:pPr>
            <w:r>
              <w:t>Глава МО Кузьмоловское ГП</w:t>
            </w:r>
          </w:p>
        </w:tc>
        <w:tc>
          <w:tcPr>
            <w:tcW w:w="3481" w:type="dxa"/>
            <w:shd w:val="clear" w:color="auto" w:fill="auto"/>
            <w:vAlign w:val="center"/>
          </w:tcPr>
          <w:p w:rsidR="008D3BC7" w:rsidRPr="00316582" w:rsidRDefault="008D3BC7" w:rsidP="003429F7">
            <w:pPr>
              <w:jc w:val="center"/>
            </w:pPr>
            <w:r w:rsidRPr="00316582">
              <w:t>8 (81370) 94-033</w:t>
            </w:r>
          </w:p>
        </w:tc>
      </w:tr>
      <w:tr w:rsidR="008D3BC7" w:rsidRPr="00941D4B" w:rsidTr="003429F7">
        <w:trPr>
          <w:trHeight w:val="23"/>
          <w:jc w:val="center"/>
        </w:trPr>
        <w:tc>
          <w:tcPr>
            <w:tcW w:w="542" w:type="dxa"/>
            <w:shd w:val="clear" w:color="auto" w:fill="auto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</w:pPr>
            <w:r>
              <w:t>2</w:t>
            </w:r>
            <w:r w:rsidRPr="00941D4B">
              <w:t>.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</w:pPr>
            <w:r>
              <w:t>Кобзев Денис Владимирович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8D3BC7" w:rsidRDefault="008D3BC7" w:rsidP="003429F7">
            <w:pPr>
              <w:tabs>
                <w:tab w:val="left" w:pos="851"/>
              </w:tabs>
              <w:jc w:val="center"/>
            </w:pPr>
            <w:r w:rsidRPr="00941D4B">
              <w:t xml:space="preserve">Глава Администрации </w:t>
            </w:r>
          </w:p>
          <w:p w:rsidR="008D3BC7" w:rsidRPr="00941D4B" w:rsidRDefault="008D3BC7" w:rsidP="003429F7">
            <w:pPr>
              <w:tabs>
                <w:tab w:val="left" w:pos="851"/>
              </w:tabs>
              <w:jc w:val="center"/>
            </w:pPr>
            <w:r>
              <w:rPr>
                <w:szCs w:val="28"/>
              </w:rPr>
              <w:t>МО Кузьмоловское ГП</w:t>
            </w:r>
          </w:p>
        </w:tc>
        <w:tc>
          <w:tcPr>
            <w:tcW w:w="3481" w:type="dxa"/>
            <w:shd w:val="clear" w:color="auto" w:fill="auto"/>
            <w:vAlign w:val="center"/>
          </w:tcPr>
          <w:p w:rsidR="008D3BC7" w:rsidRPr="00941D4B" w:rsidRDefault="008D3BC7" w:rsidP="003429F7">
            <w:pPr>
              <w:jc w:val="center"/>
            </w:pPr>
            <w:r w:rsidRPr="00316582">
              <w:t>8 (81370) 94-033</w:t>
            </w:r>
          </w:p>
        </w:tc>
      </w:tr>
      <w:tr w:rsidR="008D3BC7" w:rsidRPr="00941D4B" w:rsidTr="003429F7">
        <w:trPr>
          <w:trHeight w:val="23"/>
          <w:jc w:val="center"/>
        </w:trPr>
        <w:tc>
          <w:tcPr>
            <w:tcW w:w="542" w:type="dxa"/>
            <w:shd w:val="clear" w:color="auto" w:fill="auto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</w:pPr>
            <w:r>
              <w:t>3</w:t>
            </w:r>
            <w:r w:rsidRPr="00941D4B">
              <w:t>.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</w:pPr>
            <w:r>
              <w:t>Шалимова Наталья Ивановна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</w:pPr>
            <w:r>
              <w:t>Главный специалист</w:t>
            </w:r>
          </w:p>
        </w:tc>
        <w:tc>
          <w:tcPr>
            <w:tcW w:w="3481" w:type="dxa"/>
            <w:shd w:val="clear" w:color="auto" w:fill="auto"/>
            <w:vAlign w:val="center"/>
          </w:tcPr>
          <w:p w:rsidR="008D3BC7" w:rsidRDefault="008D3BC7" w:rsidP="003429F7">
            <w:pPr>
              <w:jc w:val="center"/>
            </w:pPr>
            <w:r w:rsidRPr="00A80BDF">
              <w:t>8</w:t>
            </w:r>
            <w:r>
              <w:t xml:space="preserve"> </w:t>
            </w:r>
            <w:r w:rsidRPr="00A80BDF">
              <w:t>(931)</w:t>
            </w:r>
            <w:r>
              <w:t xml:space="preserve"> </w:t>
            </w:r>
            <w:r w:rsidRPr="00A80BDF">
              <w:t>002-55-47</w:t>
            </w:r>
            <w:r>
              <w:t>,</w:t>
            </w:r>
          </w:p>
          <w:p w:rsidR="008D3BC7" w:rsidRPr="00941D4B" w:rsidRDefault="008D3BC7" w:rsidP="003429F7">
            <w:pPr>
              <w:jc w:val="center"/>
            </w:pPr>
            <w:r w:rsidRPr="00316582">
              <w:t>8 (81370) 94-033</w:t>
            </w:r>
          </w:p>
        </w:tc>
      </w:tr>
      <w:tr w:rsidR="008D3BC7" w:rsidRPr="00941D4B" w:rsidTr="003429F7">
        <w:trPr>
          <w:trHeight w:val="23"/>
          <w:jc w:val="center"/>
        </w:trPr>
        <w:tc>
          <w:tcPr>
            <w:tcW w:w="542" w:type="dxa"/>
            <w:shd w:val="clear" w:color="auto" w:fill="auto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</w:pPr>
            <w:r>
              <w:t>4.</w:t>
            </w:r>
          </w:p>
        </w:tc>
        <w:tc>
          <w:tcPr>
            <w:tcW w:w="5832" w:type="dxa"/>
            <w:gridSpan w:val="2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</w:pPr>
            <w:r>
              <w:t>Д</w:t>
            </w:r>
            <w:r w:rsidRPr="00941D4B">
              <w:t xml:space="preserve">ежурно-диспетчерская служба </w:t>
            </w:r>
            <w:r>
              <w:t>МО Кузьмоловское ГП</w:t>
            </w:r>
          </w:p>
        </w:tc>
        <w:tc>
          <w:tcPr>
            <w:tcW w:w="3481" w:type="dxa"/>
            <w:shd w:val="clear" w:color="auto" w:fill="auto"/>
            <w:vAlign w:val="center"/>
          </w:tcPr>
          <w:p w:rsidR="008D3BC7" w:rsidRDefault="008D3BC7" w:rsidP="003429F7">
            <w:pPr>
              <w:jc w:val="center"/>
            </w:pPr>
            <w:r w:rsidRPr="00316582">
              <w:t>8 (81370) 74-185</w:t>
            </w:r>
          </w:p>
          <w:p w:rsidR="008D3BC7" w:rsidRPr="00941D4B" w:rsidRDefault="008D3BC7" w:rsidP="003429F7">
            <w:pPr>
              <w:jc w:val="center"/>
            </w:pPr>
          </w:p>
        </w:tc>
      </w:tr>
    </w:tbl>
    <w:p w:rsidR="008D3BC7" w:rsidRPr="005D41CB" w:rsidRDefault="008D3BC7" w:rsidP="008D3BC7"/>
    <w:p w:rsidR="008D3BC7" w:rsidRPr="004F09DF" w:rsidRDefault="008D3BC7" w:rsidP="008D3BC7">
      <w:pPr>
        <w:widowControl w:val="0"/>
        <w:tabs>
          <w:tab w:val="left" w:pos="0"/>
          <w:tab w:val="center" w:pos="6686"/>
        </w:tabs>
        <w:autoSpaceDE w:val="0"/>
        <w:autoSpaceDN w:val="0"/>
        <w:adjustRightInd w:val="0"/>
        <w:ind w:firstLine="567"/>
        <w:rPr>
          <w:szCs w:val="28"/>
        </w:rPr>
      </w:pPr>
      <w:r w:rsidRPr="004F09DF">
        <w:rPr>
          <w:szCs w:val="28"/>
        </w:rPr>
        <w:t>3.4.2. Фамилии, инициалы, должности и контактные данные ответственных лиц от теплоснабжающих (</w:t>
      </w:r>
      <w:proofErr w:type="spellStart"/>
      <w:r w:rsidRPr="004F09DF">
        <w:rPr>
          <w:szCs w:val="28"/>
        </w:rPr>
        <w:t>теплосетевой</w:t>
      </w:r>
      <w:proofErr w:type="spellEnd"/>
      <w:r w:rsidRPr="004F09DF">
        <w:rPr>
          <w:szCs w:val="28"/>
        </w:rPr>
        <w:t xml:space="preserve">) организаций </w:t>
      </w:r>
      <w:r>
        <w:rPr>
          <w:szCs w:val="28"/>
        </w:rPr>
        <w:t>МО Кузьмоловское ГП</w:t>
      </w:r>
      <w:r w:rsidRPr="004F09DF">
        <w:rPr>
          <w:szCs w:val="28"/>
        </w:rPr>
        <w:t xml:space="preserve"> приведены в таблицах ниже. </w:t>
      </w:r>
    </w:p>
    <w:p w:rsidR="008D3BC7" w:rsidRPr="004F09DF" w:rsidRDefault="008D3BC7" w:rsidP="008D3BC7">
      <w:pPr>
        <w:widowControl w:val="0"/>
        <w:tabs>
          <w:tab w:val="left" w:pos="0"/>
          <w:tab w:val="center" w:pos="6686"/>
        </w:tabs>
        <w:autoSpaceDE w:val="0"/>
        <w:autoSpaceDN w:val="0"/>
        <w:adjustRightInd w:val="0"/>
        <w:ind w:firstLine="567"/>
        <w:rPr>
          <w:szCs w:val="28"/>
        </w:rPr>
      </w:pPr>
    </w:p>
    <w:p w:rsidR="008D3BC7" w:rsidRPr="004F09DF" w:rsidRDefault="008D3BC7" w:rsidP="008D3BC7">
      <w:pPr>
        <w:pStyle w:val="a9"/>
        <w:spacing w:before="0"/>
        <w:rPr>
          <w:szCs w:val="28"/>
        </w:rPr>
      </w:pPr>
      <w:r w:rsidRPr="004F09DF">
        <w:rPr>
          <w:szCs w:val="28"/>
        </w:rPr>
        <w:t>Таблица 3.</w:t>
      </w:r>
      <w:r w:rsidRPr="004F09DF">
        <w:rPr>
          <w:szCs w:val="28"/>
        </w:rPr>
        <w:fldChar w:fldCharType="begin"/>
      </w:r>
      <w:r w:rsidRPr="004F09DF">
        <w:rPr>
          <w:szCs w:val="28"/>
        </w:rPr>
        <w:instrText xml:space="preserve"> SEQ Таблица \* ARABIC \s 1 </w:instrText>
      </w:r>
      <w:r w:rsidRPr="004F09DF">
        <w:rPr>
          <w:szCs w:val="28"/>
        </w:rPr>
        <w:fldChar w:fldCharType="separate"/>
      </w:r>
      <w:r w:rsidR="00A2130B">
        <w:rPr>
          <w:noProof/>
          <w:szCs w:val="28"/>
        </w:rPr>
        <w:t>2</w:t>
      </w:r>
      <w:r w:rsidRPr="004F09DF">
        <w:rPr>
          <w:noProof/>
          <w:szCs w:val="28"/>
        </w:rPr>
        <w:fldChar w:fldCharType="end"/>
      </w:r>
      <w:r w:rsidRPr="004F09DF">
        <w:rPr>
          <w:szCs w:val="28"/>
        </w:rPr>
        <w:t xml:space="preserve"> -</w:t>
      </w:r>
      <w:r w:rsidRPr="004F09DF">
        <w:rPr>
          <w:b w:val="0"/>
          <w:szCs w:val="28"/>
        </w:rPr>
        <w:t xml:space="preserve"> Ответственные лица от теплоснабжающей (</w:t>
      </w:r>
      <w:proofErr w:type="spellStart"/>
      <w:r w:rsidRPr="004F09DF">
        <w:rPr>
          <w:b w:val="0"/>
          <w:szCs w:val="28"/>
        </w:rPr>
        <w:t>теплосетевой</w:t>
      </w:r>
      <w:proofErr w:type="spellEnd"/>
      <w:r w:rsidRPr="004F09DF">
        <w:rPr>
          <w:b w:val="0"/>
          <w:szCs w:val="28"/>
        </w:rPr>
        <w:t xml:space="preserve">) организации </w:t>
      </w:r>
      <w:r w:rsidR="003429F7">
        <w:rPr>
          <w:b w:val="0"/>
          <w:szCs w:val="28"/>
        </w:rPr>
        <w:t xml:space="preserve">                               </w:t>
      </w:r>
      <w:r w:rsidRPr="004F09DF">
        <w:rPr>
          <w:b w:val="0"/>
          <w:szCs w:val="28"/>
        </w:rPr>
        <w:t>ООО «</w:t>
      </w:r>
      <w:r>
        <w:rPr>
          <w:b w:val="0"/>
          <w:szCs w:val="28"/>
        </w:rPr>
        <w:t>ГТМ-теплосервис</w:t>
      </w:r>
      <w:r w:rsidRPr="004F09DF">
        <w:rPr>
          <w:b w:val="0"/>
          <w:szCs w:val="28"/>
        </w:rPr>
        <w:t>»</w:t>
      </w:r>
      <w:r>
        <w:rPr>
          <w:b w:val="0"/>
          <w:szCs w:val="28"/>
        </w:rPr>
        <w:t xml:space="preserve"> (г. Санкт-Петербург, </w:t>
      </w:r>
      <w:r w:rsidRPr="003F2E49">
        <w:rPr>
          <w:b w:val="0"/>
          <w:szCs w:val="28"/>
        </w:rPr>
        <w:t>ул. Бурцева 23 А, пом.10Н</w:t>
      </w:r>
      <w:r>
        <w:rPr>
          <w:b w:val="0"/>
          <w:szCs w:val="28"/>
        </w:rPr>
        <w:t>)</w:t>
      </w:r>
      <w:r w:rsidRPr="004F09DF">
        <w:rPr>
          <w:b w:val="0"/>
          <w:szCs w:val="28"/>
        </w:rPr>
        <w:t>:</w:t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3"/>
        <w:gridCol w:w="1731"/>
        <w:gridCol w:w="3761"/>
        <w:gridCol w:w="3830"/>
      </w:tblGrid>
      <w:tr w:rsidR="008D3BC7" w:rsidRPr="00941D4B" w:rsidTr="003429F7">
        <w:trPr>
          <w:trHeight w:val="23"/>
          <w:tblHeader/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941D4B">
              <w:rPr>
                <w:b/>
              </w:rPr>
              <w:t>№</w:t>
            </w:r>
          </w:p>
          <w:p w:rsidR="008D3BC7" w:rsidRPr="00941D4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941D4B">
              <w:rPr>
                <w:b/>
              </w:rPr>
              <w:t>п/п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941D4B">
              <w:rPr>
                <w:b/>
              </w:rPr>
              <w:t>Ф.И.О</w:t>
            </w:r>
          </w:p>
        </w:tc>
        <w:tc>
          <w:tcPr>
            <w:tcW w:w="3761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941D4B">
              <w:rPr>
                <w:b/>
              </w:rPr>
              <w:t>Должность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941D4B">
              <w:rPr>
                <w:b/>
              </w:rPr>
              <w:t>онтактный телефон</w:t>
            </w:r>
          </w:p>
        </w:tc>
      </w:tr>
      <w:tr w:rsidR="008D3BC7" w:rsidRPr="00941D4B" w:rsidTr="003429F7">
        <w:trPr>
          <w:trHeight w:val="23"/>
          <w:jc w:val="center"/>
        </w:trPr>
        <w:tc>
          <w:tcPr>
            <w:tcW w:w="533" w:type="dxa"/>
            <w:shd w:val="clear" w:color="auto" w:fill="auto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</w:pPr>
            <w:r>
              <w:t>1.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8D3BC7" w:rsidRDefault="008D3BC7" w:rsidP="003429F7">
            <w:pPr>
              <w:tabs>
                <w:tab w:val="left" w:pos="851"/>
              </w:tabs>
            </w:pPr>
            <w:r>
              <w:t>Никоненко С.В.</w:t>
            </w:r>
          </w:p>
        </w:tc>
        <w:tc>
          <w:tcPr>
            <w:tcW w:w="3761" w:type="dxa"/>
            <w:shd w:val="clear" w:color="auto" w:fill="auto"/>
            <w:vAlign w:val="center"/>
          </w:tcPr>
          <w:p w:rsidR="008D3BC7" w:rsidRDefault="008D3BC7" w:rsidP="003429F7">
            <w:pPr>
              <w:tabs>
                <w:tab w:val="left" w:pos="851"/>
              </w:tabs>
              <w:jc w:val="center"/>
            </w:pPr>
            <w:r>
              <w:t>Генеральный директор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8D3BC7" w:rsidRDefault="003429F7" w:rsidP="003429F7">
            <w:pPr>
              <w:pStyle w:val="Default"/>
              <w:jc w:val="center"/>
            </w:pPr>
            <w:r>
              <w:rPr>
                <w:lang w:bidi="ru-RU"/>
              </w:rPr>
              <w:t>8(812)</w:t>
            </w:r>
            <w:r w:rsidR="008D3BC7">
              <w:rPr>
                <w:lang w:bidi="ru-RU"/>
              </w:rPr>
              <w:t>318</w:t>
            </w:r>
            <w:r>
              <w:rPr>
                <w:lang w:bidi="ru-RU"/>
              </w:rPr>
              <w:t>-</w:t>
            </w:r>
            <w:r w:rsidR="008D3BC7">
              <w:rPr>
                <w:lang w:bidi="ru-RU"/>
              </w:rPr>
              <w:t>31</w:t>
            </w:r>
            <w:r>
              <w:rPr>
                <w:lang w:bidi="ru-RU"/>
              </w:rPr>
              <w:t>-</w:t>
            </w:r>
            <w:r w:rsidR="008D3BC7">
              <w:rPr>
                <w:lang w:bidi="ru-RU"/>
              </w:rPr>
              <w:t>41</w:t>
            </w:r>
          </w:p>
        </w:tc>
      </w:tr>
      <w:tr w:rsidR="008D3BC7" w:rsidRPr="00941D4B" w:rsidTr="003429F7">
        <w:trPr>
          <w:trHeight w:val="23"/>
          <w:jc w:val="center"/>
        </w:trPr>
        <w:tc>
          <w:tcPr>
            <w:tcW w:w="533" w:type="dxa"/>
            <w:shd w:val="clear" w:color="auto" w:fill="auto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</w:pPr>
            <w:r>
              <w:t>2.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8D3BC7" w:rsidRDefault="008D3BC7" w:rsidP="003429F7">
            <w:pPr>
              <w:tabs>
                <w:tab w:val="left" w:pos="851"/>
              </w:tabs>
            </w:pPr>
            <w:r>
              <w:t>Акбаров Р.Э.</w:t>
            </w:r>
          </w:p>
        </w:tc>
        <w:tc>
          <w:tcPr>
            <w:tcW w:w="3761" w:type="dxa"/>
            <w:shd w:val="clear" w:color="auto" w:fill="auto"/>
            <w:vAlign w:val="center"/>
          </w:tcPr>
          <w:p w:rsidR="008D3BC7" w:rsidRDefault="008D3BC7" w:rsidP="003429F7">
            <w:pPr>
              <w:tabs>
                <w:tab w:val="left" w:pos="851"/>
              </w:tabs>
              <w:jc w:val="center"/>
            </w:pPr>
            <w:r>
              <w:t>Главный инженер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8D3BC7" w:rsidRDefault="003429F7" w:rsidP="003429F7">
            <w:pPr>
              <w:pStyle w:val="Default"/>
              <w:jc w:val="center"/>
            </w:pPr>
            <w:r>
              <w:rPr>
                <w:lang w:bidi="ru-RU"/>
              </w:rPr>
              <w:t>8(812)</w:t>
            </w:r>
            <w:r w:rsidR="008D3BC7">
              <w:rPr>
                <w:lang w:bidi="ru-RU"/>
              </w:rPr>
              <w:t>318</w:t>
            </w:r>
            <w:r>
              <w:rPr>
                <w:lang w:bidi="ru-RU"/>
              </w:rPr>
              <w:t>-</w:t>
            </w:r>
            <w:r w:rsidR="008D3BC7">
              <w:rPr>
                <w:lang w:bidi="ru-RU"/>
              </w:rPr>
              <w:t>31</w:t>
            </w:r>
            <w:r>
              <w:rPr>
                <w:lang w:bidi="ru-RU"/>
              </w:rPr>
              <w:t>-</w:t>
            </w:r>
            <w:r w:rsidR="008D3BC7">
              <w:rPr>
                <w:lang w:bidi="ru-RU"/>
              </w:rPr>
              <w:t>41</w:t>
            </w:r>
          </w:p>
        </w:tc>
      </w:tr>
      <w:tr w:rsidR="008D3BC7" w:rsidRPr="00941D4B" w:rsidTr="003429F7">
        <w:trPr>
          <w:trHeight w:val="23"/>
          <w:jc w:val="center"/>
        </w:trPr>
        <w:tc>
          <w:tcPr>
            <w:tcW w:w="533" w:type="dxa"/>
            <w:shd w:val="clear" w:color="auto" w:fill="auto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</w:pPr>
            <w:r>
              <w:t>3</w:t>
            </w:r>
            <w:r w:rsidRPr="00941D4B">
              <w:t>.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</w:pPr>
            <w:r>
              <w:t>Беляев С.П.</w:t>
            </w:r>
          </w:p>
        </w:tc>
        <w:tc>
          <w:tcPr>
            <w:tcW w:w="3761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</w:pPr>
            <w:r>
              <w:t>Начальник котельной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8D3BC7" w:rsidRPr="00941D4B" w:rsidRDefault="003429F7" w:rsidP="003429F7">
            <w:pPr>
              <w:pStyle w:val="Default"/>
              <w:jc w:val="center"/>
            </w:pPr>
            <w:r>
              <w:rPr>
                <w:lang w:bidi="ru-RU"/>
              </w:rPr>
              <w:t>8(812)</w:t>
            </w:r>
            <w:r w:rsidR="008D3BC7">
              <w:rPr>
                <w:lang w:bidi="ru-RU"/>
              </w:rPr>
              <w:t>318</w:t>
            </w:r>
            <w:r>
              <w:rPr>
                <w:lang w:bidi="ru-RU"/>
              </w:rPr>
              <w:t>-</w:t>
            </w:r>
            <w:r w:rsidR="008D3BC7">
              <w:rPr>
                <w:lang w:bidi="ru-RU"/>
              </w:rPr>
              <w:t>31</w:t>
            </w:r>
            <w:r>
              <w:rPr>
                <w:lang w:bidi="ru-RU"/>
              </w:rPr>
              <w:t>-</w:t>
            </w:r>
            <w:r w:rsidR="008D3BC7">
              <w:rPr>
                <w:lang w:bidi="ru-RU"/>
              </w:rPr>
              <w:t xml:space="preserve">41, </w:t>
            </w:r>
            <w:r w:rsidR="008D3BC7">
              <w:t>8 (931) 539-89-78</w:t>
            </w:r>
          </w:p>
        </w:tc>
      </w:tr>
      <w:tr w:rsidR="008D3BC7" w:rsidRPr="00941D4B" w:rsidTr="003429F7">
        <w:trPr>
          <w:trHeight w:val="23"/>
          <w:jc w:val="center"/>
        </w:trPr>
        <w:tc>
          <w:tcPr>
            <w:tcW w:w="533" w:type="dxa"/>
            <w:shd w:val="clear" w:color="auto" w:fill="auto"/>
          </w:tcPr>
          <w:p w:rsidR="008D3BC7" w:rsidRDefault="008D3BC7" w:rsidP="003429F7">
            <w:pPr>
              <w:tabs>
                <w:tab w:val="left" w:pos="851"/>
              </w:tabs>
              <w:jc w:val="center"/>
            </w:pPr>
            <w:r>
              <w:t>4.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8D3BC7" w:rsidRDefault="008D3BC7" w:rsidP="003429F7">
            <w:pPr>
              <w:tabs>
                <w:tab w:val="left" w:pos="851"/>
              </w:tabs>
            </w:pPr>
            <w:r>
              <w:t>Чугунов П.П.</w:t>
            </w:r>
          </w:p>
        </w:tc>
        <w:tc>
          <w:tcPr>
            <w:tcW w:w="3761" w:type="dxa"/>
            <w:shd w:val="clear" w:color="auto" w:fill="auto"/>
            <w:vAlign w:val="center"/>
          </w:tcPr>
          <w:p w:rsidR="008D3BC7" w:rsidRDefault="008D3BC7" w:rsidP="003429F7">
            <w:pPr>
              <w:tabs>
                <w:tab w:val="left" w:pos="851"/>
              </w:tabs>
              <w:jc w:val="center"/>
            </w:pPr>
            <w:r>
              <w:t>Мастер тепловых сетей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8D3BC7" w:rsidRDefault="003429F7" w:rsidP="003429F7">
            <w:pPr>
              <w:pStyle w:val="Default"/>
              <w:jc w:val="center"/>
            </w:pPr>
            <w:r>
              <w:rPr>
                <w:lang w:bidi="ru-RU"/>
              </w:rPr>
              <w:t>8(812)</w:t>
            </w:r>
            <w:r w:rsidR="008D3BC7">
              <w:rPr>
                <w:lang w:bidi="ru-RU"/>
              </w:rPr>
              <w:t>318</w:t>
            </w:r>
            <w:r>
              <w:rPr>
                <w:lang w:bidi="ru-RU"/>
              </w:rPr>
              <w:t>-</w:t>
            </w:r>
            <w:r w:rsidR="008D3BC7">
              <w:rPr>
                <w:lang w:bidi="ru-RU"/>
              </w:rPr>
              <w:t>31</w:t>
            </w:r>
            <w:r>
              <w:rPr>
                <w:lang w:bidi="ru-RU"/>
              </w:rPr>
              <w:t>-</w:t>
            </w:r>
            <w:r w:rsidR="008D3BC7">
              <w:rPr>
                <w:lang w:bidi="ru-RU"/>
              </w:rPr>
              <w:t>41</w:t>
            </w:r>
          </w:p>
        </w:tc>
      </w:tr>
      <w:tr w:rsidR="008D3BC7" w:rsidRPr="00941D4B" w:rsidTr="003429F7">
        <w:trPr>
          <w:trHeight w:val="23"/>
          <w:jc w:val="center"/>
        </w:trPr>
        <w:tc>
          <w:tcPr>
            <w:tcW w:w="533" w:type="dxa"/>
            <w:shd w:val="clear" w:color="auto" w:fill="auto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</w:pPr>
            <w:r>
              <w:t>5.</w:t>
            </w:r>
          </w:p>
        </w:tc>
        <w:tc>
          <w:tcPr>
            <w:tcW w:w="5492" w:type="dxa"/>
            <w:gridSpan w:val="2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</w:pPr>
            <w:r>
              <w:t>Диспетчерская служба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8D3BC7" w:rsidRPr="00941D4B" w:rsidRDefault="008D3BC7" w:rsidP="003429F7">
            <w:pPr>
              <w:pStyle w:val="Default"/>
              <w:jc w:val="center"/>
            </w:pPr>
            <w:r>
              <w:t xml:space="preserve">8 (81370) 74-785, </w:t>
            </w:r>
            <w:r w:rsidRPr="00A80BDF">
              <w:t>8</w:t>
            </w:r>
            <w:r>
              <w:t xml:space="preserve"> </w:t>
            </w:r>
            <w:r w:rsidRPr="00A80BDF">
              <w:t>(812)</w:t>
            </w:r>
            <w:r>
              <w:t xml:space="preserve"> </w:t>
            </w:r>
            <w:r w:rsidRPr="00A80BDF">
              <w:t>318-31-41</w:t>
            </w:r>
          </w:p>
        </w:tc>
      </w:tr>
    </w:tbl>
    <w:p w:rsidR="008D3BC7" w:rsidRDefault="008D3BC7" w:rsidP="008D3BC7"/>
    <w:p w:rsidR="008D3BC7" w:rsidRDefault="008D3BC7" w:rsidP="008D3BC7">
      <w:pPr>
        <w:pStyle w:val="a9"/>
        <w:spacing w:before="0"/>
        <w:rPr>
          <w:b w:val="0"/>
          <w:szCs w:val="28"/>
        </w:rPr>
      </w:pPr>
      <w:r w:rsidRPr="004F09DF">
        <w:rPr>
          <w:szCs w:val="28"/>
        </w:rPr>
        <w:t>Таблица 3.</w:t>
      </w:r>
      <w:r w:rsidRPr="004F09DF">
        <w:rPr>
          <w:szCs w:val="28"/>
        </w:rPr>
        <w:fldChar w:fldCharType="begin"/>
      </w:r>
      <w:r w:rsidRPr="004F09DF">
        <w:rPr>
          <w:szCs w:val="28"/>
        </w:rPr>
        <w:instrText xml:space="preserve"> SEQ Таблица \* ARABIC \s 1 </w:instrText>
      </w:r>
      <w:r w:rsidRPr="004F09DF">
        <w:rPr>
          <w:szCs w:val="28"/>
        </w:rPr>
        <w:fldChar w:fldCharType="separate"/>
      </w:r>
      <w:r w:rsidR="00A2130B">
        <w:rPr>
          <w:noProof/>
          <w:szCs w:val="28"/>
        </w:rPr>
        <w:t>3</w:t>
      </w:r>
      <w:r w:rsidRPr="004F09DF">
        <w:rPr>
          <w:noProof/>
          <w:szCs w:val="28"/>
        </w:rPr>
        <w:fldChar w:fldCharType="end"/>
      </w:r>
      <w:r w:rsidRPr="004F09DF">
        <w:rPr>
          <w:szCs w:val="28"/>
        </w:rPr>
        <w:t xml:space="preserve"> -</w:t>
      </w:r>
      <w:r w:rsidRPr="004F09DF">
        <w:rPr>
          <w:b w:val="0"/>
          <w:szCs w:val="28"/>
        </w:rPr>
        <w:t xml:space="preserve"> Ответственные лица от теплоснабжающей </w:t>
      </w:r>
      <w:r w:rsidR="003429F7">
        <w:rPr>
          <w:b w:val="0"/>
          <w:szCs w:val="28"/>
        </w:rPr>
        <w:t xml:space="preserve">организации </w:t>
      </w:r>
      <w:r>
        <w:rPr>
          <w:b w:val="0"/>
          <w:szCs w:val="28"/>
        </w:rPr>
        <w:t>ООО</w:t>
      </w:r>
      <w:r w:rsidRPr="004F09DF">
        <w:rPr>
          <w:b w:val="0"/>
          <w:szCs w:val="28"/>
        </w:rPr>
        <w:t xml:space="preserve"> «</w:t>
      </w:r>
      <w:proofErr w:type="spellStart"/>
      <w:r>
        <w:rPr>
          <w:b w:val="0"/>
          <w:szCs w:val="28"/>
        </w:rPr>
        <w:t>ТеплоТехника</w:t>
      </w:r>
      <w:proofErr w:type="spellEnd"/>
      <w:r w:rsidRPr="004F09DF">
        <w:rPr>
          <w:b w:val="0"/>
          <w:szCs w:val="28"/>
        </w:rPr>
        <w:t>»:</w:t>
      </w:r>
    </w:p>
    <w:p w:rsidR="003429F7" w:rsidRPr="003429F7" w:rsidRDefault="003429F7" w:rsidP="003429F7"/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3"/>
        <w:gridCol w:w="1731"/>
        <w:gridCol w:w="3761"/>
        <w:gridCol w:w="3830"/>
      </w:tblGrid>
      <w:tr w:rsidR="008D3BC7" w:rsidRPr="005D41CB" w:rsidTr="003429F7">
        <w:trPr>
          <w:trHeight w:val="23"/>
          <w:tblHeader/>
          <w:jc w:val="center"/>
        </w:trPr>
        <w:tc>
          <w:tcPr>
            <w:tcW w:w="533" w:type="dxa"/>
            <w:shd w:val="clear" w:color="auto" w:fill="auto"/>
            <w:vAlign w:val="center"/>
          </w:tcPr>
          <w:p w:rsidR="008D3BC7" w:rsidRPr="005D41C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№</w:t>
            </w:r>
          </w:p>
          <w:p w:rsidR="008D3BC7" w:rsidRPr="005D41C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п/п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8D3BC7" w:rsidRPr="005D41C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Ф.И.О</w:t>
            </w:r>
          </w:p>
        </w:tc>
        <w:tc>
          <w:tcPr>
            <w:tcW w:w="3761" w:type="dxa"/>
            <w:shd w:val="clear" w:color="auto" w:fill="auto"/>
            <w:vAlign w:val="center"/>
          </w:tcPr>
          <w:p w:rsidR="008D3BC7" w:rsidRPr="005D41C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Должность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8D3BC7" w:rsidRPr="005D41C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Pr="005D41CB">
              <w:rPr>
                <w:b/>
              </w:rPr>
              <w:t>онтактный телефон</w:t>
            </w:r>
          </w:p>
        </w:tc>
      </w:tr>
      <w:tr w:rsidR="008D3BC7" w:rsidRPr="005D41CB" w:rsidTr="003429F7">
        <w:trPr>
          <w:trHeight w:val="23"/>
          <w:jc w:val="center"/>
        </w:trPr>
        <w:tc>
          <w:tcPr>
            <w:tcW w:w="533" w:type="dxa"/>
            <w:shd w:val="clear" w:color="auto" w:fill="auto"/>
          </w:tcPr>
          <w:p w:rsidR="008D3BC7" w:rsidRPr="005D41CB" w:rsidRDefault="008D3BC7" w:rsidP="003429F7">
            <w:pPr>
              <w:tabs>
                <w:tab w:val="left" w:pos="851"/>
              </w:tabs>
              <w:jc w:val="center"/>
            </w:pPr>
            <w:r w:rsidRPr="005D41CB">
              <w:t>1.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8D3BC7" w:rsidRPr="005D41CB" w:rsidRDefault="008D3BC7" w:rsidP="003429F7">
            <w:pPr>
              <w:tabs>
                <w:tab w:val="left" w:pos="851"/>
              </w:tabs>
            </w:pPr>
            <w:proofErr w:type="spellStart"/>
            <w:r>
              <w:t>Локотаев</w:t>
            </w:r>
            <w:proofErr w:type="spellEnd"/>
            <w:r>
              <w:t xml:space="preserve"> Валерий Васильевич</w:t>
            </w:r>
          </w:p>
        </w:tc>
        <w:tc>
          <w:tcPr>
            <w:tcW w:w="3761" w:type="dxa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  <w:jc w:val="center"/>
            </w:pPr>
            <w:r>
              <w:t>Технический директор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8D3BC7" w:rsidRPr="00CF5347" w:rsidRDefault="008D3BC7" w:rsidP="003429F7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8-921-362-66-10</w:t>
            </w:r>
          </w:p>
        </w:tc>
      </w:tr>
      <w:tr w:rsidR="008D3BC7" w:rsidRPr="005D41CB" w:rsidTr="003429F7">
        <w:trPr>
          <w:trHeight w:val="23"/>
          <w:jc w:val="center"/>
        </w:trPr>
        <w:tc>
          <w:tcPr>
            <w:tcW w:w="533" w:type="dxa"/>
            <w:shd w:val="clear" w:color="auto" w:fill="auto"/>
          </w:tcPr>
          <w:p w:rsidR="008D3BC7" w:rsidRPr="005D41CB" w:rsidRDefault="008D3BC7" w:rsidP="003429F7">
            <w:pPr>
              <w:tabs>
                <w:tab w:val="left" w:pos="851"/>
              </w:tabs>
              <w:jc w:val="center"/>
            </w:pPr>
            <w:r>
              <w:t>2.</w:t>
            </w:r>
          </w:p>
        </w:tc>
        <w:tc>
          <w:tcPr>
            <w:tcW w:w="5492" w:type="dxa"/>
            <w:gridSpan w:val="2"/>
            <w:shd w:val="clear" w:color="auto" w:fill="auto"/>
            <w:vAlign w:val="center"/>
          </w:tcPr>
          <w:p w:rsidR="008D3BC7" w:rsidRPr="00941D4B" w:rsidRDefault="008D3BC7" w:rsidP="003429F7">
            <w:pPr>
              <w:tabs>
                <w:tab w:val="left" w:pos="851"/>
              </w:tabs>
            </w:pPr>
            <w:r>
              <w:t>Диспетчерская служба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8D3BC7" w:rsidRPr="00CF5347" w:rsidRDefault="008D3BC7" w:rsidP="003429F7">
            <w:pPr>
              <w:pStyle w:val="Default"/>
              <w:jc w:val="center"/>
              <w:rPr>
                <w:sz w:val="23"/>
                <w:szCs w:val="23"/>
              </w:rPr>
            </w:pPr>
            <w:r w:rsidRPr="00A80BDF">
              <w:rPr>
                <w:sz w:val="23"/>
                <w:szCs w:val="23"/>
              </w:rPr>
              <w:t>8 (813) 709-22-97</w:t>
            </w:r>
            <w:r>
              <w:rPr>
                <w:sz w:val="23"/>
                <w:szCs w:val="23"/>
              </w:rPr>
              <w:t>, 8-921-417-05-89</w:t>
            </w:r>
          </w:p>
        </w:tc>
      </w:tr>
    </w:tbl>
    <w:p w:rsidR="003429F7" w:rsidRDefault="003429F7" w:rsidP="008D3BC7">
      <w:pPr>
        <w:widowControl w:val="0"/>
        <w:tabs>
          <w:tab w:val="left" w:pos="0"/>
          <w:tab w:val="center" w:pos="6686"/>
        </w:tabs>
        <w:autoSpaceDE w:val="0"/>
        <w:autoSpaceDN w:val="0"/>
        <w:adjustRightInd w:val="0"/>
        <w:ind w:firstLine="567"/>
        <w:rPr>
          <w:szCs w:val="28"/>
        </w:rPr>
      </w:pPr>
    </w:p>
    <w:p w:rsidR="003429F7" w:rsidRDefault="003429F7" w:rsidP="008D3BC7">
      <w:pPr>
        <w:widowControl w:val="0"/>
        <w:tabs>
          <w:tab w:val="left" w:pos="0"/>
          <w:tab w:val="center" w:pos="6686"/>
        </w:tabs>
        <w:autoSpaceDE w:val="0"/>
        <w:autoSpaceDN w:val="0"/>
        <w:adjustRightInd w:val="0"/>
        <w:ind w:firstLine="567"/>
        <w:rPr>
          <w:szCs w:val="28"/>
        </w:rPr>
      </w:pPr>
    </w:p>
    <w:p w:rsidR="003429F7" w:rsidRDefault="003429F7" w:rsidP="008D3BC7">
      <w:pPr>
        <w:widowControl w:val="0"/>
        <w:tabs>
          <w:tab w:val="left" w:pos="0"/>
          <w:tab w:val="center" w:pos="6686"/>
        </w:tabs>
        <w:autoSpaceDE w:val="0"/>
        <w:autoSpaceDN w:val="0"/>
        <w:adjustRightInd w:val="0"/>
        <w:ind w:firstLine="567"/>
        <w:rPr>
          <w:szCs w:val="28"/>
        </w:rPr>
      </w:pPr>
    </w:p>
    <w:p w:rsidR="008D3BC7" w:rsidRPr="004F09DF" w:rsidRDefault="008D3BC7" w:rsidP="008D3BC7">
      <w:pPr>
        <w:widowControl w:val="0"/>
        <w:tabs>
          <w:tab w:val="left" w:pos="0"/>
          <w:tab w:val="center" w:pos="6686"/>
        </w:tabs>
        <w:autoSpaceDE w:val="0"/>
        <w:autoSpaceDN w:val="0"/>
        <w:adjustRightInd w:val="0"/>
        <w:ind w:firstLine="567"/>
        <w:rPr>
          <w:szCs w:val="28"/>
        </w:rPr>
      </w:pPr>
      <w:r w:rsidRPr="004F09DF">
        <w:rPr>
          <w:szCs w:val="28"/>
        </w:rPr>
        <w:t xml:space="preserve">3.4.3. Контактные данные </w:t>
      </w:r>
      <w:proofErr w:type="spellStart"/>
      <w:r w:rsidRPr="004F09DF">
        <w:rPr>
          <w:szCs w:val="28"/>
        </w:rPr>
        <w:t>водоснабжающей</w:t>
      </w:r>
      <w:proofErr w:type="spellEnd"/>
      <w:r w:rsidRPr="004F09DF">
        <w:rPr>
          <w:szCs w:val="28"/>
        </w:rPr>
        <w:t xml:space="preserve"> организации приведены в таблице 3.4.</w:t>
      </w:r>
    </w:p>
    <w:p w:rsidR="008D3BC7" w:rsidRPr="004F09DF" w:rsidRDefault="008D3BC7" w:rsidP="008D3BC7">
      <w:pPr>
        <w:widowControl w:val="0"/>
        <w:tabs>
          <w:tab w:val="left" w:pos="0"/>
          <w:tab w:val="center" w:pos="6686"/>
        </w:tabs>
        <w:autoSpaceDE w:val="0"/>
        <w:autoSpaceDN w:val="0"/>
        <w:adjustRightInd w:val="0"/>
        <w:ind w:firstLine="567"/>
      </w:pPr>
    </w:p>
    <w:p w:rsidR="008D3BC7" w:rsidRPr="004F09DF" w:rsidRDefault="008D3BC7" w:rsidP="008D3BC7">
      <w:pPr>
        <w:pStyle w:val="a9"/>
        <w:spacing w:before="0"/>
      </w:pPr>
      <w:r w:rsidRPr="004F09DF">
        <w:lastRenderedPageBreak/>
        <w:t>Таблица 3.</w:t>
      </w:r>
      <w:r>
        <w:t>4</w:t>
      </w:r>
      <w:r w:rsidRPr="004F09DF">
        <w:t xml:space="preserve"> –</w:t>
      </w:r>
      <w:r w:rsidRPr="004F09DF">
        <w:rPr>
          <w:b w:val="0"/>
        </w:rPr>
        <w:t xml:space="preserve"> Контактные данные </w:t>
      </w:r>
      <w:proofErr w:type="spellStart"/>
      <w:r w:rsidRPr="004F09DF">
        <w:rPr>
          <w:b w:val="0"/>
        </w:rPr>
        <w:t>водоснабжающей</w:t>
      </w:r>
      <w:proofErr w:type="spellEnd"/>
      <w:r w:rsidRPr="004F09DF">
        <w:rPr>
          <w:b w:val="0"/>
        </w:rPr>
        <w:t xml:space="preserve"> организации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0"/>
        <w:gridCol w:w="3016"/>
        <w:gridCol w:w="6741"/>
      </w:tblGrid>
      <w:tr w:rsidR="008D3BC7" w:rsidRPr="005D41CB" w:rsidTr="003429F7">
        <w:trPr>
          <w:trHeight w:val="23"/>
          <w:tblHeader/>
          <w:jc w:val="center"/>
        </w:trPr>
        <w:tc>
          <w:tcPr>
            <w:tcW w:w="435" w:type="pct"/>
            <w:shd w:val="clear" w:color="auto" w:fill="auto"/>
            <w:vAlign w:val="center"/>
          </w:tcPr>
          <w:p w:rsidR="008D3BC7" w:rsidRPr="005D41C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№</w:t>
            </w:r>
          </w:p>
          <w:p w:rsidR="008D3BC7" w:rsidRPr="005D41C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п/п</w:t>
            </w:r>
          </w:p>
        </w:tc>
        <w:tc>
          <w:tcPr>
            <w:tcW w:w="1411" w:type="pct"/>
            <w:shd w:val="clear" w:color="auto" w:fill="auto"/>
            <w:vAlign w:val="center"/>
          </w:tcPr>
          <w:p w:rsidR="008D3BC7" w:rsidRPr="005D41C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3154" w:type="pct"/>
            <w:shd w:val="clear" w:color="auto" w:fill="auto"/>
            <w:vAlign w:val="center"/>
          </w:tcPr>
          <w:p w:rsidR="008D3BC7" w:rsidRPr="005D41CB" w:rsidRDefault="008D3BC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Адрес организации, контактный телефон</w:t>
            </w:r>
          </w:p>
        </w:tc>
      </w:tr>
      <w:tr w:rsidR="008D3BC7" w:rsidRPr="005D41CB" w:rsidTr="003429F7">
        <w:trPr>
          <w:trHeight w:val="23"/>
          <w:jc w:val="center"/>
        </w:trPr>
        <w:tc>
          <w:tcPr>
            <w:tcW w:w="435" w:type="pct"/>
            <w:shd w:val="clear" w:color="auto" w:fill="auto"/>
            <w:vAlign w:val="center"/>
          </w:tcPr>
          <w:p w:rsidR="008D3BC7" w:rsidRPr="005D41CB" w:rsidRDefault="008D3BC7" w:rsidP="003429F7">
            <w:pPr>
              <w:tabs>
                <w:tab w:val="left" w:pos="851"/>
              </w:tabs>
            </w:pPr>
            <w:r w:rsidRPr="005D41CB">
              <w:t>1.</w:t>
            </w:r>
          </w:p>
        </w:tc>
        <w:tc>
          <w:tcPr>
            <w:tcW w:w="1411" w:type="pct"/>
            <w:shd w:val="clear" w:color="auto" w:fill="auto"/>
          </w:tcPr>
          <w:p w:rsidR="003429F7" w:rsidRDefault="008D3BC7" w:rsidP="003429F7">
            <w:pPr>
              <w:tabs>
                <w:tab w:val="left" w:pos="851"/>
              </w:tabs>
              <w:jc w:val="center"/>
            </w:pPr>
            <w:r>
              <w:t xml:space="preserve">Диспетчерская служба </w:t>
            </w:r>
          </w:p>
          <w:p w:rsidR="008D3BC7" w:rsidRPr="005D41CB" w:rsidRDefault="008D3BC7" w:rsidP="003429F7">
            <w:pPr>
              <w:tabs>
                <w:tab w:val="left" w:pos="851"/>
              </w:tabs>
              <w:jc w:val="center"/>
            </w:pPr>
            <w:r>
              <w:t>ООО «Северо-Запад Инжиниринг»</w:t>
            </w:r>
          </w:p>
        </w:tc>
        <w:tc>
          <w:tcPr>
            <w:tcW w:w="3154" w:type="pct"/>
            <w:shd w:val="clear" w:color="auto" w:fill="auto"/>
            <w:vAlign w:val="center"/>
          </w:tcPr>
          <w:p w:rsidR="008D3BC7" w:rsidRPr="005D41CB" w:rsidRDefault="008D3BC7" w:rsidP="003429F7">
            <w:pPr>
              <w:tabs>
                <w:tab w:val="left" w:pos="851"/>
              </w:tabs>
              <w:ind w:firstLine="32"/>
              <w:jc w:val="center"/>
            </w:pPr>
            <w:r w:rsidRPr="00AC66E0">
              <w:t>8</w:t>
            </w:r>
            <w:r>
              <w:t xml:space="preserve"> </w:t>
            </w:r>
            <w:r w:rsidRPr="00AC66E0">
              <w:t>(81370)</w:t>
            </w:r>
            <w:r>
              <w:t xml:space="preserve"> </w:t>
            </w:r>
            <w:r w:rsidRPr="00AC66E0">
              <w:t>34-363</w:t>
            </w:r>
          </w:p>
        </w:tc>
      </w:tr>
    </w:tbl>
    <w:p w:rsidR="008D3BC7" w:rsidRPr="005D41CB" w:rsidRDefault="008D3BC7" w:rsidP="008D3BC7"/>
    <w:p w:rsidR="008D3BC7" w:rsidRPr="004F09DF" w:rsidRDefault="008D3BC7" w:rsidP="003429F7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 xml:space="preserve">3.5. Ответственным руководителем работ по </w:t>
      </w:r>
      <w:r w:rsidRPr="004F09DF">
        <w:rPr>
          <w:sz w:val="24"/>
          <w:szCs w:val="28"/>
        </w:rPr>
        <w:t>ликвидации аварийных ситуаций</w:t>
      </w:r>
      <w:r w:rsidRPr="004F09DF">
        <w:rPr>
          <w:sz w:val="24"/>
        </w:rPr>
        <w:t>, последствия которых угрожают привести к прекращению циркуляции в системе теплоснабжения всех потребителей населенного пункта, понижение температуры в зданиях, возможное размораживание наружных тепловых сетей и внутренних отопительных систем является Глав</w:t>
      </w:r>
      <w:r>
        <w:rPr>
          <w:sz w:val="24"/>
        </w:rPr>
        <w:t>а</w:t>
      </w:r>
      <w:r w:rsidRPr="004F09DF">
        <w:rPr>
          <w:sz w:val="24"/>
        </w:rPr>
        <w:t xml:space="preserve"> администрации. Вмешиваться в действия ответственного руководителя работ по ликвидации аварии не допускается.</w:t>
      </w:r>
    </w:p>
    <w:p w:rsidR="008D3BC7" w:rsidRPr="004F09DF" w:rsidRDefault="008D3BC7" w:rsidP="003429F7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 xml:space="preserve">3.6. При явно неправильных действиях ответственного руководителя работ по ликвидации аварийных ситуаций вышестоящий прямой начальник </w:t>
      </w:r>
      <w:r>
        <w:rPr>
          <w:sz w:val="24"/>
        </w:rPr>
        <w:t>МО Кузьмоловское ГП</w:t>
      </w:r>
      <w:r w:rsidRPr="004F09DF">
        <w:rPr>
          <w:sz w:val="24"/>
        </w:rPr>
        <w:t xml:space="preserve"> имеет право отстранить его и принять на себя руководство ликвидацией аварийной ситуации или назначить для этого другое ответственное лицо.</w:t>
      </w:r>
    </w:p>
    <w:p w:rsidR="003429F7" w:rsidRDefault="003429F7" w:rsidP="003429F7">
      <w:pPr>
        <w:pStyle w:val="31"/>
        <w:spacing w:after="0"/>
        <w:ind w:firstLine="77"/>
        <w:jc w:val="both"/>
        <w:rPr>
          <w:sz w:val="24"/>
        </w:rPr>
      </w:pPr>
      <w:r>
        <w:rPr>
          <w:sz w:val="24"/>
        </w:rPr>
        <w:t xml:space="preserve">      </w:t>
      </w:r>
      <w:r w:rsidR="008D3BC7" w:rsidRPr="004F09DF">
        <w:rPr>
          <w:sz w:val="24"/>
        </w:rPr>
        <w:t>3.7. До прибытия ответственного руководителя работ по ликвидации аварийной ситуации, спасением людей руководит соответственно руководитель теплоснабжающей (</w:t>
      </w:r>
      <w:proofErr w:type="spellStart"/>
      <w:r w:rsidR="008D3BC7" w:rsidRPr="004F09DF">
        <w:rPr>
          <w:sz w:val="24"/>
        </w:rPr>
        <w:t>теплосетевой</w:t>
      </w:r>
      <w:proofErr w:type="spellEnd"/>
      <w:r w:rsidR="008D3BC7" w:rsidRPr="004F09DF">
        <w:rPr>
          <w:sz w:val="24"/>
        </w:rPr>
        <w:t>) организации, эксплуатирующий систему теплоснабжения.</w:t>
      </w:r>
    </w:p>
    <w:p w:rsidR="003429F7" w:rsidRDefault="003429F7" w:rsidP="003429F7">
      <w:pPr>
        <w:pStyle w:val="31"/>
        <w:spacing w:after="0"/>
        <w:ind w:firstLine="77"/>
        <w:jc w:val="both"/>
        <w:rPr>
          <w:sz w:val="24"/>
        </w:rPr>
      </w:pPr>
    </w:p>
    <w:p w:rsidR="003429F7" w:rsidRPr="005D41CB" w:rsidRDefault="003429F7" w:rsidP="003429F7">
      <w:pPr>
        <w:pStyle w:val="1"/>
        <w:numPr>
          <w:ilvl w:val="0"/>
          <w:numId w:val="2"/>
        </w:numPr>
        <w:tabs>
          <w:tab w:val="left" w:pos="851"/>
          <w:tab w:val="left" w:pos="993"/>
          <w:tab w:val="left" w:pos="1134"/>
          <w:tab w:val="left" w:pos="1843"/>
        </w:tabs>
        <w:suppressAutoHyphens/>
        <w:spacing w:before="120"/>
        <w:jc w:val="center"/>
        <w:rPr>
          <w:b w:val="0"/>
          <w:szCs w:val="28"/>
        </w:rPr>
      </w:pPr>
      <w:bookmarkStart w:id="5" w:name="_Toc193456322"/>
      <w:r w:rsidRPr="005D41CB">
        <w:rPr>
          <w:szCs w:val="28"/>
        </w:rPr>
        <w:t>Обязанности ответственных лиц, участвующих в ликвидации последствий аварийных ситуаций</w:t>
      </w:r>
      <w:bookmarkEnd w:id="5"/>
    </w:p>
    <w:p w:rsidR="003429F7" w:rsidRPr="004F09DF" w:rsidRDefault="003429F7" w:rsidP="003429F7">
      <w:pPr>
        <w:pStyle w:val="31"/>
        <w:spacing w:after="0"/>
        <w:ind w:firstLine="568"/>
        <w:jc w:val="both"/>
        <w:rPr>
          <w:sz w:val="24"/>
        </w:rPr>
      </w:pPr>
      <w:r w:rsidRPr="004F09DF">
        <w:rPr>
          <w:sz w:val="24"/>
        </w:rPr>
        <w:t>4.1. Обязанности дежурного диспетчера теплоснабжающей (</w:t>
      </w:r>
      <w:proofErr w:type="spellStart"/>
      <w:r w:rsidRPr="004F09DF">
        <w:rPr>
          <w:sz w:val="24"/>
        </w:rPr>
        <w:t>теплосетевой</w:t>
      </w:r>
      <w:proofErr w:type="spellEnd"/>
      <w:r w:rsidRPr="004F09DF">
        <w:rPr>
          <w:sz w:val="24"/>
        </w:rPr>
        <w:t>) организации.</w:t>
      </w:r>
    </w:p>
    <w:p w:rsidR="003429F7" w:rsidRPr="004F09DF" w:rsidRDefault="003429F7" w:rsidP="003429F7">
      <w:pPr>
        <w:pStyle w:val="31"/>
        <w:spacing w:after="0"/>
        <w:jc w:val="both"/>
        <w:rPr>
          <w:sz w:val="24"/>
        </w:rPr>
      </w:pPr>
      <w:r w:rsidRPr="004F09DF">
        <w:rPr>
          <w:sz w:val="24"/>
        </w:rPr>
        <w:t>Дежурный диспетчер теплоснабжающей (</w:t>
      </w:r>
      <w:proofErr w:type="spellStart"/>
      <w:r w:rsidRPr="004F09DF">
        <w:rPr>
          <w:sz w:val="24"/>
        </w:rPr>
        <w:t>теплосетевой</w:t>
      </w:r>
      <w:proofErr w:type="spellEnd"/>
      <w:r w:rsidRPr="004F09DF">
        <w:rPr>
          <w:sz w:val="24"/>
        </w:rPr>
        <w:t>) организации:</w:t>
      </w:r>
    </w:p>
    <w:p w:rsidR="003429F7" w:rsidRPr="004F09DF" w:rsidRDefault="003429F7" w:rsidP="003429F7">
      <w:pPr>
        <w:pStyle w:val="31"/>
        <w:spacing w:after="0"/>
        <w:jc w:val="both"/>
        <w:rPr>
          <w:sz w:val="24"/>
        </w:rPr>
      </w:pPr>
      <w:r w:rsidRPr="004F09DF">
        <w:rPr>
          <w:sz w:val="24"/>
        </w:rPr>
        <w:t>а) по получении извещения об аварии, организует вызов ремонтной бригады и оповещение руководителя, главного инженера организации;</w:t>
      </w:r>
    </w:p>
    <w:p w:rsidR="003429F7" w:rsidRPr="004F09DF" w:rsidRDefault="003429F7" w:rsidP="003429F7">
      <w:pPr>
        <w:pStyle w:val="31"/>
        <w:spacing w:after="0"/>
        <w:jc w:val="both"/>
        <w:rPr>
          <w:sz w:val="24"/>
        </w:rPr>
      </w:pPr>
      <w:r w:rsidRPr="004F09DF">
        <w:rPr>
          <w:sz w:val="24"/>
        </w:rPr>
        <w:t>б) при аварии, до прибытия и в отсутствии руководителя, главного инженера своей организации выполняет обязанности ответственного ру</w:t>
      </w:r>
      <w:r w:rsidRPr="004F09DF">
        <w:rPr>
          <w:sz w:val="24"/>
        </w:rPr>
        <w:softHyphen/>
        <w:t>ководителя работ по ликвидации аварии.</w:t>
      </w:r>
    </w:p>
    <w:p w:rsidR="003429F7" w:rsidRPr="004F09DF" w:rsidRDefault="003429F7" w:rsidP="003429F7">
      <w:pPr>
        <w:pStyle w:val="31"/>
        <w:spacing w:after="0"/>
        <w:jc w:val="both"/>
        <w:rPr>
          <w:sz w:val="24"/>
        </w:rPr>
      </w:pPr>
      <w:r w:rsidRPr="004F09DF">
        <w:rPr>
          <w:sz w:val="24"/>
        </w:rPr>
        <w:t>в) обязан принять меры для спасения людей, имущества и ликвидации последствий аварийной ситуации в начальный период или для прекращения ее распространения;</w:t>
      </w:r>
    </w:p>
    <w:p w:rsidR="003429F7" w:rsidRPr="004F09DF" w:rsidRDefault="003429F7" w:rsidP="003429F7">
      <w:pPr>
        <w:pStyle w:val="31"/>
        <w:spacing w:after="0"/>
        <w:jc w:val="both"/>
        <w:rPr>
          <w:sz w:val="24"/>
        </w:rPr>
      </w:pPr>
      <w:r w:rsidRPr="004F09DF">
        <w:rPr>
          <w:sz w:val="24"/>
        </w:rPr>
        <w:t>г) проводит электронное моделирование аварийной ситуации и сообщает его результаты ремонтной бригаде, для проведения переключений.</w:t>
      </w:r>
    </w:p>
    <w:p w:rsidR="003429F7" w:rsidRPr="004F09DF" w:rsidRDefault="003429F7" w:rsidP="003429F7">
      <w:pPr>
        <w:pStyle w:val="31"/>
        <w:spacing w:after="0"/>
        <w:ind w:firstLine="568"/>
        <w:jc w:val="both"/>
        <w:rPr>
          <w:sz w:val="24"/>
        </w:rPr>
      </w:pPr>
      <w:r w:rsidRPr="004F09DF">
        <w:rPr>
          <w:sz w:val="24"/>
        </w:rPr>
        <w:t>4.2. Обязанности руководителя, главного инженера теплоснабжающей (</w:t>
      </w:r>
      <w:proofErr w:type="spellStart"/>
      <w:r w:rsidRPr="004F09DF">
        <w:rPr>
          <w:sz w:val="24"/>
        </w:rPr>
        <w:t>теплосетевой</w:t>
      </w:r>
      <w:proofErr w:type="spellEnd"/>
      <w:r w:rsidRPr="004F09DF">
        <w:rPr>
          <w:sz w:val="24"/>
        </w:rPr>
        <w:t>) организации.</w:t>
      </w:r>
    </w:p>
    <w:p w:rsidR="003429F7" w:rsidRPr="004F09DF" w:rsidRDefault="003429F7" w:rsidP="003429F7">
      <w:pPr>
        <w:pStyle w:val="31"/>
        <w:spacing w:after="0"/>
        <w:jc w:val="both"/>
        <w:rPr>
          <w:sz w:val="24"/>
        </w:rPr>
      </w:pPr>
      <w:r w:rsidRPr="004F09DF">
        <w:rPr>
          <w:sz w:val="24"/>
        </w:rPr>
        <w:t>Руководитель, главный инженер теплоснабжающей (</w:t>
      </w:r>
      <w:proofErr w:type="spellStart"/>
      <w:r w:rsidRPr="004F09DF">
        <w:rPr>
          <w:sz w:val="24"/>
        </w:rPr>
        <w:t>теплосетевой</w:t>
      </w:r>
      <w:proofErr w:type="spellEnd"/>
      <w:r w:rsidRPr="004F09DF">
        <w:rPr>
          <w:sz w:val="24"/>
        </w:rPr>
        <w:t>) организации:</w:t>
      </w:r>
    </w:p>
    <w:p w:rsidR="003429F7" w:rsidRPr="004F09DF" w:rsidRDefault="003429F7" w:rsidP="003429F7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  <w:r w:rsidRPr="004F09DF">
        <w:rPr>
          <w:sz w:val="24"/>
        </w:rPr>
        <w:tab/>
      </w:r>
      <w:r w:rsidRPr="004F09DF">
        <w:rPr>
          <w:sz w:val="24"/>
        </w:rPr>
        <w:softHyphen/>
      </w:r>
    </w:p>
    <w:p w:rsidR="003429F7" w:rsidRPr="004F09DF" w:rsidRDefault="003429F7" w:rsidP="003429F7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>б) организует в случае необходимости своевременный вызов резервной ремонтной бригады на место аварии;</w:t>
      </w:r>
      <w:r w:rsidRPr="004F09DF">
        <w:rPr>
          <w:sz w:val="24"/>
        </w:rPr>
        <w:tab/>
      </w:r>
    </w:p>
    <w:p w:rsidR="003429F7" w:rsidRPr="004F09DF" w:rsidRDefault="003429F7" w:rsidP="003429F7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>в) обеспечивает из своего запаса инструментами и материалами, необходимыми для выполнения ремонтных работ, всех лиц, выделенных ответственным руководителем работ в помощь организации;</w:t>
      </w:r>
    </w:p>
    <w:p w:rsidR="003429F7" w:rsidRPr="004F09DF" w:rsidRDefault="003429F7" w:rsidP="003429F7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 xml:space="preserve">г) держит постоянную связь с руководителем работ по ликвидации последствий аварийных ситуаций и по согласованию с ним определяет опасную зону, после чего устанавливает предупредительные знаки и выставляет дежурные посты из рабочих предприятия. </w:t>
      </w:r>
    </w:p>
    <w:p w:rsidR="003429F7" w:rsidRPr="004F09DF" w:rsidRDefault="003429F7" w:rsidP="003429F7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>д) систематически информирует ответственного руководителя работ по ликвидации последствий аварийной ситуации;</w:t>
      </w:r>
    </w:p>
    <w:p w:rsidR="003429F7" w:rsidRPr="004F09DF" w:rsidRDefault="003429F7" w:rsidP="003429F7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>е) до прибытия ответственного руководителя работ по ликвидации аварии самостоятельно руководит ликвидацией аварийной ситуации.</w:t>
      </w:r>
    </w:p>
    <w:p w:rsidR="003429F7" w:rsidRPr="004F09DF" w:rsidRDefault="003429F7" w:rsidP="003429F7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>4.3. Обязанности ответственного руководителя работ по ликвидации аварийной ситуации.</w:t>
      </w:r>
    </w:p>
    <w:p w:rsidR="003429F7" w:rsidRPr="004F09DF" w:rsidRDefault="003429F7" w:rsidP="003429F7">
      <w:pPr>
        <w:pStyle w:val="31"/>
        <w:spacing w:after="0"/>
        <w:jc w:val="both"/>
        <w:rPr>
          <w:sz w:val="24"/>
        </w:rPr>
      </w:pPr>
      <w:r w:rsidRPr="004F09DF">
        <w:rPr>
          <w:sz w:val="24"/>
        </w:rPr>
        <w:t>Обязанности ответственного руководителя работ по ликвидации последствий аварийной ситуации возлагаются на Глав</w:t>
      </w:r>
      <w:r>
        <w:rPr>
          <w:sz w:val="24"/>
        </w:rPr>
        <w:t>у</w:t>
      </w:r>
      <w:r w:rsidRPr="004F09DF">
        <w:rPr>
          <w:sz w:val="24"/>
        </w:rPr>
        <w:t xml:space="preserve"> Администрации </w:t>
      </w:r>
      <w:r>
        <w:rPr>
          <w:sz w:val="24"/>
        </w:rPr>
        <w:t>МО Кузьмоловское ГП</w:t>
      </w:r>
      <w:r w:rsidRPr="004F09DF">
        <w:rPr>
          <w:sz w:val="24"/>
        </w:rPr>
        <w:t xml:space="preserve">, отвечающего за функционирование объектов жилищно-коммунального хозяйства. </w:t>
      </w:r>
    </w:p>
    <w:p w:rsidR="003429F7" w:rsidRPr="004F09DF" w:rsidRDefault="00D30B3B" w:rsidP="00D30B3B">
      <w:pPr>
        <w:pStyle w:val="31"/>
        <w:spacing w:after="0"/>
        <w:jc w:val="both"/>
        <w:rPr>
          <w:sz w:val="24"/>
        </w:rPr>
      </w:pPr>
      <w:r>
        <w:rPr>
          <w:sz w:val="24"/>
        </w:rPr>
        <w:lastRenderedPageBreak/>
        <w:t xml:space="preserve">        </w:t>
      </w:r>
      <w:r w:rsidR="003429F7" w:rsidRPr="004F09DF">
        <w:rPr>
          <w:sz w:val="24"/>
        </w:rPr>
        <w:t>Ответственный руководитель работ по ликвидации последствий аварийной ситуации:</w:t>
      </w:r>
    </w:p>
    <w:p w:rsidR="003429F7" w:rsidRPr="004F09DF" w:rsidRDefault="003429F7" w:rsidP="00D30B3B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>а) ознакомившись с обстановкой, немедленно приступает к выполнению мероприятий, предусмотренных оперативной частью Плана действий и руководит работами по спасению людей и ликвидации аварии;</w:t>
      </w:r>
    </w:p>
    <w:p w:rsidR="003429F7" w:rsidRPr="004F09DF" w:rsidRDefault="003429F7" w:rsidP="00D30B3B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>б) организует командный пункт, сообщает о месте его расположения всем исполнителям и постоянно находится на нем.</w:t>
      </w:r>
    </w:p>
    <w:p w:rsidR="003429F7" w:rsidRPr="004F09DF" w:rsidRDefault="003429F7" w:rsidP="003429F7">
      <w:pPr>
        <w:pStyle w:val="31"/>
        <w:spacing w:after="0"/>
        <w:jc w:val="both"/>
        <w:rPr>
          <w:sz w:val="24"/>
        </w:rPr>
      </w:pPr>
      <w:r w:rsidRPr="004F09DF">
        <w:rPr>
          <w:sz w:val="24"/>
        </w:rPr>
        <w:t>ПРИМЕЧАНИЕ: в период ликвидации аварии на командном пункте мо</w:t>
      </w:r>
      <w:r w:rsidRPr="004F09DF">
        <w:rPr>
          <w:sz w:val="24"/>
        </w:rPr>
        <w:softHyphen/>
        <w:t>гут находиться только лица, непосредственно участвую</w:t>
      </w:r>
      <w:r w:rsidRPr="004F09DF">
        <w:rPr>
          <w:sz w:val="24"/>
        </w:rPr>
        <w:softHyphen/>
        <w:t>щие в ликвидации аварии;</w:t>
      </w:r>
    </w:p>
    <w:p w:rsidR="003429F7" w:rsidRPr="004F09DF" w:rsidRDefault="003429F7" w:rsidP="00D30B3B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>в) проверяет, вызваны ли необходимые для ликвидации последствий аварийной ситуации инженерные службы и должностные лица;</w:t>
      </w:r>
    </w:p>
    <w:p w:rsidR="003429F7" w:rsidRPr="004F09DF" w:rsidRDefault="003429F7" w:rsidP="00D30B3B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>г) контролирует выполнение мероприятий, предусмотренных оператив</w:t>
      </w:r>
      <w:r w:rsidRPr="004F09DF">
        <w:rPr>
          <w:sz w:val="24"/>
        </w:rPr>
        <w:softHyphen/>
        <w:t>ной частью Плана действий, своих распоряжений и заданий;</w:t>
      </w:r>
    </w:p>
    <w:p w:rsidR="003429F7" w:rsidRPr="004F09DF" w:rsidRDefault="003429F7" w:rsidP="00D30B3B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>д) контролирует состояние отключённых от теплоснабжения зданий;</w:t>
      </w:r>
    </w:p>
    <w:p w:rsidR="003429F7" w:rsidRPr="004F09DF" w:rsidRDefault="003429F7" w:rsidP="00D30B3B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>е) даёт соответствующие распоряжения представителям взаимосвязанных с теплоснабжением, по коммуникациям инженерным службам;</w:t>
      </w:r>
    </w:p>
    <w:p w:rsidR="003429F7" w:rsidRDefault="003429F7" w:rsidP="00D30B3B">
      <w:pPr>
        <w:pStyle w:val="31"/>
        <w:spacing w:after="0"/>
        <w:ind w:firstLine="425"/>
        <w:jc w:val="both"/>
        <w:rPr>
          <w:sz w:val="24"/>
        </w:rPr>
      </w:pPr>
      <w:r w:rsidRPr="004F09DF">
        <w:rPr>
          <w:sz w:val="24"/>
        </w:rPr>
        <w:t>ж) даёт указание об удалении людей из всех опасных и угрожаемых жизни людей мест и о выставлении постов на подступах к аварийному участку;</w:t>
      </w:r>
    </w:p>
    <w:p w:rsidR="003429F7" w:rsidRPr="00D30B3B" w:rsidRDefault="003429F7" w:rsidP="00D30B3B">
      <w:pPr>
        <w:pStyle w:val="31"/>
        <w:ind w:firstLine="77"/>
        <w:jc w:val="both"/>
        <w:rPr>
          <w:sz w:val="24"/>
        </w:rPr>
      </w:pPr>
      <w:r w:rsidRPr="004F09DF">
        <w:rPr>
          <w:sz w:val="24"/>
        </w:rPr>
        <w:t>и) докладывает (вышестоящим руководителям и органам) об обстановке и при необходимости просит вызвать на помощь дополнительные технические средства и ремонтные бригады.</w:t>
      </w:r>
    </w:p>
    <w:p w:rsidR="003429F7" w:rsidRPr="005D41CB" w:rsidRDefault="003429F7" w:rsidP="00D30B3B">
      <w:pPr>
        <w:pStyle w:val="1"/>
        <w:numPr>
          <w:ilvl w:val="0"/>
          <w:numId w:val="2"/>
        </w:numPr>
        <w:tabs>
          <w:tab w:val="left" w:pos="1100"/>
        </w:tabs>
        <w:suppressAutoHyphens/>
        <w:spacing w:before="120"/>
        <w:jc w:val="center"/>
        <w:rPr>
          <w:b w:val="0"/>
          <w:szCs w:val="28"/>
        </w:rPr>
      </w:pPr>
      <w:bookmarkStart w:id="6" w:name="_Toc193456323"/>
      <w:r w:rsidRPr="005D41CB">
        <w:rPr>
          <w:szCs w:val="28"/>
        </w:rPr>
        <w:t>Подготовка к выполнению работ по устранению аварийных ситуаций</w:t>
      </w:r>
      <w:bookmarkEnd w:id="6"/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 xml:space="preserve">5.1. В случае возникновения аварийных ситуаций в системе теплоснабжения </w:t>
      </w:r>
      <w:r>
        <w:rPr>
          <w:szCs w:val="28"/>
        </w:rPr>
        <w:t>МО Кузьмоловское ГП</w:t>
      </w:r>
      <w:r w:rsidRPr="004F09DF">
        <w:rPr>
          <w:szCs w:val="28"/>
        </w:rPr>
        <w:t xml:space="preserve"> ответственные лица, указанные в разделе 3 настоящего Плана должны быть оповещены:</w:t>
      </w:r>
    </w:p>
    <w:p w:rsidR="003429F7" w:rsidRPr="004F09DF" w:rsidRDefault="003429F7" w:rsidP="003429F7">
      <w:pPr>
        <w:pStyle w:val="a7"/>
        <w:shd w:val="clear" w:color="auto" w:fill="FFFFFF"/>
        <w:spacing w:after="0"/>
        <w:ind w:firstLine="547"/>
        <w:rPr>
          <w:szCs w:val="28"/>
        </w:rPr>
      </w:pPr>
      <w:r w:rsidRPr="004F09DF">
        <w:rPr>
          <w:szCs w:val="28"/>
        </w:rPr>
        <w:t>5.1.1. Дежурный диспетчер теплоснабжающей (</w:t>
      </w:r>
      <w:proofErr w:type="spellStart"/>
      <w:r w:rsidRPr="004F09DF">
        <w:rPr>
          <w:szCs w:val="28"/>
        </w:rPr>
        <w:t>теплосетевой</w:t>
      </w:r>
      <w:proofErr w:type="spellEnd"/>
      <w:r w:rsidRPr="004F09DF">
        <w:rPr>
          <w:szCs w:val="28"/>
        </w:rPr>
        <w:t>) организации,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 w:rsidR="003429F7" w:rsidRPr="004F09DF" w:rsidRDefault="003429F7" w:rsidP="003429F7">
      <w:pPr>
        <w:pStyle w:val="a7"/>
        <w:shd w:val="clear" w:color="auto" w:fill="FFFFFF"/>
        <w:spacing w:after="0"/>
        <w:ind w:firstLine="547"/>
        <w:rPr>
          <w:szCs w:val="28"/>
        </w:rPr>
      </w:pPr>
      <w:r w:rsidRPr="004F09DF">
        <w:rPr>
          <w:szCs w:val="28"/>
        </w:rPr>
        <w:t>- принимает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:rsidR="003429F7" w:rsidRPr="004F09DF" w:rsidRDefault="003429F7" w:rsidP="003429F7">
      <w:pPr>
        <w:pStyle w:val="a7"/>
        <w:shd w:val="clear" w:color="auto" w:fill="FFFFFF"/>
        <w:spacing w:after="0"/>
        <w:ind w:firstLine="547"/>
        <w:rPr>
          <w:szCs w:val="28"/>
        </w:rPr>
      </w:pPr>
      <w:r w:rsidRPr="004F09DF">
        <w:rPr>
          <w:szCs w:val="28"/>
        </w:rPr>
        <w:t>- при необходимости принимает меры по организации спасательных работ и эвакуации людей;</w:t>
      </w:r>
    </w:p>
    <w:p w:rsidR="003429F7" w:rsidRPr="004F09DF" w:rsidRDefault="003429F7" w:rsidP="003429F7">
      <w:pPr>
        <w:pStyle w:val="a7"/>
        <w:shd w:val="clear" w:color="auto" w:fill="FFFFFF"/>
        <w:spacing w:after="0"/>
        <w:ind w:firstLine="547"/>
        <w:rPr>
          <w:szCs w:val="28"/>
        </w:rPr>
      </w:pPr>
      <w:r w:rsidRPr="004F09DF">
        <w:rPr>
          <w:szCs w:val="28"/>
        </w:rPr>
        <w:t>- фиксирует в оперативном журнале:</w:t>
      </w:r>
    </w:p>
    <w:p w:rsidR="003429F7" w:rsidRPr="004F09DF" w:rsidRDefault="003429F7" w:rsidP="003429F7">
      <w:pPr>
        <w:pStyle w:val="a7"/>
        <w:shd w:val="clear" w:color="auto" w:fill="FFFFFF"/>
        <w:spacing w:after="0"/>
        <w:ind w:firstLine="547"/>
        <w:rPr>
          <w:szCs w:val="28"/>
        </w:rPr>
      </w:pPr>
      <w:r w:rsidRPr="004F09DF">
        <w:rPr>
          <w:szCs w:val="28"/>
        </w:rPr>
        <w:t>- время и дату происшествия;</w:t>
      </w:r>
    </w:p>
    <w:p w:rsidR="003429F7" w:rsidRPr="004F09DF" w:rsidRDefault="003429F7" w:rsidP="003429F7">
      <w:pPr>
        <w:pStyle w:val="a7"/>
        <w:shd w:val="clear" w:color="auto" w:fill="FFFFFF"/>
        <w:tabs>
          <w:tab w:val="left" w:pos="709"/>
        </w:tabs>
        <w:spacing w:after="0"/>
        <w:ind w:firstLine="547"/>
        <w:rPr>
          <w:szCs w:val="28"/>
        </w:rPr>
      </w:pPr>
      <w:r w:rsidRPr="004F09DF">
        <w:rPr>
          <w:szCs w:val="28"/>
        </w:rPr>
        <w:t>- место происшествия (адрес);</w:t>
      </w:r>
    </w:p>
    <w:p w:rsidR="003429F7" w:rsidRPr="004F09DF" w:rsidRDefault="003429F7" w:rsidP="003429F7">
      <w:pPr>
        <w:pStyle w:val="a7"/>
        <w:shd w:val="clear" w:color="auto" w:fill="FFFFFF"/>
        <w:spacing w:after="0"/>
        <w:ind w:firstLine="547"/>
        <w:rPr>
          <w:szCs w:val="28"/>
        </w:rPr>
      </w:pPr>
      <w:r w:rsidRPr="004F09DF">
        <w:rPr>
          <w:szCs w:val="28"/>
        </w:rPr>
        <w:t>- тип и диаметр трубопроводной системы;</w:t>
      </w:r>
    </w:p>
    <w:p w:rsidR="003429F7" w:rsidRPr="004F09DF" w:rsidRDefault="003429F7" w:rsidP="003429F7">
      <w:pPr>
        <w:pStyle w:val="a7"/>
        <w:shd w:val="clear" w:color="auto" w:fill="FFFFFF"/>
        <w:spacing w:after="0"/>
        <w:ind w:firstLine="547"/>
        <w:rPr>
          <w:szCs w:val="28"/>
        </w:rPr>
      </w:pPr>
      <w:r w:rsidRPr="004F09DF">
        <w:rPr>
          <w:szCs w:val="28"/>
        </w:rPr>
        <w:t>- определяет объём последствий аварийной ситуации (количество жилых домов, котельных, ЦТП, учреждений социальной сферы и т.д.);</w:t>
      </w:r>
    </w:p>
    <w:p w:rsidR="003429F7" w:rsidRPr="004F09DF" w:rsidRDefault="003429F7" w:rsidP="003429F7">
      <w:pPr>
        <w:pStyle w:val="a7"/>
        <w:shd w:val="clear" w:color="auto" w:fill="FFFFFF"/>
        <w:spacing w:after="0"/>
        <w:ind w:firstLine="547"/>
        <w:rPr>
          <w:szCs w:val="28"/>
        </w:rPr>
      </w:pPr>
      <w:r w:rsidRPr="004F09DF">
        <w:rPr>
          <w:szCs w:val="28"/>
        </w:rPr>
        <w:t>- с применением электронного моделирования определяет оптимальные решения для осуществления переключений в тепловых сетях аварийной бригадой. Доводит, с применением средств связи, полученную информацию до руководителя аварийной бригады;</w:t>
      </w:r>
    </w:p>
    <w:p w:rsidR="003429F7" w:rsidRPr="004F09DF" w:rsidRDefault="003429F7" w:rsidP="003429F7">
      <w:pPr>
        <w:pStyle w:val="a7"/>
        <w:shd w:val="clear" w:color="auto" w:fill="FFFFFF"/>
        <w:spacing w:after="0"/>
        <w:ind w:firstLine="547"/>
        <w:rPr>
          <w:szCs w:val="28"/>
        </w:rPr>
      </w:pPr>
      <w:r w:rsidRPr="004F09DF">
        <w:rPr>
          <w:szCs w:val="28"/>
        </w:rPr>
        <w:t xml:space="preserve">- определяет (уточняет) порядок взаимодействия и обмена информацией между диспетчерскими службами теплоснабжающих организаций на территории </w:t>
      </w:r>
      <w:r>
        <w:rPr>
          <w:szCs w:val="28"/>
        </w:rPr>
        <w:t>МО Кузьмоловское ГП</w:t>
      </w:r>
      <w:r w:rsidRPr="004F09DF">
        <w:rPr>
          <w:szCs w:val="28"/>
        </w:rPr>
        <w:t>;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- оповещает:</w:t>
      </w:r>
    </w:p>
    <w:p w:rsidR="00D30B3B" w:rsidRDefault="00D30B3B" w:rsidP="00D30B3B">
      <w:pPr>
        <w:pStyle w:val="20"/>
        <w:shd w:val="clear" w:color="auto" w:fill="auto"/>
        <w:spacing w:after="0" w:line="240" w:lineRule="auto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 </w:t>
      </w:r>
      <w:r w:rsidR="003429F7" w:rsidRPr="004F09DF">
        <w:rPr>
          <w:sz w:val="24"/>
          <w:szCs w:val="28"/>
        </w:rPr>
        <w:t xml:space="preserve">- начальника аварийно-диспетчерской службы организации; </w:t>
      </w:r>
    </w:p>
    <w:p w:rsidR="003429F7" w:rsidRPr="004F09DF" w:rsidRDefault="00D30B3B" w:rsidP="00D30B3B">
      <w:pPr>
        <w:pStyle w:val="20"/>
        <w:shd w:val="clear" w:color="auto" w:fill="auto"/>
        <w:spacing w:after="0" w:line="240" w:lineRule="auto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 </w:t>
      </w:r>
      <w:r w:rsidR="003429F7" w:rsidRPr="004F09DF">
        <w:rPr>
          <w:sz w:val="24"/>
          <w:szCs w:val="28"/>
        </w:rPr>
        <w:t>- руководителя, главного инженера организации.</w:t>
      </w:r>
    </w:p>
    <w:p w:rsidR="003429F7" w:rsidRPr="004F09DF" w:rsidRDefault="003429F7" w:rsidP="003429F7">
      <w:pPr>
        <w:pStyle w:val="a7"/>
        <w:shd w:val="clear" w:color="auto" w:fill="FFFFFF"/>
        <w:spacing w:after="0"/>
        <w:ind w:firstLine="547"/>
        <w:rPr>
          <w:szCs w:val="28"/>
        </w:rPr>
      </w:pPr>
      <w:r w:rsidRPr="004F09DF">
        <w:rPr>
          <w:szCs w:val="28"/>
        </w:rPr>
        <w:t>- осуществляет контроль выполнения мероприятий по ликвидации аварийных ситуаций с последующим восстановлением подачи тепла, горячей воды потребителям.</w:t>
      </w:r>
    </w:p>
    <w:p w:rsidR="003429F7" w:rsidRPr="004F09DF" w:rsidRDefault="003429F7" w:rsidP="003429F7">
      <w:pPr>
        <w:pStyle w:val="a7"/>
        <w:shd w:val="clear" w:color="auto" w:fill="FFFFFF"/>
        <w:spacing w:after="0"/>
        <w:ind w:firstLine="547"/>
        <w:rPr>
          <w:szCs w:val="28"/>
        </w:rPr>
      </w:pPr>
      <w:r w:rsidRPr="004F09DF">
        <w:rPr>
          <w:szCs w:val="28"/>
        </w:rPr>
        <w:t>5.1.2. Время сбора сил и средств аварийной бригады на месте аварии не должно превышать 1 часа с момента оповещении об аварии.</w:t>
      </w:r>
    </w:p>
    <w:p w:rsidR="003429F7" w:rsidRPr="004F09DF" w:rsidRDefault="003429F7" w:rsidP="003429F7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8"/>
        </w:rPr>
      </w:pPr>
      <w:r w:rsidRPr="004F09DF">
        <w:rPr>
          <w:sz w:val="24"/>
          <w:szCs w:val="28"/>
        </w:rPr>
        <w:t>5.1.3. Руководитель, главный инженер теплоснабжающей (</w:t>
      </w:r>
      <w:proofErr w:type="spellStart"/>
      <w:r w:rsidRPr="004F09DF">
        <w:rPr>
          <w:sz w:val="24"/>
          <w:szCs w:val="28"/>
        </w:rPr>
        <w:t>теплосетевой</w:t>
      </w:r>
      <w:proofErr w:type="spellEnd"/>
      <w:r w:rsidRPr="004F09DF">
        <w:rPr>
          <w:sz w:val="24"/>
          <w:szCs w:val="28"/>
        </w:rPr>
        <w:t xml:space="preserve">) организации, в системе теплоснабжения которой возникла аварийная ситуация в течение 30 минут со времени возникновения аварии оповещает руководителя администрации муниципального образования, отвечающего за функционирование объектов жилищно-коммунального хозяйства, либо лицо его замещающего на данный момент. Ему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 </w:t>
      </w:r>
    </w:p>
    <w:p w:rsidR="003429F7" w:rsidRPr="004F09DF" w:rsidRDefault="003429F7" w:rsidP="003429F7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8"/>
        </w:rPr>
      </w:pPr>
      <w:r w:rsidRPr="004F09DF">
        <w:rPr>
          <w:sz w:val="24"/>
          <w:szCs w:val="28"/>
        </w:rPr>
        <w:t xml:space="preserve">5.1.4. </w:t>
      </w:r>
      <w:r>
        <w:rPr>
          <w:sz w:val="24"/>
          <w:szCs w:val="28"/>
        </w:rPr>
        <w:t>Глава Администрации</w:t>
      </w:r>
      <w:r w:rsidRPr="004F09DF">
        <w:rPr>
          <w:sz w:val="24"/>
          <w:szCs w:val="28"/>
        </w:rPr>
        <w:t xml:space="preserve"> по истечении 2 часов, в случае не устранения аварийной ситуации:</w:t>
      </w:r>
    </w:p>
    <w:p w:rsidR="003429F7" w:rsidRPr="004F09DF" w:rsidRDefault="003429F7" w:rsidP="003429F7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8"/>
        </w:rPr>
      </w:pPr>
      <w:r w:rsidRPr="004F09DF">
        <w:rPr>
          <w:sz w:val="24"/>
          <w:szCs w:val="28"/>
        </w:rPr>
        <w:lastRenderedPageBreak/>
        <w:t>- оповещает руководителя муниципального образования;</w:t>
      </w:r>
    </w:p>
    <w:p w:rsidR="003429F7" w:rsidRPr="004F09DF" w:rsidRDefault="003429F7" w:rsidP="003429F7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8"/>
        </w:rPr>
      </w:pPr>
      <w:r w:rsidRPr="004F09DF">
        <w:rPr>
          <w:sz w:val="24"/>
          <w:szCs w:val="28"/>
        </w:rPr>
        <w:t>- лично прибывает на место аварии для координации ремонтных работ.</w:t>
      </w:r>
    </w:p>
    <w:p w:rsidR="003429F7" w:rsidRPr="004F09DF" w:rsidRDefault="003429F7" w:rsidP="003429F7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8"/>
        </w:rPr>
      </w:pPr>
      <w:r w:rsidRPr="004F09DF">
        <w:rPr>
          <w:sz w:val="24"/>
          <w:szCs w:val="28"/>
        </w:rPr>
        <w:t>5.1.5. Руководитель муниципального образования в случае аварии, связанной с угрозой для жизни и комфортного проживания людей:</w:t>
      </w:r>
    </w:p>
    <w:p w:rsidR="003429F7" w:rsidRPr="004F09DF" w:rsidRDefault="003429F7" w:rsidP="003429F7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8"/>
        </w:rPr>
      </w:pPr>
      <w:r w:rsidRPr="004F09DF">
        <w:rPr>
          <w:sz w:val="24"/>
          <w:szCs w:val="28"/>
        </w:rPr>
        <w:t xml:space="preserve">- через управляющие компании и местную систему оповещения </w:t>
      </w:r>
      <w:r w:rsidRPr="004F09DF">
        <w:rPr>
          <w:sz w:val="24"/>
          <w:szCs w:val="28"/>
        </w:rPr>
        <w:br/>
        <w:t>и информирования оповещает, жителей, которые проживают в зоне аварии;</w:t>
      </w:r>
    </w:p>
    <w:p w:rsidR="003429F7" w:rsidRPr="004F09DF" w:rsidRDefault="003429F7" w:rsidP="003429F7">
      <w:pPr>
        <w:tabs>
          <w:tab w:val="left" w:pos="851"/>
          <w:tab w:val="left" w:pos="1134"/>
        </w:tabs>
        <w:ind w:firstLine="567"/>
        <w:jc w:val="both"/>
        <w:rPr>
          <w:szCs w:val="28"/>
        </w:rPr>
      </w:pPr>
      <w:r w:rsidRPr="004F09DF">
        <w:rPr>
          <w:szCs w:val="28"/>
        </w:rPr>
        <w:t>- в случае необходимости принимает решение по привлечению дополнительных сил и средств, к ремонтным работам.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- 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</w:t>
      </w:r>
      <w:r w:rsidRPr="004F09DF">
        <w:rPr>
          <w:spacing w:val="4"/>
          <w:szCs w:val="28"/>
        </w:rPr>
        <w:t>аварийном отключении теплоснабжения</w:t>
      </w:r>
      <w:r w:rsidRPr="004F09DF">
        <w:rPr>
          <w:spacing w:val="3"/>
          <w:szCs w:val="28"/>
        </w:rPr>
        <w:t xml:space="preserve"> на сутки и более, а также </w:t>
      </w:r>
      <w:r w:rsidRPr="004F09DF">
        <w:rPr>
          <w:szCs w:val="28"/>
        </w:rPr>
        <w:t>в условиях критически низких температур окружающего воздуха).</w:t>
      </w:r>
    </w:p>
    <w:p w:rsidR="003429F7" w:rsidRPr="004F09DF" w:rsidRDefault="003429F7" w:rsidP="003429F7">
      <w:pPr>
        <w:pStyle w:val="20"/>
        <w:shd w:val="clear" w:color="auto" w:fill="auto"/>
        <w:spacing w:after="0" w:line="240" w:lineRule="auto"/>
        <w:ind w:firstLine="420"/>
        <w:jc w:val="both"/>
        <w:rPr>
          <w:sz w:val="24"/>
          <w:szCs w:val="28"/>
        </w:rPr>
      </w:pPr>
    </w:p>
    <w:p w:rsidR="003429F7" w:rsidRPr="005D41CB" w:rsidRDefault="003429F7" w:rsidP="00D30B3B">
      <w:pPr>
        <w:pStyle w:val="1"/>
        <w:numPr>
          <w:ilvl w:val="0"/>
          <w:numId w:val="2"/>
        </w:numPr>
        <w:tabs>
          <w:tab w:val="left" w:pos="1100"/>
        </w:tabs>
        <w:suppressAutoHyphens/>
        <w:spacing w:before="120"/>
        <w:jc w:val="center"/>
        <w:rPr>
          <w:b w:val="0"/>
          <w:szCs w:val="28"/>
        </w:rPr>
      </w:pPr>
      <w:r w:rsidRPr="005D41CB">
        <w:rPr>
          <w:szCs w:val="28"/>
        </w:rPr>
        <w:t>Порядок действий по устранению аварийных ситуаций</w:t>
      </w:r>
    </w:p>
    <w:p w:rsidR="003429F7" w:rsidRPr="004F09DF" w:rsidRDefault="00D30B3B" w:rsidP="003429F7">
      <w:pPr>
        <w:tabs>
          <w:tab w:val="left" w:pos="851"/>
          <w:tab w:val="left" w:pos="993"/>
        </w:tabs>
        <w:jc w:val="both"/>
        <w:rPr>
          <w:szCs w:val="28"/>
        </w:rPr>
      </w:pPr>
      <w:r>
        <w:rPr>
          <w:sz w:val="28"/>
          <w:szCs w:val="28"/>
        </w:rPr>
        <w:t xml:space="preserve">         </w:t>
      </w:r>
      <w:r w:rsidR="003429F7" w:rsidRPr="004F09DF">
        <w:rPr>
          <w:szCs w:val="28"/>
        </w:rPr>
        <w:t xml:space="preserve">6.1.В режиме повседневной деятельности работу по контролю функционирования системы теплоснабжения </w:t>
      </w:r>
      <w:r w:rsidR="003429F7">
        <w:rPr>
          <w:szCs w:val="28"/>
        </w:rPr>
        <w:t>МО Кузьмоловское ГП</w:t>
      </w:r>
      <w:r w:rsidR="003429F7" w:rsidRPr="004F09DF">
        <w:rPr>
          <w:szCs w:val="28"/>
        </w:rPr>
        <w:t xml:space="preserve"> осуществляется: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 xml:space="preserve">- в Администрации </w:t>
      </w:r>
      <w:r>
        <w:rPr>
          <w:szCs w:val="28"/>
        </w:rPr>
        <w:t>МО Кузьмоловское ГП</w:t>
      </w:r>
      <w:r w:rsidRPr="004F09DF">
        <w:rPr>
          <w:szCs w:val="28"/>
        </w:rPr>
        <w:t xml:space="preserve"> - специалистами, подразделения, курирующего вопросы деятельности жилищно-коммунального хозяйства;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- в теплоснабжающей (</w:t>
      </w:r>
      <w:proofErr w:type="spellStart"/>
      <w:r w:rsidRPr="004F09DF">
        <w:rPr>
          <w:szCs w:val="28"/>
        </w:rPr>
        <w:t>теплосетевой</w:t>
      </w:r>
      <w:proofErr w:type="spellEnd"/>
      <w:r w:rsidRPr="004F09DF">
        <w:rPr>
          <w:szCs w:val="28"/>
        </w:rPr>
        <w:t>) организации - 1 специалистом - дежурным диспетчером;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- в теплоснабжающей организации непосредственно на источниках тепловой энергии - операторами на каждой котельной;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- в теплоснабжающей (</w:t>
      </w:r>
      <w:proofErr w:type="spellStart"/>
      <w:r w:rsidRPr="004F09DF">
        <w:rPr>
          <w:szCs w:val="28"/>
        </w:rPr>
        <w:t>теплосетевой</w:t>
      </w:r>
      <w:proofErr w:type="spellEnd"/>
      <w:r w:rsidRPr="004F09DF">
        <w:rPr>
          <w:szCs w:val="28"/>
        </w:rPr>
        <w:t xml:space="preserve">) организации ремонтной бригадой, осуществляющей дежурство в дневное время в организации, и круглосуточно в домашних условиях, по вызову дежурного диспетчера - в составе 2 человек. </w:t>
      </w:r>
    </w:p>
    <w:p w:rsidR="003429F7" w:rsidRPr="004F09DF" w:rsidRDefault="003429F7" w:rsidP="003429F7">
      <w:pPr>
        <w:ind w:firstLine="709"/>
        <w:jc w:val="both"/>
        <w:rPr>
          <w:position w:val="6"/>
          <w:szCs w:val="28"/>
        </w:rPr>
      </w:pPr>
      <w:r w:rsidRPr="004F09DF">
        <w:rPr>
          <w:position w:val="6"/>
          <w:szCs w:val="28"/>
        </w:rPr>
        <w:t xml:space="preserve">Размещение органов повседневного управления осуществляется </w:t>
      </w:r>
      <w:r w:rsidRPr="004F09DF">
        <w:rPr>
          <w:position w:val="6"/>
          <w:szCs w:val="28"/>
        </w:rPr>
        <w:br/>
        <w:t>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6.2. Планирование и организация ремонтно-восстановительных работ на объектах системы теплоснабжения осуществляется руководител</w:t>
      </w:r>
      <w:r>
        <w:rPr>
          <w:szCs w:val="28"/>
        </w:rPr>
        <w:t>ем</w:t>
      </w:r>
      <w:r w:rsidRPr="004F09DF">
        <w:rPr>
          <w:szCs w:val="28"/>
        </w:rPr>
        <w:t xml:space="preserve"> Администрации </w:t>
      </w:r>
      <w:r>
        <w:rPr>
          <w:szCs w:val="28"/>
        </w:rPr>
        <w:t>МО Кузьмоловское ГП</w:t>
      </w:r>
      <w:r w:rsidRPr="004F09DF">
        <w:rPr>
          <w:szCs w:val="28"/>
        </w:rPr>
        <w:t>, отвечающего за функционирование объектов жилищно-коммунального хозяйства и руководством теплоснабжающей (</w:t>
      </w:r>
      <w:proofErr w:type="spellStart"/>
      <w:r w:rsidRPr="004F09DF">
        <w:rPr>
          <w:szCs w:val="28"/>
        </w:rPr>
        <w:t>теплосетевой</w:t>
      </w:r>
      <w:proofErr w:type="spellEnd"/>
      <w:r w:rsidRPr="004F09DF">
        <w:rPr>
          <w:szCs w:val="28"/>
        </w:rPr>
        <w:t xml:space="preserve">) организации, эксплуатирующей объект. 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6.3. 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незначительное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6.4. В случае,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с поврежденной.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6.5.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 – не более 60 мин.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6.6.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таблице 6.1.</w:t>
      </w:r>
    </w:p>
    <w:p w:rsidR="003429F7" w:rsidRPr="004F09DF" w:rsidRDefault="003429F7" w:rsidP="003429F7">
      <w:pPr>
        <w:ind w:firstLine="567"/>
        <w:rPr>
          <w:szCs w:val="28"/>
        </w:rPr>
      </w:pPr>
    </w:p>
    <w:p w:rsidR="003429F7" w:rsidRPr="004F09DF" w:rsidRDefault="003429F7" w:rsidP="003429F7">
      <w:pPr>
        <w:pStyle w:val="a9"/>
        <w:spacing w:before="0"/>
        <w:rPr>
          <w:szCs w:val="28"/>
        </w:rPr>
      </w:pPr>
      <w:r w:rsidRPr="004F09DF">
        <w:rPr>
          <w:szCs w:val="28"/>
        </w:rPr>
        <w:lastRenderedPageBreak/>
        <w:t xml:space="preserve">Таблица </w:t>
      </w:r>
      <w:r w:rsidRPr="004F09DF">
        <w:rPr>
          <w:szCs w:val="28"/>
        </w:rPr>
        <w:fldChar w:fldCharType="begin"/>
      </w:r>
      <w:r w:rsidRPr="004F09DF">
        <w:rPr>
          <w:szCs w:val="28"/>
        </w:rPr>
        <w:instrText xml:space="preserve"> STYLEREF 1 \s </w:instrText>
      </w:r>
      <w:r w:rsidRPr="004F09DF">
        <w:rPr>
          <w:szCs w:val="28"/>
        </w:rPr>
        <w:fldChar w:fldCharType="separate"/>
      </w:r>
      <w:r w:rsidR="00A2130B">
        <w:rPr>
          <w:noProof/>
          <w:szCs w:val="28"/>
        </w:rPr>
        <w:t>6</w:t>
      </w:r>
      <w:r w:rsidRPr="004F09DF">
        <w:rPr>
          <w:noProof/>
          <w:szCs w:val="28"/>
        </w:rPr>
        <w:fldChar w:fldCharType="end"/>
      </w:r>
      <w:r w:rsidRPr="004F09DF">
        <w:rPr>
          <w:szCs w:val="28"/>
        </w:rPr>
        <w:t>.</w:t>
      </w:r>
      <w:r w:rsidRPr="004F09DF">
        <w:rPr>
          <w:szCs w:val="28"/>
        </w:rPr>
        <w:fldChar w:fldCharType="begin"/>
      </w:r>
      <w:r w:rsidRPr="004F09DF">
        <w:rPr>
          <w:szCs w:val="28"/>
        </w:rPr>
        <w:instrText xml:space="preserve"> SEQ Таблица \* ARABIC \s 1 </w:instrText>
      </w:r>
      <w:r w:rsidRPr="004F09DF">
        <w:rPr>
          <w:szCs w:val="28"/>
        </w:rPr>
        <w:fldChar w:fldCharType="separate"/>
      </w:r>
      <w:r w:rsidR="00A2130B">
        <w:rPr>
          <w:noProof/>
          <w:szCs w:val="28"/>
        </w:rPr>
        <w:t>1</w:t>
      </w:r>
      <w:r w:rsidRPr="004F09DF">
        <w:rPr>
          <w:noProof/>
          <w:szCs w:val="28"/>
        </w:rPr>
        <w:fldChar w:fldCharType="end"/>
      </w:r>
      <w:r w:rsidRPr="004F09DF">
        <w:rPr>
          <w:szCs w:val="28"/>
        </w:rPr>
        <w:t xml:space="preserve"> -</w:t>
      </w:r>
      <w:r w:rsidRPr="004F09DF">
        <w:rPr>
          <w:b w:val="0"/>
          <w:bCs w:val="0"/>
          <w:szCs w:val="28"/>
        </w:rPr>
        <w:t xml:space="preserve"> Нормативное время на устранение аварийной ситуации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3"/>
        <w:gridCol w:w="2746"/>
        <w:gridCol w:w="1395"/>
        <w:gridCol w:w="1342"/>
        <w:gridCol w:w="1269"/>
        <w:gridCol w:w="1269"/>
        <w:gridCol w:w="1271"/>
      </w:tblGrid>
      <w:tr w:rsidR="003429F7" w:rsidRPr="005D41CB" w:rsidTr="003429F7">
        <w:trPr>
          <w:cantSplit/>
          <w:trHeight w:val="23"/>
          <w:tblHeader/>
          <w:jc w:val="center"/>
        </w:trPr>
        <w:tc>
          <w:tcPr>
            <w:tcW w:w="563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№ п/п</w:t>
            </w:r>
          </w:p>
        </w:tc>
        <w:tc>
          <w:tcPr>
            <w:tcW w:w="2746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Вид аварийной</w:t>
            </w:r>
          </w:p>
          <w:p w:rsidR="003429F7" w:rsidRPr="005D41CB" w:rsidRDefault="003429F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ситуации</w:t>
            </w:r>
          </w:p>
        </w:tc>
        <w:tc>
          <w:tcPr>
            <w:tcW w:w="139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 xml:space="preserve">Время на устранение, час. </w:t>
            </w:r>
          </w:p>
        </w:tc>
        <w:tc>
          <w:tcPr>
            <w:tcW w:w="5151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 xml:space="preserve">Ожидаемая температура в жилых помещениях при температуре наружного воздуха, </w:t>
            </w:r>
            <w:r w:rsidRPr="005D41CB">
              <w:rPr>
                <w:b/>
                <w:vertAlign w:val="superscript"/>
              </w:rPr>
              <w:t>0</w:t>
            </w:r>
            <w:r w:rsidRPr="005D41CB">
              <w:rPr>
                <w:b/>
              </w:rPr>
              <w:t>С</w:t>
            </w:r>
          </w:p>
        </w:tc>
      </w:tr>
      <w:tr w:rsidR="003429F7" w:rsidRPr="005D41CB" w:rsidTr="003429F7">
        <w:trPr>
          <w:cantSplit/>
          <w:trHeight w:val="23"/>
          <w:tblHeader/>
          <w:jc w:val="center"/>
        </w:trPr>
        <w:tc>
          <w:tcPr>
            <w:tcW w:w="563" w:type="dxa"/>
            <w:vMerge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  <w:rPr>
                <w:b/>
              </w:rPr>
            </w:pPr>
          </w:p>
        </w:tc>
        <w:tc>
          <w:tcPr>
            <w:tcW w:w="2746" w:type="dxa"/>
            <w:vMerge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  <w:rPr>
                <w:b/>
              </w:rPr>
            </w:pPr>
          </w:p>
        </w:tc>
        <w:tc>
          <w:tcPr>
            <w:tcW w:w="1395" w:type="dxa"/>
            <w:vMerge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  <w:rPr>
                <w:b/>
              </w:rPr>
            </w:pP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0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-10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-20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  <w:rPr>
                <w:b/>
              </w:rPr>
            </w:pPr>
            <w:r w:rsidRPr="005D41CB">
              <w:rPr>
                <w:b/>
              </w:rPr>
              <w:t>более -20</w:t>
            </w:r>
          </w:p>
        </w:tc>
      </w:tr>
      <w:tr w:rsidR="003429F7" w:rsidRPr="005D41CB" w:rsidTr="003429F7">
        <w:trPr>
          <w:trHeight w:val="23"/>
          <w:jc w:val="center"/>
        </w:trPr>
        <w:tc>
          <w:tcPr>
            <w:tcW w:w="5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9F7" w:rsidRPr="005D41CB" w:rsidRDefault="003429F7" w:rsidP="003429F7">
            <w:pPr>
              <w:tabs>
                <w:tab w:val="left" w:pos="851"/>
              </w:tabs>
            </w:pPr>
            <w:r w:rsidRPr="005D41CB">
              <w:t> 1</w:t>
            </w:r>
          </w:p>
        </w:tc>
        <w:tc>
          <w:tcPr>
            <w:tcW w:w="2746" w:type="dxa"/>
            <w:shd w:val="clear" w:color="auto" w:fill="auto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</w:pPr>
            <w:r w:rsidRPr="005D41CB">
              <w:t> Отключение отопления</w:t>
            </w:r>
          </w:p>
        </w:tc>
        <w:tc>
          <w:tcPr>
            <w:tcW w:w="1395" w:type="dxa"/>
            <w:shd w:val="clear" w:color="auto" w:fill="auto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 xml:space="preserve"> 2 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18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18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15</w:t>
            </w:r>
          </w:p>
        </w:tc>
      </w:tr>
      <w:tr w:rsidR="003429F7" w:rsidRPr="005D41CB" w:rsidTr="003429F7">
        <w:trPr>
          <w:trHeight w:val="23"/>
          <w:jc w:val="center"/>
        </w:trPr>
        <w:tc>
          <w:tcPr>
            <w:tcW w:w="5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9F7" w:rsidRPr="005D41CB" w:rsidRDefault="003429F7" w:rsidP="003429F7">
            <w:pPr>
              <w:tabs>
                <w:tab w:val="left" w:pos="851"/>
              </w:tabs>
            </w:pPr>
            <w:r w:rsidRPr="005D41CB">
              <w:t> 2</w:t>
            </w:r>
          </w:p>
        </w:tc>
        <w:tc>
          <w:tcPr>
            <w:tcW w:w="2746" w:type="dxa"/>
            <w:shd w:val="clear" w:color="auto" w:fill="auto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</w:pPr>
            <w:r w:rsidRPr="005D41CB">
              <w:t> Отключение отопления</w:t>
            </w:r>
          </w:p>
        </w:tc>
        <w:tc>
          <w:tcPr>
            <w:tcW w:w="1395" w:type="dxa"/>
            <w:shd w:val="clear" w:color="auto" w:fill="auto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 xml:space="preserve">4 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18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15</w:t>
            </w:r>
          </w:p>
        </w:tc>
      </w:tr>
      <w:tr w:rsidR="003429F7" w:rsidRPr="005D41CB" w:rsidTr="003429F7">
        <w:trPr>
          <w:trHeight w:val="23"/>
          <w:jc w:val="center"/>
        </w:trPr>
        <w:tc>
          <w:tcPr>
            <w:tcW w:w="5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9F7" w:rsidRPr="005D41CB" w:rsidRDefault="003429F7" w:rsidP="003429F7">
            <w:pPr>
              <w:tabs>
                <w:tab w:val="left" w:pos="851"/>
              </w:tabs>
            </w:pPr>
            <w:r w:rsidRPr="005D41CB">
              <w:t> 3</w:t>
            </w:r>
          </w:p>
        </w:tc>
        <w:tc>
          <w:tcPr>
            <w:tcW w:w="2746" w:type="dxa"/>
            <w:shd w:val="clear" w:color="auto" w:fill="auto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</w:pPr>
            <w:r w:rsidRPr="005D41CB">
              <w:t> Отключение отопления</w:t>
            </w:r>
          </w:p>
        </w:tc>
        <w:tc>
          <w:tcPr>
            <w:tcW w:w="1395" w:type="dxa"/>
            <w:shd w:val="clear" w:color="auto" w:fill="auto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 xml:space="preserve">6 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10</w:t>
            </w:r>
          </w:p>
        </w:tc>
      </w:tr>
      <w:tr w:rsidR="003429F7" w:rsidRPr="005D41CB" w:rsidTr="003429F7">
        <w:trPr>
          <w:trHeight w:val="23"/>
          <w:jc w:val="center"/>
        </w:trPr>
        <w:tc>
          <w:tcPr>
            <w:tcW w:w="5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9F7" w:rsidRPr="005D41CB" w:rsidRDefault="003429F7" w:rsidP="003429F7">
            <w:pPr>
              <w:tabs>
                <w:tab w:val="left" w:pos="851"/>
              </w:tabs>
            </w:pPr>
            <w:r w:rsidRPr="005D41CB">
              <w:t> 4</w:t>
            </w:r>
          </w:p>
        </w:tc>
        <w:tc>
          <w:tcPr>
            <w:tcW w:w="2746" w:type="dxa"/>
            <w:shd w:val="clear" w:color="auto" w:fill="auto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</w:pPr>
            <w:r w:rsidRPr="005D41CB">
              <w:t> Отключение отопления</w:t>
            </w:r>
          </w:p>
        </w:tc>
        <w:tc>
          <w:tcPr>
            <w:tcW w:w="1395" w:type="dxa"/>
            <w:shd w:val="clear" w:color="auto" w:fill="auto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 xml:space="preserve"> 8 </w:t>
            </w:r>
          </w:p>
        </w:tc>
        <w:tc>
          <w:tcPr>
            <w:tcW w:w="1342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15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10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tabs>
                <w:tab w:val="left" w:pos="851"/>
              </w:tabs>
              <w:jc w:val="center"/>
            </w:pPr>
            <w:r w:rsidRPr="005D41CB">
              <w:t>10</w:t>
            </w:r>
          </w:p>
        </w:tc>
      </w:tr>
    </w:tbl>
    <w:p w:rsidR="003429F7" w:rsidRPr="004F09DF" w:rsidRDefault="003429F7" w:rsidP="003429F7">
      <w:pPr>
        <w:spacing w:before="100" w:beforeAutospacing="1"/>
        <w:rPr>
          <w:sz w:val="14"/>
          <w:szCs w:val="16"/>
        </w:rPr>
      </w:pPr>
      <w:r w:rsidRPr="005D41CB">
        <w:rPr>
          <w:sz w:val="16"/>
          <w:szCs w:val="16"/>
        </w:rPr>
        <w:t> 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6.7. При прибытии на место аварии старший по должности из числа персонала аварийной бригады эксплуатирующей организации обязан: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- составить общую картину характера, места, размеров аварии;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- организовать предотвращение развития аварии;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- принять меры к обеспечению безопасности персонала, находящегося в зоне работы;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- получить от дежурного диспетчера по средствам связи, для проведения необходимых переключений, план действий, изменённый режим теплоснабжения, на основании электронного моделирования.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- 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- определить необходимость прибытия дополнительных сил и средств, для устранения аварии.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6.8. 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p w:rsidR="003429F7" w:rsidRPr="004F09DF" w:rsidRDefault="003429F7" w:rsidP="003429F7">
      <w:pPr>
        <w:ind w:firstLine="567"/>
        <w:rPr>
          <w:szCs w:val="28"/>
        </w:rPr>
      </w:pPr>
    </w:p>
    <w:p w:rsidR="003429F7" w:rsidRDefault="003429F7" w:rsidP="003429F7">
      <w:pPr>
        <w:pStyle w:val="1"/>
        <w:numPr>
          <w:ilvl w:val="0"/>
          <w:numId w:val="2"/>
        </w:numPr>
        <w:tabs>
          <w:tab w:val="left" w:pos="567"/>
        </w:tabs>
        <w:suppressAutoHyphens/>
        <w:spacing w:before="120"/>
        <w:ind w:left="567" w:hanging="567"/>
        <w:jc w:val="center"/>
        <w:rPr>
          <w:szCs w:val="28"/>
        </w:rPr>
      </w:pPr>
      <w:r w:rsidRPr="005D41CB">
        <w:rPr>
          <w:szCs w:val="28"/>
        </w:rPr>
        <w:t>Нормативное количество ресурсов, необходимых для выполнения работ по ликвидации последствий аварийных ситуаций</w:t>
      </w:r>
    </w:p>
    <w:p w:rsidR="00D30B3B" w:rsidRPr="00D30B3B" w:rsidRDefault="00D30B3B" w:rsidP="00D30B3B"/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7.1. Для выполнения работ по ликвидации последствий аварийных ситуации требуется привлечение сил и средств, достаточных для решения поставленных задач в нормативные сроки.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 xml:space="preserve">7.2. Для устранения последствий аварийных ситуаций создаются и используются: резервы финансовых и материальных ресурсов теплоснабжающих (теплосетевых) организаций. Объёмы резервов финансовых ресурсов (резервных фондов) определяются и утверждаются нормативным правовым актом. 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 xml:space="preserve">7.3. 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 </w:t>
      </w:r>
    </w:p>
    <w:p w:rsidR="003429F7" w:rsidRPr="004F09DF" w:rsidRDefault="003429F7" w:rsidP="003429F7">
      <w:pPr>
        <w:ind w:firstLine="567"/>
        <w:jc w:val="both"/>
        <w:rPr>
          <w:szCs w:val="28"/>
        </w:rPr>
      </w:pPr>
      <w:r w:rsidRPr="004F09DF">
        <w:rPr>
          <w:szCs w:val="28"/>
        </w:rPr>
        <w:t>7.4. Нормативное количество ресурсов, необходимых для выполнения работ по ликвидации последствий аварийных ситуаций по каждой организации, осуществляющей эксплуатацию систем теплоснабжения, приведено в таблице 7.1</w:t>
      </w:r>
    </w:p>
    <w:p w:rsidR="003429F7" w:rsidRPr="004F09DF" w:rsidRDefault="003429F7" w:rsidP="003429F7">
      <w:pPr>
        <w:pStyle w:val="a9"/>
        <w:spacing w:before="0"/>
        <w:ind w:left="1170"/>
        <w:rPr>
          <w:szCs w:val="28"/>
        </w:rPr>
      </w:pPr>
    </w:p>
    <w:p w:rsidR="003429F7" w:rsidRPr="004F09DF" w:rsidRDefault="003429F7" w:rsidP="003429F7">
      <w:pPr>
        <w:pStyle w:val="a9"/>
        <w:spacing w:before="0"/>
        <w:rPr>
          <w:b w:val="0"/>
          <w:szCs w:val="28"/>
        </w:rPr>
      </w:pPr>
      <w:r w:rsidRPr="004F09DF">
        <w:rPr>
          <w:szCs w:val="28"/>
        </w:rPr>
        <w:t xml:space="preserve">Таблица </w:t>
      </w:r>
      <w:r w:rsidRPr="004F09DF">
        <w:rPr>
          <w:szCs w:val="28"/>
        </w:rPr>
        <w:fldChar w:fldCharType="begin"/>
      </w:r>
      <w:r w:rsidRPr="004F09DF">
        <w:rPr>
          <w:szCs w:val="28"/>
        </w:rPr>
        <w:instrText xml:space="preserve"> STYLEREF 1 \s </w:instrText>
      </w:r>
      <w:r w:rsidRPr="004F09DF">
        <w:rPr>
          <w:szCs w:val="28"/>
        </w:rPr>
        <w:fldChar w:fldCharType="separate"/>
      </w:r>
      <w:r w:rsidR="00A2130B">
        <w:rPr>
          <w:noProof/>
          <w:szCs w:val="28"/>
        </w:rPr>
        <w:t>7</w:t>
      </w:r>
      <w:r w:rsidRPr="004F09DF">
        <w:rPr>
          <w:noProof/>
          <w:szCs w:val="28"/>
        </w:rPr>
        <w:fldChar w:fldCharType="end"/>
      </w:r>
      <w:r w:rsidRPr="004F09DF">
        <w:rPr>
          <w:szCs w:val="28"/>
        </w:rPr>
        <w:t>.</w:t>
      </w:r>
      <w:r w:rsidRPr="004F09DF">
        <w:rPr>
          <w:szCs w:val="28"/>
        </w:rPr>
        <w:fldChar w:fldCharType="begin"/>
      </w:r>
      <w:r w:rsidRPr="004F09DF">
        <w:rPr>
          <w:szCs w:val="28"/>
        </w:rPr>
        <w:instrText xml:space="preserve"> SEQ Таблица \* ARABIC \s 1 </w:instrText>
      </w:r>
      <w:r w:rsidRPr="004F09DF">
        <w:rPr>
          <w:szCs w:val="28"/>
        </w:rPr>
        <w:fldChar w:fldCharType="separate"/>
      </w:r>
      <w:r w:rsidR="00A2130B">
        <w:rPr>
          <w:noProof/>
          <w:szCs w:val="28"/>
        </w:rPr>
        <w:t>1</w:t>
      </w:r>
      <w:r w:rsidRPr="004F09DF">
        <w:rPr>
          <w:noProof/>
          <w:szCs w:val="28"/>
        </w:rPr>
        <w:fldChar w:fldCharType="end"/>
      </w:r>
      <w:r w:rsidRPr="004F09DF">
        <w:rPr>
          <w:szCs w:val="28"/>
        </w:rPr>
        <w:t xml:space="preserve"> -</w:t>
      </w:r>
      <w:r w:rsidRPr="004F09DF">
        <w:rPr>
          <w:b w:val="0"/>
          <w:szCs w:val="28"/>
        </w:rPr>
        <w:t>Нормативное количество ресурсов, необходимых для выполнения работ по ликвидации последствий аварийных ситуаций</w:t>
      </w:r>
    </w:p>
    <w:tbl>
      <w:tblPr>
        <w:tblW w:w="10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696"/>
        <w:gridCol w:w="2977"/>
        <w:gridCol w:w="2835"/>
        <w:gridCol w:w="2630"/>
      </w:tblGrid>
      <w:tr w:rsidR="003429F7" w:rsidRPr="005D41CB" w:rsidTr="003429F7">
        <w:trPr>
          <w:trHeight w:val="20"/>
          <w:tblHeader/>
          <w:jc w:val="center"/>
        </w:trPr>
        <w:tc>
          <w:tcPr>
            <w:tcW w:w="1696" w:type="dxa"/>
            <w:vMerge w:val="restart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jc w:val="center"/>
              <w:rPr>
                <w:b/>
                <w:sz w:val="20"/>
                <w:szCs w:val="20"/>
              </w:rPr>
            </w:pPr>
            <w:r w:rsidRPr="005D41CB">
              <w:rPr>
                <w:b/>
                <w:sz w:val="20"/>
                <w:szCs w:val="20"/>
              </w:rPr>
              <w:t>Наименование</w:t>
            </w:r>
          </w:p>
          <w:p w:rsidR="003429F7" w:rsidRPr="005D41CB" w:rsidRDefault="003429F7" w:rsidP="003429F7">
            <w:pPr>
              <w:jc w:val="center"/>
              <w:rPr>
                <w:b/>
                <w:sz w:val="20"/>
                <w:szCs w:val="20"/>
              </w:rPr>
            </w:pPr>
            <w:r w:rsidRPr="005D41CB">
              <w:rPr>
                <w:b/>
                <w:sz w:val="20"/>
                <w:szCs w:val="20"/>
              </w:rPr>
              <w:t>организации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jc w:val="center"/>
              <w:rPr>
                <w:b/>
                <w:sz w:val="20"/>
                <w:szCs w:val="20"/>
              </w:rPr>
            </w:pPr>
            <w:r w:rsidRPr="005D41CB">
              <w:rPr>
                <w:b/>
                <w:sz w:val="20"/>
                <w:szCs w:val="20"/>
              </w:rPr>
              <w:t>Функциональные группы</w:t>
            </w:r>
          </w:p>
        </w:tc>
        <w:tc>
          <w:tcPr>
            <w:tcW w:w="5465" w:type="dxa"/>
            <w:gridSpan w:val="2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jc w:val="center"/>
              <w:rPr>
                <w:b/>
                <w:sz w:val="20"/>
                <w:szCs w:val="20"/>
              </w:rPr>
            </w:pPr>
            <w:r w:rsidRPr="005D41CB">
              <w:rPr>
                <w:b/>
                <w:sz w:val="20"/>
                <w:szCs w:val="20"/>
              </w:rPr>
              <w:t>Выделяемые</w:t>
            </w:r>
          </w:p>
        </w:tc>
      </w:tr>
      <w:tr w:rsidR="003429F7" w:rsidRPr="005D41CB" w:rsidTr="003429F7">
        <w:trPr>
          <w:trHeight w:val="20"/>
          <w:tblHeader/>
          <w:jc w:val="center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jc w:val="center"/>
              <w:rPr>
                <w:b/>
                <w:sz w:val="20"/>
                <w:szCs w:val="20"/>
              </w:rPr>
            </w:pPr>
            <w:r w:rsidRPr="005D41CB">
              <w:rPr>
                <w:b/>
                <w:sz w:val="20"/>
                <w:szCs w:val="20"/>
              </w:rPr>
              <w:t>силы</w:t>
            </w:r>
          </w:p>
        </w:tc>
        <w:tc>
          <w:tcPr>
            <w:tcW w:w="2630" w:type="dxa"/>
            <w:shd w:val="clear" w:color="auto" w:fill="auto"/>
            <w:vAlign w:val="center"/>
            <w:hideMark/>
          </w:tcPr>
          <w:p w:rsidR="003429F7" w:rsidRPr="005D41CB" w:rsidRDefault="003429F7" w:rsidP="003429F7">
            <w:pPr>
              <w:jc w:val="center"/>
              <w:rPr>
                <w:b/>
                <w:sz w:val="20"/>
                <w:szCs w:val="20"/>
              </w:rPr>
            </w:pPr>
            <w:r w:rsidRPr="005D41CB">
              <w:rPr>
                <w:b/>
                <w:sz w:val="20"/>
                <w:szCs w:val="20"/>
              </w:rPr>
              <w:t>Средства</w:t>
            </w:r>
          </w:p>
        </w:tc>
      </w:tr>
      <w:tr w:rsidR="003429F7" w:rsidRPr="005D41CB" w:rsidTr="003429F7">
        <w:trPr>
          <w:trHeight w:val="20"/>
          <w:tblHeader/>
          <w:jc w:val="center"/>
        </w:trPr>
        <w:tc>
          <w:tcPr>
            <w:tcW w:w="1696" w:type="dxa"/>
            <w:vMerge w:val="restart"/>
            <w:shd w:val="clear" w:color="auto" w:fill="auto"/>
            <w:vAlign w:val="center"/>
          </w:tcPr>
          <w:p w:rsidR="003429F7" w:rsidRPr="005D41CB" w:rsidRDefault="003429F7" w:rsidP="003429F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 «ГТМ-</w:t>
            </w:r>
            <w:r>
              <w:rPr>
                <w:b/>
                <w:sz w:val="20"/>
                <w:szCs w:val="20"/>
              </w:rPr>
              <w:lastRenderedPageBreak/>
              <w:t>теплосервис»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429F7" w:rsidRPr="001B682E" w:rsidRDefault="003429F7" w:rsidP="003429F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82E">
              <w:rPr>
                <w:sz w:val="20"/>
                <w:szCs w:val="20"/>
              </w:rPr>
              <w:lastRenderedPageBreak/>
              <w:t>Аварийно-диспетчерская служба</w:t>
            </w:r>
          </w:p>
        </w:tc>
        <w:tc>
          <w:tcPr>
            <w:tcW w:w="2835" w:type="dxa"/>
            <w:shd w:val="clear" w:color="auto" w:fill="auto"/>
          </w:tcPr>
          <w:p w:rsidR="003429F7" w:rsidRPr="001B682E" w:rsidRDefault="003429F7" w:rsidP="003429F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Дежурный диспетчер – 1 чел.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3429F7" w:rsidRPr="001B682E" w:rsidRDefault="003429F7" w:rsidP="003429F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B682E">
              <w:rPr>
                <w:sz w:val="20"/>
                <w:szCs w:val="20"/>
              </w:rPr>
              <w:t>-</w:t>
            </w:r>
          </w:p>
        </w:tc>
      </w:tr>
      <w:tr w:rsidR="003429F7" w:rsidRPr="005D41CB" w:rsidTr="003429F7">
        <w:trPr>
          <w:trHeight w:val="20"/>
          <w:tblHeader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3429F7" w:rsidRDefault="003429F7" w:rsidP="003429F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3429F7" w:rsidRPr="001B682E" w:rsidRDefault="003429F7" w:rsidP="003429F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82E">
              <w:rPr>
                <w:sz w:val="20"/>
                <w:szCs w:val="20"/>
              </w:rPr>
              <w:t>Аварийная бригада</w:t>
            </w:r>
          </w:p>
        </w:tc>
        <w:tc>
          <w:tcPr>
            <w:tcW w:w="2835" w:type="dxa"/>
            <w:shd w:val="clear" w:color="auto" w:fill="auto"/>
          </w:tcPr>
          <w:p w:rsidR="003429F7" w:rsidRDefault="003429F7" w:rsidP="003429F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тепловых сетей – 1 чел.</w:t>
            </w:r>
          </w:p>
          <w:p w:rsidR="003429F7" w:rsidRDefault="003429F7" w:rsidP="003429F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Слесарь по ремонту тепловых сетей – 4 чел.</w:t>
            </w:r>
          </w:p>
          <w:p w:rsidR="003429F7" w:rsidRPr="001B682E" w:rsidRDefault="003429F7" w:rsidP="003429F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Газоэлектросварщик</w:t>
            </w:r>
            <w:proofErr w:type="spellEnd"/>
            <w:r>
              <w:rPr>
                <w:sz w:val="20"/>
                <w:szCs w:val="20"/>
              </w:rPr>
              <w:t xml:space="preserve"> – 1 чел.</w:t>
            </w:r>
          </w:p>
        </w:tc>
        <w:tc>
          <w:tcPr>
            <w:tcW w:w="2630" w:type="dxa"/>
            <w:shd w:val="clear" w:color="auto" w:fill="auto"/>
          </w:tcPr>
          <w:p w:rsidR="003429F7" w:rsidRDefault="003429F7" w:rsidP="003429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Экскаватор (</w:t>
            </w:r>
            <w:r>
              <w:rPr>
                <w:sz w:val="20"/>
                <w:szCs w:val="20"/>
                <w:lang w:val="en-US"/>
              </w:rPr>
              <w:t>JCB</w:t>
            </w:r>
            <w:r w:rsidRPr="00B95626">
              <w:rPr>
                <w:sz w:val="20"/>
                <w:szCs w:val="20"/>
              </w:rPr>
              <w:t xml:space="preserve">) – 1 </w:t>
            </w:r>
            <w:r>
              <w:rPr>
                <w:sz w:val="20"/>
                <w:szCs w:val="20"/>
              </w:rPr>
              <w:t>ед.,</w:t>
            </w:r>
          </w:p>
          <w:p w:rsidR="003429F7" w:rsidRDefault="003429F7" w:rsidP="003429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Дизель генератор </w:t>
            </w:r>
            <w:proofErr w:type="spellStart"/>
            <w:r>
              <w:rPr>
                <w:sz w:val="20"/>
                <w:szCs w:val="20"/>
                <w:lang w:val="en-US"/>
              </w:rPr>
              <w:t>Huter</w:t>
            </w:r>
            <w:proofErr w:type="spellEnd"/>
            <w:r w:rsidRPr="00C83191">
              <w:rPr>
                <w:sz w:val="20"/>
                <w:szCs w:val="20"/>
              </w:rPr>
              <w:t xml:space="preserve"> – 1 </w:t>
            </w:r>
            <w:r>
              <w:rPr>
                <w:sz w:val="20"/>
                <w:szCs w:val="20"/>
              </w:rPr>
              <w:t>шт.,</w:t>
            </w:r>
          </w:p>
          <w:p w:rsidR="003429F7" w:rsidRDefault="003429F7" w:rsidP="003429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Мотопомпа ДДЕ – 1 шт.,</w:t>
            </w:r>
          </w:p>
          <w:p w:rsidR="003429F7" w:rsidRPr="00B95626" w:rsidRDefault="003429F7" w:rsidP="003429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сварочное оборудование</w:t>
            </w:r>
          </w:p>
        </w:tc>
      </w:tr>
      <w:tr w:rsidR="003429F7" w:rsidRPr="005D41CB" w:rsidTr="003429F7">
        <w:trPr>
          <w:trHeight w:val="20"/>
          <w:tblHeader/>
          <w:jc w:val="center"/>
        </w:trPr>
        <w:tc>
          <w:tcPr>
            <w:tcW w:w="1696" w:type="dxa"/>
            <w:vMerge w:val="restart"/>
            <w:shd w:val="clear" w:color="auto" w:fill="auto"/>
            <w:vAlign w:val="center"/>
          </w:tcPr>
          <w:p w:rsidR="003429F7" w:rsidRDefault="003429F7" w:rsidP="003429F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ООО «</w:t>
            </w:r>
            <w:proofErr w:type="spellStart"/>
            <w:r>
              <w:rPr>
                <w:b/>
                <w:sz w:val="20"/>
                <w:szCs w:val="20"/>
              </w:rPr>
              <w:t>ТеплоТехника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3429F7" w:rsidRPr="00413DA7" w:rsidRDefault="003429F7" w:rsidP="003429F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82E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варийно-диспетчерская служба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429F7" w:rsidRPr="005D41CB" w:rsidRDefault="003429F7" w:rsidP="003429F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Дежурный диспетчер – 1 чел.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3429F7" w:rsidRPr="005D41CB" w:rsidRDefault="003429F7" w:rsidP="003429F7">
            <w:pPr>
              <w:jc w:val="center"/>
              <w:rPr>
                <w:b/>
                <w:sz w:val="20"/>
                <w:szCs w:val="20"/>
              </w:rPr>
            </w:pPr>
            <w:r w:rsidRPr="001B682E">
              <w:rPr>
                <w:sz w:val="20"/>
                <w:szCs w:val="20"/>
              </w:rPr>
              <w:t>-</w:t>
            </w:r>
          </w:p>
        </w:tc>
      </w:tr>
      <w:tr w:rsidR="003429F7" w:rsidRPr="005D41CB" w:rsidTr="003429F7">
        <w:trPr>
          <w:trHeight w:val="20"/>
          <w:tblHeader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3429F7" w:rsidRDefault="003429F7" w:rsidP="003429F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3429F7" w:rsidRDefault="003429F7" w:rsidP="003429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Аварийная бригада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429F7" w:rsidRDefault="003429F7" w:rsidP="003429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технический директор – 1 чел.,</w:t>
            </w:r>
          </w:p>
          <w:p w:rsidR="003429F7" w:rsidRDefault="003429F7" w:rsidP="003429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 – 1 чел.,</w:t>
            </w:r>
          </w:p>
          <w:p w:rsidR="003429F7" w:rsidRDefault="003429F7" w:rsidP="003429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 КИПиА – 1 чел.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3429F7" w:rsidRPr="001B682E" w:rsidRDefault="003429F7" w:rsidP="003429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429F7" w:rsidRPr="005D41CB" w:rsidTr="003429F7">
        <w:trPr>
          <w:trHeight w:val="20"/>
          <w:tblHeader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3429F7" w:rsidRDefault="003429F7" w:rsidP="003429F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3429F7" w:rsidRDefault="003429F7" w:rsidP="003429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Аварийно-восстановительные работы</w:t>
            </w:r>
          </w:p>
          <w:p w:rsidR="003429F7" w:rsidRDefault="003429F7" w:rsidP="003429F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ООО«СевЗапМонтажАвтоматика</w:t>
            </w:r>
            <w:proofErr w:type="spellEnd"/>
            <w:r>
              <w:rPr>
                <w:sz w:val="20"/>
                <w:szCs w:val="20"/>
              </w:rPr>
              <w:t>» (заключен договор)</w:t>
            </w:r>
          </w:p>
        </w:tc>
        <w:tc>
          <w:tcPr>
            <w:tcW w:w="5465" w:type="dxa"/>
            <w:gridSpan w:val="2"/>
            <w:shd w:val="clear" w:color="auto" w:fill="auto"/>
            <w:vAlign w:val="center"/>
          </w:tcPr>
          <w:p w:rsidR="003429F7" w:rsidRDefault="003429F7" w:rsidP="003429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Специализированная техника и оборудование</w:t>
            </w:r>
          </w:p>
        </w:tc>
      </w:tr>
      <w:tr w:rsidR="003429F7" w:rsidRPr="005D41CB" w:rsidTr="003429F7">
        <w:trPr>
          <w:trHeight w:val="20"/>
          <w:tblHeader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3429F7" w:rsidRDefault="003429F7" w:rsidP="003429F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3429F7" w:rsidRDefault="003429F7" w:rsidP="003429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Аварийно-спасательное формирование ООО АСС «</w:t>
            </w:r>
            <w:proofErr w:type="spellStart"/>
            <w:r>
              <w:rPr>
                <w:sz w:val="20"/>
                <w:szCs w:val="20"/>
              </w:rPr>
              <w:t>Петербурггазхимспас</w:t>
            </w:r>
            <w:proofErr w:type="spellEnd"/>
            <w:r>
              <w:rPr>
                <w:sz w:val="20"/>
                <w:szCs w:val="20"/>
              </w:rPr>
              <w:t>» (заключен договор)</w:t>
            </w:r>
          </w:p>
        </w:tc>
        <w:tc>
          <w:tcPr>
            <w:tcW w:w="5465" w:type="dxa"/>
            <w:gridSpan w:val="2"/>
            <w:shd w:val="clear" w:color="auto" w:fill="auto"/>
            <w:vAlign w:val="center"/>
          </w:tcPr>
          <w:p w:rsidR="003429F7" w:rsidRPr="001B682E" w:rsidRDefault="003429F7" w:rsidP="003429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Специализированная техника и оборудование</w:t>
            </w:r>
          </w:p>
        </w:tc>
      </w:tr>
    </w:tbl>
    <w:p w:rsidR="00D30B3B" w:rsidRDefault="00D30B3B" w:rsidP="00D30B3B">
      <w:pPr>
        <w:pStyle w:val="1"/>
        <w:numPr>
          <w:ilvl w:val="0"/>
          <w:numId w:val="2"/>
        </w:numPr>
        <w:tabs>
          <w:tab w:val="left" w:pos="1100"/>
        </w:tabs>
        <w:suppressAutoHyphens/>
        <w:spacing w:before="120"/>
        <w:jc w:val="center"/>
        <w:rPr>
          <w:szCs w:val="28"/>
        </w:rPr>
      </w:pPr>
      <w:r w:rsidRPr="005D41CB">
        <w:rPr>
          <w:szCs w:val="28"/>
        </w:rPr>
        <w:t xml:space="preserve">Общие сведения по применению электронного моделирования при ликвидации последствий аварийных ситуаций </w:t>
      </w:r>
    </w:p>
    <w:p w:rsidR="00D30B3B" w:rsidRPr="00D30B3B" w:rsidRDefault="00D30B3B" w:rsidP="00D30B3B">
      <w:pPr>
        <w:jc w:val="both"/>
      </w:pP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8.1. 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ситуаций. При этом имитационные и расчётно-аналитические модели используются как инструмент для принятия решений путём построения прогнозов поведения моделируемой системы при тех или иных условиях и способах воздействия на неё.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8.2. Для компьютерного моделирования процессов в системе теплоснабжения используются электронные модели систем теплоснабжения, создаваемые с применением специализированных программно-расчётных комплексов. При этом в соответствии с требованиями пункта 38 главы 3 Постановления Правительства Российской Федерации от 22.02.2012 №154 «О требованиях к схемам теплоснабжения, порядку их разработки и утверждения» электронная модель системы теплоснабжения поселения, городского округа должна содержать: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а) графическое представление объектов системы теплоснабжения с привязкой к топографической основе поселения, городского округа и с полным топологическим описанием связности объектов;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б) паспортизацию объектов системы теплоснабжения;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в) паспортизацию и описание расчётных единиц территориального деления, включая административное;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г) гидравлический расчёт тепловых сетей любой степени закольцованности, в том числе гидравлический расчёт при совместной работе нескольких источников тепловой энергии на единую тепловую сеть;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д) моделирование всех видов переключений, осуществляемых в тепловых сетях, в том числе переключений тепловых нагрузок между источниками тепловой энергии;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е) расчёт балансов тепловой энергии по источникам тепловой энергии и по территориальному признаку;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ж) расчёт потерь тепловой энергии через изоляцию и с утечками теплоносителя;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з) расчёт показателей надёжности теплоснабжения;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и) групповые изменения характеристик объектов (участков тепловых сетей, потребителей) по заданным критериям с целью моделирования различных перспективных вариантов схем теплоснабжения;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к) сравнительные пьезометрические графики для разработки и анализа сценариев перспективного развития тепловых сетей.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8.3. Задачи, решаемые с применением электронного моделирования ликвидации последствий аварийных ситуаций, относятся к процессам эксплуатации системы теплоснабжения, диспетчерскому и технологическому управлению системой. В эти задачи входят: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 xml:space="preserve">- моделирование изменений гидравлического режима при аварийных переключениях и отключениях; 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lastRenderedPageBreak/>
        <w:t>- формирование рекомендаций по локализации аварийных ситуаций и моделирование последствий выполнения этих рекомендаций;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- формирование перечней и сводок по отключаемым абонентам.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8.4. Для электронного моделирования ликвидации последствий аварийных ситуаций применяются: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- программное обеспечение, позволяющее описать (паспортизировать) все технологические объекты, составляющие систему теплоснабжения, в их совокупности и взаимосвязи, и на основе этого описания решать весь спектр расчётно-аналитических задач, необходимых для многовариантного моделирования режимов работы всей системы теплоснабжения и её отдельных элементов;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- средства создания и визуализации графического представления сетей теплоснабжения в привязке к плану территории, неразрывно связанные со средствами технологического описания объектов системы теплоснабжения и их связности;</w:t>
      </w:r>
    </w:p>
    <w:p w:rsidR="00D30B3B" w:rsidRPr="004F09DF" w:rsidRDefault="00D30B3B" w:rsidP="00D30B3B">
      <w:pPr>
        <w:ind w:firstLine="567"/>
        <w:jc w:val="both"/>
        <w:rPr>
          <w:szCs w:val="28"/>
        </w:rPr>
      </w:pPr>
      <w:r w:rsidRPr="004F09DF">
        <w:rPr>
          <w:szCs w:val="28"/>
        </w:rPr>
        <w:t>- собственно данные, описывающие каждый в отдельности элементарный объект и всю совокупность объектов, составляющих систему теплоснабжения населенного пункта, от источника тепла и вплоть до каждого потребителя, включая все трубопроводы и тепловые камеры, а также электронный план местности, к которому привязана модель системы теплоснабжения.</w:t>
      </w:r>
    </w:p>
    <w:p w:rsidR="00D30B3B" w:rsidRDefault="00D30B3B" w:rsidP="00D30B3B">
      <w:pPr>
        <w:jc w:val="both"/>
        <w:rPr>
          <w:szCs w:val="28"/>
        </w:rPr>
      </w:pPr>
    </w:p>
    <w:p w:rsidR="00D30B3B" w:rsidRDefault="00D30B3B" w:rsidP="00D30B3B">
      <w:pPr>
        <w:pStyle w:val="1"/>
        <w:numPr>
          <w:ilvl w:val="0"/>
          <w:numId w:val="2"/>
        </w:numPr>
        <w:tabs>
          <w:tab w:val="left" w:pos="1100"/>
        </w:tabs>
        <w:suppressAutoHyphens/>
        <w:spacing w:before="120"/>
        <w:jc w:val="center"/>
        <w:rPr>
          <w:szCs w:val="28"/>
        </w:rPr>
      </w:pPr>
      <w:r w:rsidRPr="005D41CB">
        <w:rPr>
          <w:szCs w:val="28"/>
        </w:rPr>
        <w:t>Применение электронного моделирования при ликвидации последствий аварийных ситуаций</w:t>
      </w:r>
    </w:p>
    <w:p w:rsidR="00D30B3B" w:rsidRPr="00D30B3B" w:rsidRDefault="00D30B3B" w:rsidP="00D30B3B"/>
    <w:p w:rsidR="00D30B3B" w:rsidRPr="004F09DF" w:rsidRDefault="00D30B3B" w:rsidP="00D30B3B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4F09DF">
        <w:rPr>
          <w:szCs w:val="28"/>
        </w:rPr>
        <w:t>9.1. Электронное моделирование при ликвидации аварийных ситуаций используется дежурным и техническим персоналом теплоснабжающей (</w:t>
      </w:r>
      <w:proofErr w:type="spellStart"/>
      <w:r w:rsidRPr="004F09DF">
        <w:rPr>
          <w:szCs w:val="28"/>
        </w:rPr>
        <w:t>теплосетевой</w:t>
      </w:r>
      <w:proofErr w:type="spellEnd"/>
      <w:r w:rsidRPr="004F09DF">
        <w:rPr>
          <w:szCs w:val="28"/>
        </w:rPr>
        <w:t>) организации для принятия оптимальных решений по ведению теплоснабжения в случае аварийной ситуации. На основании полученных результатов гидравлических расчётов при электронном моделировании технический персонал должен выдать рекомендации ремонтной бригаде для проведения переключений.</w:t>
      </w:r>
    </w:p>
    <w:p w:rsidR="00D30B3B" w:rsidRPr="004F09DF" w:rsidRDefault="00D30B3B" w:rsidP="00D30B3B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4F09DF">
        <w:rPr>
          <w:szCs w:val="28"/>
        </w:rPr>
        <w:t xml:space="preserve">9.2. Специалист, работающий с электронной моделью системы теплоснабжения </w:t>
      </w:r>
      <w:r>
        <w:rPr>
          <w:szCs w:val="28"/>
        </w:rPr>
        <w:t>МО Кузьмоловское ГП</w:t>
      </w:r>
      <w:r w:rsidRPr="004F09DF">
        <w:rPr>
          <w:szCs w:val="28"/>
        </w:rPr>
        <w:t xml:space="preserve"> для анализа переключений, поиска ближайшей запорной арматуры, отключающей участок от источников или полностью изолирующей участок, должен выполнить «Поверочный расчёт» с внесением изменений в исходные данные при моделировании аварийной ситуации, например, отключении отдельных участков тепловой сети.</w:t>
      </w:r>
    </w:p>
    <w:p w:rsidR="00D30B3B" w:rsidRPr="004F09DF" w:rsidRDefault="00D30B3B" w:rsidP="00D30B3B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4F09DF">
        <w:rPr>
          <w:szCs w:val="28"/>
        </w:rPr>
        <w:t>9.3. На основе данных полученных при электронном моделировании дежурный диспетчер и (или) технический персонал теплоснабжающей организации может для устранения и уменьшения негативных последствий аварии оперативно по средствам связи сообщить ремонтной бригаде, выехавшей для ликвидации последствий аварийной ситуации:</w:t>
      </w:r>
    </w:p>
    <w:p w:rsidR="00D30B3B" w:rsidRPr="004F09DF" w:rsidRDefault="00D30B3B" w:rsidP="00D30B3B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6"/>
        </w:rPr>
      </w:pPr>
      <w:r w:rsidRPr="004F09DF">
        <w:rPr>
          <w:szCs w:val="28"/>
        </w:rPr>
        <w:t>- список потребителей тепловой энергии, попадающих под отключение при проведении переключений.</w:t>
      </w:r>
    </w:p>
    <w:p w:rsidR="00DC2F02" w:rsidRPr="00D30B3B" w:rsidRDefault="00D30B3B" w:rsidP="00D30B3B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4F09DF">
        <w:rPr>
          <w:szCs w:val="28"/>
        </w:rPr>
        <w:t>- информацию о трубопроводной арматуре, которую необходимо открыть (закрыть) для теплоснабжения потребителей.</w:t>
      </w:r>
    </w:p>
    <w:sectPr w:rsidR="00DC2F02" w:rsidRPr="00D30B3B" w:rsidSect="008D3BC7">
      <w:pgSz w:w="11906" w:h="16838"/>
      <w:pgMar w:top="709" w:right="566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89F" w:rsidRDefault="005F289F" w:rsidP="008D3BC7">
      <w:r>
        <w:separator/>
      </w:r>
    </w:p>
  </w:endnote>
  <w:endnote w:type="continuationSeparator" w:id="0">
    <w:p w:rsidR="005F289F" w:rsidRDefault="005F289F" w:rsidP="008D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89F" w:rsidRDefault="005F289F">
    <w:pPr>
      <w:pStyle w:val="ad"/>
    </w:pPr>
  </w:p>
  <w:p w:rsidR="005F289F" w:rsidRDefault="005F289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89F" w:rsidRDefault="005F289F" w:rsidP="008D3BC7">
      <w:r>
        <w:separator/>
      </w:r>
    </w:p>
  </w:footnote>
  <w:footnote w:type="continuationSeparator" w:id="0">
    <w:p w:rsidR="005F289F" w:rsidRDefault="005F289F" w:rsidP="008D3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89F" w:rsidRPr="00413DA7" w:rsidRDefault="005F289F" w:rsidP="003429F7">
    <w:pPr>
      <w:pStyle w:val="ab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03352"/>
    <w:multiLevelType w:val="multilevel"/>
    <w:tmpl w:val="A76A05C2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737" w:hanging="117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304" w:hanging="117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71" w:hanging="117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438" w:hanging="117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sz w:val="28"/>
      </w:rPr>
    </w:lvl>
  </w:abstractNum>
  <w:abstractNum w:abstractNumId="1" w15:restartNumberingAfterBreak="0">
    <w:nsid w:val="2AB7685D"/>
    <w:multiLevelType w:val="hybridMultilevel"/>
    <w:tmpl w:val="469E74F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247B3"/>
    <w:multiLevelType w:val="hybridMultilevel"/>
    <w:tmpl w:val="F216CB0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483A"/>
    <w:rsid w:val="00020C45"/>
    <w:rsid w:val="00026260"/>
    <w:rsid w:val="00047265"/>
    <w:rsid w:val="000551D0"/>
    <w:rsid w:val="000C1CA7"/>
    <w:rsid w:val="000C4AE7"/>
    <w:rsid w:val="00125AC7"/>
    <w:rsid w:val="00125D80"/>
    <w:rsid w:val="00167146"/>
    <w:rsid w:val="00173185"/>
    <w:rsid w:val="00180F80"/>
    <w:rsid w:val="001C0F11"/>
    <w:rsid w:val="001C3C54"/>
    <w:rsid w:val="001D31A5"/>
    <w:rsid w:val="001D6D23"/>
    <w:rsid w:val="001E133B"/>
    <w:rsid w:val="00203AD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307601"/>
    <w:rsid w:val="00312A44"/>
    <w:rsid w:val="00323100"/>
    <w:rsid w:val="003306F8"/>
    <w:rsid w:val="003429F7"/>
    <w:rsid w:val="0035154A"/>
    <w:rsid w:val="003619E3"/>
    <w:rsid w:val="00392409"/>
    <w:rsid w:val="003932BB"/>
    <w:rsid w:val="00393D78"/>
    <w:rsid w:val="003B2A1B"/>
    <w:rsid w:val="003B5F5B"/>
    <w:rsid w:val="003C7112"/>
    <w:rsid w:val="003D4F95"/>
    <w:rsid w:val="0041261C"/>
    <w:rsid w:val="00412B5B"/>
    <w:rsid w:val="004255B1"/>
    <w:rsid w:val="004275C4"/>
    <w:rsid w:val="004350AB"/>
    <w:rsid w:val="00437FAB"/>
    <w:rsid w:val="00480645"/>
    <w:rsid w:val="004876FF"/>
    <w:rsid w:val="00487FA5"/>
    <w:rsid w:val="0049264B"/>
    <w:rsid w:val="004B113E"/>
    <w:rsid w:val="004C5F43"/>
    <w:rsid w:val="004D159A"/>
    <w:rsid w:val="00521270"/>
    <w:rsid w:val="00536E66"/>
    <w:rsid w:val="0059076C"/>
    <w:rsid w:val="005A2891"/>
    <w:rsid w:val="005A6C6C"/>
    <w:rsid w:val="005C0178"/>
    <w:rsid w:val="005C6FC7"/>
    <w:rsid w:val="005E49D4"/>
    <w:rsid w:val="005F289F"/>
    <w:rsid w:val="00603F4B"/>
    <w:rsid w:val="00606BFF"/>
    <w:rsid w:val="00607E7A"/>
    <w:rsid w:val="0062580E"/>
    <w:rsid w:val="006516AA"/>
    <w:rsid w:val="00674C36"/>
    <w:rsid w:val="006873B0"/>
    <w:rsid w:val="006D02FF"/>
    <w:rsid w:val="006D1D95"/>
    <w:rsid w:val="006F1AE9"/>
    <w:rsid w:val="007056E0"/>
    <w:rsid w:val="00705E75"/>
    <w:rsid w:val="0072758D"/>
    <w:rsid w:val="00731FE7"/>
    <w:rsid w:val="00733902"/>
    <w:rsid w:val="0074691F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6B54"/>
    <w:rsid w:val="008C3697"/>
    <w:rsid w:val="008D3BC7"/>
    <w:rsid w:val="008E1C54"/>
    <w:rsid w:val="008E279A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118CB"/>
    <w:rsid w:val="00A12477"/>
    <w:rsid w:val="00A162CD"/>
    <w:rsid w:val="00A2130B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84534"/>
    <w:rsid w:val="00BB1049"/>
    <w:rsid w:val="00C11872"/>
    <w:rsid w:val="00C11EE0"/>
    <w:rsid w:val="00C1604E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30B3B"/>
    <w:rsid w:val="00D4375E"/>
    <w:rsid w:val="00D5324E"/>
    <w:rsid w:val="00D571A8"/>
    <w:rsid w:val="00D76C23"/>
    <w:rsid w:val="00D85EDA"/>
    <w:rsid w:val="00D914F1"/>
    <w:rsid w:val="00DA5019"/>
    <w:rsid w:val="00DC2F02"/>
    <w:rsid w:val="00DE2233"/>
    <w:rsid w:val="00DF43F4"/>
    <w:rsid w:val="00E042D6"/>
    <w:rsid w:val="00E156C9"/>
    <w:rsid w:val="00E31B8F"/>
    <w:rsid w:val="00E43BE1"/>
    <w:rsid w:val="00E528DA"/>
    <w:rsid w:val="00E54164"/>
    <w:rsid w:val="00E74BB2"/>
    <w:rsid w:val="00E766C9"/>
    <w:rsid w:val="00E9075B"/>
    <w:rsid w:val="00E907DC"/>
    <w:rsid w:val="00EA0F20"/>
    <w:rsid w:val="00EA1CC7"/>
    <w:rsid w:val="00EA7AE3"/>
    <w:rsid w:val="00EB0305"/>
    <w:rsid w:val="00EB6187"/>
    <w:rsid w:val="00EC7959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B09EED5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  <w:style w:type="paragraph" w:styleId="31">
    <w:name w:val="Body Text Indent 3"/>
    <w:basedOn w:val="a"/>
    <w:link w:val="32"/>
    <w:unhideWhenUsed/>
    <w:rsid w:val="008D3BC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D3BC7"/>
    <w:rPr>
      <w:sz w:val="16"/>
      <w:szCs w:val="16"/>
    </w:rPr>
  </w:style>
  <w:style w:type="paragraph" w:styleId="a5">
    <w:name w:val="No Spacing"/>
    <w:link w:val="a6"/>
    <w:qFormat/>
    <w:rsid w:val="008D3BC7"/>
    <w:rPr>
      <w:rFonts w:ascii="Calibri" w:hAnsi="Calibri"/>
      <w:sz w:val="22"/>
      <w:szCs w:val="22"/>
    </w:rPr>
  </w:style>
  <w:style w:type="character" w:customStyle="1" w:styleId="a6">
    <w:name w:val="Без интервала Знак"/>
    <w:link w:val="a5"/>
    <w:locked/>
    <w:rsid w:val="008D3BC7"/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8D3BC7"/>
    <w:pPr>
      <w:spacing w:after="225"/>
      <w:jc w:val="both"/>
    </w:pPr>
  </w:style>
  <w:style w:type="character" w:customStyle="1" w:styleId="a8">
    <w:name w:val="Основной текст_"/>
    <w:link w:val="20"/>
    <w:locked/>
    <w:rsid w:val="008D3BC7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8"/>
    <w:rsid w:val="008D3BC7"/>
    <w:pPr>
      <w:shd w:val="clear" w:color="auto" w:fill="FFFFFF"/>
      <w:spacing w:after="300" w:line="326" w:lineRule="exact"/>
      <w:jc w:val="center"/>
    </w:pPr>
    <w:rPr>
      <w:sz w:val="26"/>
      <w:szCs w:val="26"/>
    </w:rPr>
  </w:style>
  <w:style w:type="paragraph" w:styleId="a9">
    <w:name w:val="caption"/>
    <w:basedOn w:val="a"/>
    <w:next w:val="a"/>
    <w:uiPriority w:val="35"/>
    <w:unhideWhenUsed/>
    <w:qFormat/>
    <w:rsid w:val="008D3BC7"/>
    <w:pPr>
      <w:keepNext/>
      <w:spacing w:before="120"/>
      <w:jc w:val="both"/>
    </w:pPr>
    <w:rPr>
      <w:b/>
      <w:bCs/>
    </w:rPr>
  </w:style>
  <w:style w:type="character" w:styleId="aa">
    <w:name w:val="Hyperlink"/>
    <w:uiPriority w:val="99"/>
    <w:unhideWhenUsed/>
    <w:rsid w:val="008D3BC7"/>
    <w:rPr>
      <w:color w:val="336699"/>
      <w:u w:val="single"/>
    </w:rPr>
  </w:style>
  <w:style w:type="paragraph" w:styleId="ab">
    <w:name w:val="header"/>
    <w:basedOn w:val="a"/>
    <w:link w:val="ac"/>
    <w:uiPriority w:val="99"/>
    <w:unhideWhenUsed/>
    <w:rsid w:val="008D3BC7"/>
    <w:pPr>
      <w:tabs>
        <w:tab w:val="center" w:pos="4677"/>
        <w:tab w:val="right" w:pos="9355"/>
      </w:tabs>
      <w:jc w:val="both"/>
    </w:pPr>
    <w:rPr>
      <w:lang w:val="x-none"/>
    </w:rPr>
  </w:style>
  <w:style w:type="character" w:customStyle="1" w:styleId="ac">
    <w:name w:val="Верхний колонтитул Знак"/>
    <w:basedOn w:val="a0"/>
    <w:link w:val="ab"/>
    <w:uiPriority w:val="99"/>
    <w:rsid w:val="008D3BC7"/>
    <w:rPr>
      <w:sz w:val="24"/>
      <w:szCs w:val="24"/>
      <w:lang w:val="x-none"/>
    </w:rPr>
  </w:style>
  <w:style w:type="paragraph" w:styleId="ad">
    <w:name w:val="footer"/>
    <w:basedOn w:val="a"/>
    <w:link w:val="ae"/>
    <w:uiPriority w:val="99"/>
    <w:unhideWhenUsed/>
    <w:rsid w:val="008D3BC7"/>
    <w:pPr>
      <w:tabs>
        <w:tab w:val="center" w:pos="4677"/>
        <w:tab w:val="right" w:pos="9355"/>
      </w:tabs>
      <w:jc w:val="both"/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8D3BC7"/>
    <w:rPr>
      <w:sz w:val="24"/>
      <w:szCs w:val="24"/>
      <w:lang w:val="x-none"/>
    </w:rPr>
  </w:style>
  <w:style w:type="paragraph" w:styleId="af">
    <w:name w:val="TOC Heading"/>
    <w:basedOn w:val="1"/>
    <w:next w:val="a"/>
    <w:uiPriority w:val="39"/>
    <w:unhideWhenUsed/>
    <w:qFormat/>
    <w:rsid w:val="008D3BC7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8D3BC7"/>
    <w:pPr>
      <w:tabs>
        <w:tab w:val="left" w:pos="426"/>
        <w:tab w:val="right" w:leader="dot" w:pos="9912"/>
      </w:tabs>
      <w:spacing w:after="10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8D3BC7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D30B3B"/>
    <w:rPr>
      <w:b/>
      <w:bCs/>
      <w:sz w:val="28"/>
      <w:szCs w:val="24"/>
    </w:rPr>
  </w:style>
  <w:style w:type="paragraph" w:styleId="33">
    <w:name w:val="toc 3"/>
    <w:basedOn w:val="a"/>
    <w:next w:val="a"/>
    <w:autoRedefine/>
    <w:uiPriority w:val="39"/>
    <w:unhideWhenUsed/>
    <w:rsid w:val="005F289F"/>
    <w:pPr>
      <w:spacing w:after="100"/>
      <w:ind w:left="480"/>
    </w:pPr>
  </w:style>
  <w:style w:type="table" w:styleId="af0">
    <w:name w:val="Table Grid"/>
    <w:basedOn w:val="a1"/>
    <w:rsid w:val="00603F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82A5F-3445-4E2E-B56B-ABD0BE2CE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16</Pages>
  <Words>5611</Words>
  <Characters>31984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37520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admin</cp:lastModifiedBy>
  <cp:revision>103</cp:revision>
  <cp:lastPrinted>2025-03-28T08:38:00Z</cp:lastPrinted>
  <dcterms:created xsi:type="dcterms:W3CDTF">2013-04-15T07:55:00Z</dcterms:created>
  <dcterms:modified xsi:type="dcterms:W3CDTF">2025-03-28T08:41:00Z</dcterms:modified>
</cp:coreProperties>
</file>