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84" w:rsidRDefault="00EE1584" w:rsidP="00EE1584">
      <w:pPr>
        <w:tabs>
          <w:tab w:val="left" w:pos="6203"/>
        </w:tabs>
        <w:rPr>
          <w:color w:val="000000"/>
          <w:sz w:val="28"/>
          <w:szCs w:val="28"/>
        </w:rPr>
      </w:pPr>
    </w:p>
    <w:p w:rsidR="00A6773E" w:rsidRPr="009B3954" w:rsidRDefault="00A6773E" w:rsidP="00802F40">
      <w:pPr>
        <w:tabs>
          <w:tab w:val="left" w:pos="6203"/>
        </w:tabs>
        <w:ind w:left="426" w:hanging="142"/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EE1584" w:rsidP="00802F40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ind w:left="1134" w:hanging="425"/>
        <w:jc w:val="both"/>
        <w:rPr>
          <w:color w:val="000000" w:themeColor="text1"/>
          <w:sz w:val="24"/>
          <w:szCs w:val="24"/>
          <w:u w:val="single"/>
          <w:lang w:eastAsia="ar-SA"/>
        </w:rPr>
      </w:pPr>
      <w:r>
        <w:rPr>
          <w:color w:val="000000" w:themeColor="text1"/>
          <w:sz w:val="26"/>
          <w:szCs w:val="26"/>
          <w:u w:val="single"/>
        </w:rPr>
        <w:t>«</w:t>
      </w:r>
      <w:r w:rsidR="00802F40">
        <w:rPr>
          <w:color w:val="000000" w:themeColor="text1"/>
          <w:sz w:val="26"/>
          <w:szCs w:val="26"/>
          <w:u w:val="single"/>
        </w:rPr>
        <w:t>10</w:t>
      </w:r>
      <w:r>
        <w:rPr>
          <w:color w:val="000000" w:themeColor="text1"/>
          <w:sz w:val="26"/>
          <w:szCs w:val="26"/>
          <w:u w:val="single"/>
        </w:rPr>
        <w:t xml:space="preserve">» </w:t>
      </w:r>
      <w:r w:rsidR="00802F40">
        <w:rPr>
          <w:color w:val="000000" w:themeColor="text1"/>
          <w:sz w:val="26"/>
          <w:szCs w:val="26"/>
          <w:u w:val="single"/>
        </w:rPr>
        <w:t>декабря</w:t>
      </w:r>
      <w:r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CE21B4">
        <w:rPr>
          <w:color w:val="000000" w:themeColor="text1"/>
          <w:sz w:val="26"/>
          <w:szCs w:val="26"/>
          <w:u w:val="single"/>
        </w:rPr>
        <w:t>20</w:t>
      </w:r>
      <w:r w:rsidR="00802F40">
        <w:rPr>
          <w:color w:val="000000" w:themeColor="text1"/>
          <w:sz w:val="26"/>
          <w:szCs w:val="26"/>
          <w:u w:val="single"/>
        </w:rPr>
        <w:t xml:space="preserve">25 </w:t>
      </w:r>
      <w:r w:rsidR="0008046F" w:rsidRPr="00CE21B4">
        <w:rPr>
          <w:color w:val="000000" w:themeColor="text1"/>
          <w:sz w:val="26"/>
          <w:szCs w:val="26"/>
          <w:u w:val="single"/>
        </w:rPr>
        <w:t>года</w:t>
      </w:r>
      <w:r w:rsidR="00453770" w:rsidRPr="00CE21B4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CE21B4">
        <w:rPr>
          <w:color w:val="000000" w:themeColor="text1"/>
          <w:sz w:val="24"/>
          <w:szCs w:val="24"/>
          <w:lang w:eastAsia="ar-SA"/>
        </w:rPr>
        <w:tab/>
      </w:r>
      <w:r w:rsidR="00802F40">
        <w:rPr>
          <w:color w:val="000000" w:themeColor="text1"/>
          <w:sz w:val="24"/>
          <w:szCs w:val="24"/>
          <w:lang w:eastAsia="ar-SA"/>
        </w:rPr>
        <w:t xml:space="preserve">                 </w:t>
      </w:r>
      <w:r w:rsidR="002E4D86">
        <w:rPr>
          <w:color w:val="000000" w:themeColor="text1"/>
          <w:sz w:val="24"/>
          <w:szCs w:val="24"/>
          <w:lang w:eastAsia="ar-SA"/>
        </w:rPr>
        <w:t xml:space="preserve">  </w:t>
      </w:r>
      <w:r w:rsidR="00802F40">
        <w:rPr>
          <w:color w:val="000000" w:themeColor="text1"/>
          <w:sz w:val="24"/>
          <w:szCs w:val="24"/>
          <w:lang w:eastAsia="ar-SA"/>
        </w:rPr>
        <w:t xml:space="preserve"> </w:t>
      </w:r>
      <w:r w:rsidR="00A6773E" w:rsidRPr="00CE21B4">
        <w:rPr>
          <w:color w:val="000000" w:themeColor="text1"/>
          <w:sz w:val="24"/>
          <w:szCs w:val="24"/>
          <w:lang w:eastAsia="ar-SA"/>
        </w:rPr>
        <w:t>№</w:t>
      </w:r>
      <w:r w:rsidR="00802F40">
        <w:rPr>
          <w:color w:val="000000" w:themeColor="text1"/>
          <w:sz w:val="24"/>
          <w:szCs w:val="24"/>
          <w:u w:val="single"/>
          <w:lang w:eastAsia="ar-SA"/>
        </w:rPr>
        <w:t>504</w:t>
      </w:r>
      <w:r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</w:p>
    <w:p w:rsidR="00A6773E" w:rsidRPr="00152B2B" w:rsidRDefault="00A6773E" w:rsidP="00802F40">
      <w:pPr>
        <w:widowControl w:val="0"/>
        <w:shd w:val="clear" w:color="auto" w:fill="FFFFFF"/>
        <w:suppressAutoHyphens/>
        <w:autoSpaceDE w:val="0"/>
        <w:autoSpaceDN w:val="0"/>
        <w:adjustRightInd w:val="0"/>
        <w:ind w:left="1134" w:hanging="425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802F40">
      <w:pPr>
        <w:widowControl w:val="0"/>
        <w:shd w:val="clear" w:color="auto" w:fill="FFFFFF"/>
        <w:autoSpaceDE w:val="0"/>
        <w:autoSpaceDN w:val="0"/>
        <w:adjustRightInd w:val="0"/>
        <w:ind w:left="1134" w:hanging="425"/>
        <w:jc w:val="both"/>
        <w:rPr>
          <w:rFonts w:eastAsia="Calibri"/>
          <w:sz w:val="24"/>
          <w:szCs w:val="24"/>
        </w:rPr>
      </w:pPr>
    </w:p>
    <w:p w:rsidR="00F90F75" w:rsidRDefault="000D54F9" w:rsidP="00802F40">
      <w:pPr>
        <w:tabs>
          <w:tab w:val="left" w:pos="3828"/>
        </w:tabs>
        <w:ind w:left="1134" w:right="3685" w:hanging="42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802F40">
      <w:pPr>
        <w:tabs>
          <w:tab w:val="left" w:pos="3828"/>
        </w:tabs>
        <w:ind w:left="1134" w:right="3685" w:hanging="42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802F40">
      <w:pPr>
        <w:tabs>
          <w:tab w:val="left" w:pos="3828"/>
        </w:tabs>
        <w:ind w:left="1134" w:right="3685" w:hanging="42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506</w:t>
      </w:r>
    </w:p>
    <w:p w:rsidR="00A6773E" w:rsidRPr="00152B2B" w:rsidRDefault="00A6773E" w:rsidP="00802F40">
      <w:pPr>
        <w:pStyle w:val="af2"/>
        <w:spacing w:line="276" w:lineRule="auto"/>
        <w:ind w:left="1134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802F40">
      <w:pPr>
        <w:pStyle w:val="p7"/>
        <w:shd w:val="clear" w:color="auto" w:fill="FFFFFF"/>
        <w:spacing w:before="0" w:beforeAutospacing="0" w:after="0" w:afterAutospacing="0"/>
        <w:ind w:left="709" w:right="1" w:firstLine="851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Default="00C178C4" w:rsidP="00802F40">
      <w:pPr>
        <w:pStyle w:val="ConsPlusTitle"/>
        <w:numPr>
          <w:ilvl w:val="0"/>
          <w:numId w:val="15"/>
        </w:numPr>
        <w:ind w:left="709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Формирование комфортной          городской среды на территории муниципального образования Кузьмоловское               городское поселение Всеволожского муниципального ра</w:t>
      </w:r>
      <w:r w:rsidR="00AA6C3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йона Ленинградской 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области на 2025-2027 годы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06</w:t>
      </w:r>
      <w:r w:rsidR="00802F40" w:rsidRPr="00802F4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(</w:t>
      </w:r>
      <w:r w:rsidR="00802F40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редакции от 24.04.2025 №154)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802F40">
      <w:pPr>
        <w:pStyle w:val="ConsPlusTitle"/>
        <w:ind w:left="709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Ф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ормирование комфортной 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городской среды на территории муниципаль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ного образования Кузьмоловское 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городское поселение Всеволожского муниципального района Ленинградской области на 2025-2027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Ресурсное обеспечение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802F40">
      <w:pPr>
        <w:pStyle w:val="ConsPlusTitle"/>
        <w:ind w:left="709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704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802F40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B25D66" w:rsidRDefault="00DC1F3C" w:rsidP="00802F40">
            <w:pPr>
              <w:pStyle w:val="a4"/>
              <w:jc w:val="left"/>
              <w:rPr>
                <w:color w:val="000000"/>
                <w:szCs w:val="28"/>
              </w:rPr>
            </w:pPr>
            <w:r w:rsidRPr="00DC1F3C">
              <w:rPr>
                <w:color w:val="080808"/>
                <w:sz w:val="26"/>
                <w:szCs w:val="26"/>
              </w:rPr>
              <w:t xml:space="preserve">Ресурсное обеспечение Программы </w:t>
            </w:r>
          </w:p>
          <w:p w:rsidR="003F524A" w:rsidRPr="00B25D66" w:rsidRDefault="003F524A" w:rsidP="00802F40">
            <w:pPr>
              <w:pStyle w:val="a4"/>
              <w:jc w:val="left"/>
              <w:rPr>
                <w:color w:val="000000"/>
                <w:szCs w:val="28"/>
              </w:rPr>
            </w:pPr>
          </w:p>
          <w:p w:rsidR="003F524A" w:rsidRPr="00B25D66" w:rsidRDefault="003F524A" w:rsidP="00802F40">
            <w:pPr>
              <w:pStyle w:val="a4"/>
              <w:ind w:left="709" w:firstLine="851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F3C" w:rsidRPr="00DC1F3C" w:rsidRDefault="00DC1F3C" w:rsidP="00802F40">
            <w:pPr>
              <w:pStyle w:val="a4"/>
              <w:ind w:hanging="24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Объем средс</w:t>
            </w:r>
            <w:r w:rsidR="00802F40">
              <w:rPr>
                <w:color w:val="080808"/>
                <w:sz w:val="26"/>
                <w:szCs w:val="26"/>
              </w:rPr>
              <w:t xml:space="preserve">тв для финансирования программы </w:t>
            </w:r>
            <w:r w:rsidRPr="00DC1F3C">
              <w:rPr>
                <w:color w:val="080808"/>
                <w:sz w:val="26"/>
                <w:szCs w:val="26"/>
              </w:rPr>
              <w:t>составляет:</w:t>
            </w:r>
          </w:p>
          <w:p w:rsidR="00DC1F3C" w:rsidRDefault="00DC1F3C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2025 год: 28 531,4</w:t>
            </w:r>
            <w:r>
              <w:rPr>
                <w:color w:val="080808"/>
                <w:sz w:val="26"/>
                <w:szCs w:val="26"/>
              </w:rPr>
              <w:t xml:space="preserve"> </w:t>
            </w:r>
            <w:r w:rsidRPr="00DC1F3C">
              <w:rPr>
                <w:color w:val="080808"/>
                <w:sz w:val="26"/>
                <w:szCs w:val="26"/>
              </w:rPr>
              <w:t>тыс. руб.</w:t>
            </w:r>
            <w:r>
              <w:rPr>
                <w:color w:val="080808"/>
                <w:sz w:val="26"/>
                <w:szCs w:val="26"/>
              </w:rPr>
              <w:t xml:space="preserve"> -</w:t>
            </w:r>
          </w:p>
          <w:p w:rsidR="00DC1F3C" w:rsidRPr="00DC1F3C" w:rsidRDefault="00DC1F3C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>
              <w:rPr>
                <w:color w:val="080808"/>
                <w:sz w:val="26"/>
                <w:szCs w:val="26"/>
              </w:rPr>
              <w:t xml:space="preserve">федеральный бюджет: </w:t>
            </w:r>
            <w:r w:rsidRPr="00DC1F3C">
              <w:rPr>
                <w:color w:val="080808"/>
                <w:sz w:val="26"/>
                <w:szCs w:val="26"/>
              </w:rPr>
              <w:t>3</w:t>
            </w:r>
            <w:r>
              <w:rPr>
                <w:color w:val="080808"/>
                <w:sz w:val="26"/>
                <w:szCs w:val="26"/>
              </w:rPr>
              <w:t> </w:t>
            </w:r>
            <w:r w:rsidRPr="00DC1F3C">
              <w:rPr>
                <w:color w:val="080808"/>
                <w:sz w:val="26"/>
                <w:szCs w:val="26"/>
              </w:rPr>
              <w:t>849</w:t>
            </w:r>
            <w:r>
              <w:rPr>
                <w:color w:val="080808"/>
                <w:sz w:val="26"/>
                <w:szCs w:val="26"/>
              </w:rPr>
              <w:t>,</w:t>
            </w:r>
            <w:r w:rsidRPr="00DC1F3C">
              <w:rPr>
                <w:color w:val="080808"/>
                <w:sz w:val="26"/>
                <w:szCs w:val="26"/>
              </w:rPr>
              <w:t>3 тыс. руб.</w:t>
            </w:r>
            <w:r>
              <w:rPr>
                <w:color w:val="080808"/>
                <w:sz w:val="26"/>
                <w:szCs w:val="26"/>
              </w:rPr>
              <w:t>;</w:t>
            </w:r>
          </w:p>
          <w:p w:rsidR="00DC1F3C" w:rsidRDefault="00DC1F3C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областной бюджет: 9</w:t>
            </w:r>
            <w:r>
              <w:rPr>
                <w:color w:val="080808"/>
                <w:sz w:val="26"/>
                <w:szCs w:val="26"/>
              </w:rPr>
              <w:t> </w:t>
            </w:r>
            <w:r w:rsidRPr="00DC1F3C">
              <w:rPr>
                <w:color w:val="080808"/>
                <w:sz w:val="26"/>
                <w:szCs w:val="26"/>
              </w:rPr>
              <w:t>150</w:t>
            </w:r>
            <w:r>
              <w:rPr>
                <w:color w:val="080808"/>
                <w:sz w:val="26"/>
                <w:szCs w:val="26"/>
              </w:rPr>
              <w:t xml:space="preserve">, </w:t>
            </w:r>
            <w:r w:rsidRPr="00DC1F3C">
              <w:rPr>
                <w:color w:val="080808"/>
                <w:sz w:val="26"/>
                <w:szCs w:val="26"/>
              </w:rPr>
              <w:t>7</w:t>
            </w:r>
            <w:r>
              <w:rPr>
                <w:color w:val="080808"/>
                <w:sz w:val="26"/>
                <w:szCs w:val="26"/>
              </w:rPr>
              <w:t xml:space="preserve"> </w:t>
            </w:r>
            <w:r w:rsidRPr="00DC1F3C">
              <w:rPr>
                <w:color w:val="080808"/>
                <w:sz w:val="26"/>
                <w:szCs w:val="26"/>
              </w:rPr>
              <w:t>тыс. руб.</w:t>
            </w:r>
            <w:r>
              <w:rPr>
                <w:color w:val="080808"/>
                <w:sz w:val="26"/>
                <w:szCs w:val="26"/>
              </w:rPr>
              <w:t>;</w:t>
            </w:r>
          </w:p>
          <w:p w:rsidR="00DC1F3C" w:rsidRPr="00DC1F3C" w:rsidRDefault="00DC1F3C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местный</w:t>
            </w:r>
            <w:r>
              <w:rPr>
                <w:color w:val="080808"/>
                <w:sz w:val="26"/>
                <w:szCs w:val="26"/>
              </w:rPr>
              <w:t xml:space="preserve"> бюджет: 15 531,4 тыс. руб.</w:t>
            </w:r>
          </w:p>
          <w:p w:rsidR="00DC1F3C" w:rsidRDefault="00AA6C36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>
              <w:rPr>
                <w:color w:val="080808"/>
                <w:sz w:val="26"/>
                <w:szCs w:val="26"/>
              </w:rPr>
              <w:t>2026 год: 34 977,920</w:t>
            </w:r>
            <w:r w:rsidR="00DC1F3C" w:rsidRPr="00DC1F3C">
              <w:rPr>
                <w:color w:val="080808"/>
                <w:sz w:val="26"/>
                <w:szCs w:val="26"/>
              </w:rPr>
              <w:t xml:space="preserve"> тыс. руб.;</w:t>
            </w:r>
          </w:p>
          <w:p w:rsidR="00EE1584" w:rsidRPr="00DC1F3C" w:rsidRDefault="00EE1584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>
              <w:rPr>
                <w:color w:val="080808"/>
                <w:sz w:val="26"/>
                <w:szCs w:val="26"/>
              </w:rPr>
              <w:t>федеральный бюджет: 0,00</w:t>
            </w:r>
            <w:r w:rsidRPr="00DC1F3C">
              <w:rPr>
                <w:color w:val="080808"/>
                <w:sz w:val="26"/>
                <w:szCs w:val="26"/>
              </w:rPr>
              <w:t xml:space="preserve"> тыс. руб.</w:t>
            </w:r>
            <w:r>
              <w:rPr>
                <w:color w:val="080808"/>
                <w:sz w:val="26"/>
                <w:szCs w:val="26"/>
              </w:rPr>
              <w:t>;</w:t>
            </w:r>
          </w:p>
          <w:p w:rsidR="00EE1584" w:rsidRDefault="00EE1584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 xml:space="preserve">областной </w:t>
            </w:r>
            <w:r>
              <w:rPr>
                <w:color w:val="080808"/>
                <w:sz w:val="26"/>
                <w:szCs w:val="26"/>
              </w:rPr>
              <w:t xml:space="preserve">бюджет: 13 000,00 </w:t>
            </w:r>
            <w:r w:rsidRPr="00DC1F3C">
              <w:rPr>
                <w:color w:val="080808"/>
                <w:sz w:val="26"/>
                <w:szCs w:val="26"/>
              </w:rPr>
              <w:t>тыс. руб.</w:t>
            </w:r>
            <w:r>
              <w:rPr>
                <w:color w:val="080808"/>
                <w:sz w:val="26"/>
                <w:szCs w:val="26"/>
              </w:rPr>
              <w:t>;</w:t>
            </w:r>
          </w:p>
          <w:p w:rsidR="00EE1584" w:rsidRPr="00DC1F3C" w:rsidRDefault="00EE1584" w:rsidP="00802F40">
            <w:pPr>
              <w:pStyle w:val="a4"/>
              <w:ind w:left="709" w:hanging="733"/>
              <w:rPr>
                <w:color w:val="080808"/>
                <w:sz w:val="26"/>
                <w:szCs w:val="26"/>
              </w:rPr>
            </w:pPr>
            <w:r w:rsidRPr="00DC1F3C">
              <w:rPr>
                <w:color w:val="080808"/>
                <w:sz w:val="26"/>
                <w:szCs w:val="26"/>
              </w:rPr>
              <w:t>местный</w:t>
            </w:r>
            <w:r>
              <w:rPr>
                <w:color w:val="080808"/>
                <w:sz w:val="26"/>
                <w:szCs w:val="26"/>
              </w:rPr>
              <w:t xml:space="preserve"> бюджет: </w:t>
            </w:r>
            <w:r w:rsidR="00AA6C36">
              <w:rPr>
                <w:color w:val="080808"/>
                <w:sz w:val="26"/>
                <w:szCs w:val="26"/>
              </w:rPr>
              <w:t xml:space="preserve">21 977,920 </w:t>
            </w:r>
            <w:r>
              <w:rPr>
                <w:color w:val="080808"/>
                <w:sz w:val="26"/>
                <w:szCs w:val="26"/>
              </w:rPr>
              <w:t>тыс. руб.</w:t>
            </w:r>
          </w:p>
          <w:p w:rsidR="003F524A" w:rsidRPr="009729C9" w:rsidRDefault="00DC1F3C" w:rsidP="00802F40">
            <w:pPr>
              <w:pStyle w:val="a4"/>
              <w:ind w:left="709" w:hanging="733"/>
              <w:rPr>
                <w:bCs/>
                <w:color w:val="000000"/>
              </w:rPr>
            </w:pPr>
            <w:r w:rsidRPr="00DC1F3C">
              <w:rPr>
                <w:color w:val="080808"/>
                <w:sz w:val="26"/>
                <w:szCs w:val="26"/>
              </w:rPr>
              <w:t>2027 год: 0,00 тыс. руб.</w:t>
            </w:r>
            <w:r>
              <w:rPr>
                <w:color w:val="080808"/>
                <w:sz w:val="26"/>
                <w:szCs w:val="26"/>
              </w:rPr>
              <w:t xml:space="preserve"> </w:t>
            </w:r>
          </w:p>
        </w:tc>
      </w:tr>
    </w:tbl>
    <w:p w:rsidR="006F20B5" w:rsidRDefault="006F20B5" w:rsidP="006F20B5">
      <w:pPr>
        <w:pStyle w:val="ConsPlusTitle"/>
        <w:ind w:left="851" w:right="1" w:firstLine="85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».</w:t>
      </w:r>
    </w:p>
    <w:p w:rsidR="00360780" w:rsidRDefault="00F90F75" w:rsidP="00802F40">
      <w:pPr>
        <w:pStyle w:val="ConsPlusTitle"/>
        <w:ind w:left="851" w:right="1" w:firstLine="85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DC1F3C" w:rsidRP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Ресурсное обеспечение региональной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 w:rsidR="001D142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1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802F40">
      <w:pPr>
        <w:pStyle w:val="ConsPlusTitle"/>
        <w:ind w:left="851" w:right="1" w:firstLine="85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«Кузьмоловский вестник» и размещению</w:t>
      </w:r>
      <w:bookmarkStart w:id="0" w:name="_GoBack"/>
      <w:bookmarkEnd w:id="0"/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в информационно-телекоммуникационной сети «Интернет».</w:t>
      </w:r>
    </w:p>
    <w:p w:rsidR="00E13806" w:rsidRPr="00E13806" w:rsidRDefault="00E13806" w:rsidP="00802F40">
      <w:pPr>
        <w:ind w:left="851" w:right="1" w:firstLine="85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802F40">
      <w:pPr>
        <w:pStyle w:val="ae"/>
        <w:ind w:left="851" w:right="1" w:firstLine="85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802F40">
      <w:pPr>
        <w:pStyle w:val="ConsPlusTitle"/>
        <w:ind w:left="851" w:right="1" w:firstLine="850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E13806" w:rsidRPr="00E13806" w:rsidRDefault="00E13806" w:rsidP="00802F40">
      <w:pPr>
        <w:autoSpaceDE w:val="0"/>
        <w:autoSpaceDN w:val="0"/>
        <w:adjustRightInd w:val="0"/>
        <w:ind w:left="851" w:right="1" w:firstLine="850"/>
        <w:jc w:val="both"/>
        <w:rPr>
          <w:color w:val="080808"/>
          <w:sz w:val="26"/>
          <w:szCs w:val="26"/>
        </w:rPr>
      </w:pPr>
    </w:p>
    <w:p w:rsidR="00E13806" w:rsidRPr="00EE1584" w:rsidRDefault="00E13806" w:rsidP="00802F40">
      <w:pPr>
        <w:ind w:left="851" w:right="-1" w:firstLine="142"/>
        <w:rPr>
          <w:color w:val="080808"/>
          <w:sz w:val="26"/>
          <w:szCs w:val="26"/>
        </w:rPr>
      </w:pPr>
      <w:r w:rsidRPr="00EE1584">
        <w:rPr>
          <w:color w:val="080808"/>
          <w:sz w:val="26"/>
          <w:szCs w:val="26"/>
        </w:rPr>
        <w:t xml:space="preserve">Глава </w:t>
      </w:r>
      <w:r w:rsidR="00802F40">
        <w:rPr>
          <w:color w:val="080808"/>
          <w:sz w:val="26"/>
          <w:szCs w:val="26"/>
        </w:rPr>
        <w:t xml:space="preserve">администрации    </w:t>
      </w:r>
      <w:r w:rsidR="00EE1584">
        <w:rPr>
          <w:color w:val="080808"/>
          <w:sz w:val="26"/>
          <w:szCs w:val="26"/>
        </w:rPr>
        <w:t xml:space="preserve">     </w:t>
      </w:r>
      <w:r w:rsidRPr="00EE1584">
        <w:rPr>
          <w:color w:val="080808"/>
          <w:sz w:val="26"/>
          <w:szCs w:val="26"/>
        </w:rPr>
        <w:t xml:space="preserve"> </w:t>
      </w:r>
      <w:r w:rsidR="002E4D86">
        <w:rPr>
          <w:color w:val="080808"/>
          <w:sz w:val="26"/>
          <w:szCs w:val="26"/>
        </w:rPr>
        <w:t xml:space="preserve">                </w:t>
      </w:r>
      <w:r w:rsidRPr="00EE1584">
        <w:rPr>
          <w:color w:val="080808"/>
          <w:sz w:val="26"/>
          <w:szCs w:val="26"/>
        </w:rPr>
        <w:t xml:space="preserve"> </w:t>
      </w:r>
      <w:r w:rsidR="00EE1584">
        <w:rPr>
          <w:color w:val="080808"/>
          <w:sz w:val="26"/>
          <w:szCs w:val="26"/>
        </w:rPr>
        <w:t xml:space="preserve">    </w:t>
      </w:r>
      <w:r w:rsidR="00802F40">
        <w:rPr>
          <w:color w:val="080808"/>
          <w:sz w:val="26"/>
          <w:szCs w:val="26"/>
        </w:rPr>
        <w:t xml:space="preserve">                  </w:t>
      </w:r>
      <w:r w:rsidR="00EE1584">
        <w:rPr>
          <w:color w:val="080808"/>
          <w:sz w:val="26"/>
          <w:szCs w:val="26"/>
        </w:rPr>
        <w:t xml:space="preserve">                          </w:t>
      </w:r>
      <w:r w:rsidRPr="00EE1584">
        <w:rPr>
          <w:color w:val="080808"/>
          <w:sz w:val="26"/>
          <w:szCs w:val="26"/>
        </w:rPr>
        <w:t xml:space="preserve">          Д.</w:t>
      </w:r>
      <w:r w:rsidR="00EE1584">
        <w:rPr>
          <w:color w:val="080808"/>
          <w:sz w:val="26"/>
          <w:szCs w:val="26"/>
        </w:rPr>
        <w:t xml:space="preserve"> </w:t>
      </w:r>
      <w:r w:rsidRPr="00EE1584">
        <w:rPr>
          <w:color w:val="080808"/>
          <w:sz w:val="26"/>
          <w:szCs w:val="26"/>
        </w:rPr>
        <w:t>В.</w:t>
      </w:r>
      <w:r w:rsidR="00EE1584">
        <w:rPr>
          <w:color w:val="080808"/>
          <w:sz w:val="26"/>
          <w:szCs w:val="26"/>
        </w:rPr>
        <w:t xml:space="preserve"> </w:t>
      </w:r>
      <w:r w:rsidRPr="00EE1584">
        <w:rPr>
          <w:color w:val="080808"/>
          <w:sz w:val="26"/>
          <w:szCs w:val="26"/>
        </w:rPr>
        <w:t>Кобзев</w:t>
      </w:r>
    </w:p>
    <w:p w:rsidR="00E13806" w:rsidRPr="00E13806" w:rsidRDefault="00E13806" w:rsidP="00802F40">
      <w:pPr>
        <w:pStyle w:val="ae"/>
        <w:spacing w:line="276" w:lineRule="auto"/>
        <w:ind w:left="1134" w:hanging="425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802F40">
      <w:pPr>
        <w:ind w:left="1134" w:right="1" w:hanging="425"/>
        <w:rPr>
          <w:color w:val="080808"/>
          <w:sz w:val="26"/>
          <w:szCs w:val="26"/>
        </w:rPr>
      </w:pPr>
    </w:p>
    <w:p w:rsidR="00360780" w:rsidRDefault="00360780" w:rsidP="00802F40">
      <w:pPr>
        <w:ind w:left="1134" w:right="1" w:hanging="425"/>
        <w:rPr>
          <w:color w:val="080808"/>
          <w:sz w:val="26"/>
          <w:szCs w:val="26"/>
        </w:rPr>
      </w:pPr>
    </w:p>
    <w:p w:rsidR="00360780" w:rsidRDefault="00360780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802F40">
      <w:pPr>
        <w:ind w:left="1134" w:right="1" w:hanging="425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A8365B" w:rsidRDefault="00A8365B" w:rsidP="001870DE">
      <w:pPr>
        <w:ind w:right="1"/>
        <w:rPr>
          <w:color w:val="080808"/>
          <w:sz w:val="26"/>
          <w:szCs w:val="26"/>
        </w:rPr>
      </w:pPr>
    </w:p>
    <w:p w:rsidR="00A8365B" w:rsidRDefault="00A8365B" w:rsidP="001870DE">
      <w:pPr>
        <w:ind w:right="1"/>
        <w:rPr>
          <w:color w:val="080808"/>
          <w:sz w:val="26"/>
          <w:szCs w:val="26"/>
        </w:rPr>
      </w:pPr>
    </w:p>
    <w:p w:rsidR="002E4D86" w:rsidRDefault="002E4D86" w:rsidP="001870DE">
      <w:pPr>
        <w:ind w:right="1"/>
        <w:rPr>
          <w:color w:val="080808"/>
          <w:sz w:val="26"/>
          <w:szCs w:val="26"/>
        </w:rPr>
      </w:pPr>
    </w:p>
    <w:p w:rsidR="002E4D86" w:rsidRDefault="002E4D86" w:rsidP="001870DE">
      <w:pPr>
        <w:ind w:right="1"/>
        <w:rPr>
          <w:color w:val="080808"/>
          <w:sz w:val="26"/>
          <w:szCs w:val="26"/>
        </w:rPr>
      </w:pPr>
    </w:p>
    <w:p w:rsidR="0097790B" w:rsidRPr="00A8365B" w:rsidRDefault="0097790B" w:rsidP="001D1421">
      <w:pPr>
        <w:ind w:right="1"/>
        <w:rPr>
          <w:color w:val="080808"/>
          <w:sz w:val="22"/>
          <w:szCs w:val="22"/>
        </w:rPr>
      </w:pPr>
    </w:p>
    <w:p w:rsidR="00112DDD" w:rsidRPr="00A8365B" w:rsidRDefault="00112DDD" w:rsidP="00112DDD">
      <w:pPr>
        <w:ind w:right="1" w:firstLine="708"/>
        <w:jc w:val="right"/>
        <w:rPr>
          <w:color w:val="080808"/>
          <w:sz w:val="22"/>
          <w:szCs w:val="22"/>
        </w:rPr>
      </w:pPr>
      <w:r w:rsidRPr="00A8365B">
        <w:rPr>
          <w:color w:val="080808"/>
          <w:sz w:val="22"/>
          <w:szCs w:val="22"/>
        </w:rPr>
        <w:lastRenderedPageBreak/>
        <w:t xml:space="preserve">Приложение </w:t>
      </w:r>
      <w:r w:rsidR="00416F89" w:rsidRPr="00A8365B">
        <w:rPr>
          <w:color w:val="080808"/>
          <w:sz w:val="22"/>
          <w:szCs w:val="22"/>
        </w:rPr>
        <w:t>1</w:t>
      </w:r>
      <w:r w:rsidRPr="00A8365B">
        <w:rPr>
          <w:color w:val="080808"/>
          <w:sz w:val="22"/>
          <w:szCs w:val="22"/>
        </w:rPr>
        <w:t xml:space="preserve"> </w:t>
      </w:r>
    </w:p>
    <w:p w:rsidR="00802F40" w:rsidRDefault="00112DDD" w:rsidP="00A8365B">
      <w:pPr>
        <w:ind w:right="1" w:firstLine="708"/>
        <w:jc w:val="right"/>
        <w:rPr>
          <w:color w:val="080808"/>
          <w:sz w:val="22"/>
          <w:szCs w:val="22"/>
        </w:rPr>
      </w:pPr>
      <w:r w:rsidRPr="00A8365B">
        <w:rPr>
          <w:color w:val="080808"/>
          <w:sz w:val="22"/>
          <w:szCs w:val="22"/>
        </w:rPr>
        <w:t>к постановлению администрации</w:t>
      </w:r>
      <w:r w:rsidR="00A8365B">
        <w:rPr>
          <w:color w:val="080808"/>
          <w:sz w:val="22"/>
          <w:szCs w:val="22"/>
        </w:rPr>
        <w:t xml:space="preserve"> </w:t>
      </w:r>
    </w:p>
    <w:p w:rsidR="00090820" w:rsidRPr="00A8365B" w:rsidRDefault="00090820" w:rsidP="00A8365B">
      <w:pPr>
        <w:ind w:right="1" w:firstLine="708"/>
        <w:jc w:val="right"/>
        <w:rPr>
          <w:color w:val="080808"/>
          <w:sz w:val="22"/>
          <w:szCs w:val="22"/>
        </w:rPr>
      </w:pPr>
      <w:r w:rsidRPr="00A8365B">
        <w:rPr>
          <w:color w:val="080808"/>
          <w:sz w:val="22"/>
          <w:szCs w:val="22"/>
        </w:rPr>
        <w:t>МО Кузьмоловское ГП</w:t>
      </w:r>
    </w:p>
    <w:p w:rsidR="00DA3111" w:rsidRPr="00A8365B" w:rsidRDefault="00DA3111" w:rsidP="00DA3111">
      <w:pPr>
        <w:ind w:right="1" w:firstLine="708"/>
        <w:jc w:val="right"/>
        <w:rPr>
          <w:color w:val="080808"/>
          <w:sz w:val="22"/>
          <w:szCs w:val="22"/>
        </w:rPr>
      </w:pPr>
      <w:r w:rsidRPr="00A8365B">
        <w:rPr>
          <w:color w:val="080808"/>
          <w:sz w:val="22"/>
          <w:szCs w:val="22"/>
        </w:rPr>
        <w:t xml:space="preserve">от </w:t>
      </w:r>
      <w:r w:rsidR="00A8365B">
        <w:rPr>
          <w:color w:val="080808"/>
          <w:sz w:val="22"/>
          <w:szCs w:val="22"/>
        </w:rPr>
        <w:t>«</w:t>
      </w:r>
      <w:r w:rsidR="00802F40">
        <w:rPr>
          <w:color w:val="080808"/>
          <w:sz w:val="22"/>
          <w:szCs w:val="22"/>
        </w:rPr>
        <w:t>10</w:t>
      </w:r>
      <w:r w:rsidR="00A8365B">
        <w:rPr>
          <w:color w:val="080808"/>
          <w:sz w:val="22"/>
          <w:szCs w:val="22"/>
        </w:rPr>
        <w:t>»</w:t>
      </w:r>
      <w:r w:rsidR="00802F40">
        <w:rPr>
          <w:color w:val="080808"/>
          <w:sz w:val="22"/>
          <w:szCs w:val="22"/>
        </w:rPr>
        <w:t xml:space="preserve"> декабря </w:t>
      </w:r>
      <w:r w:rsidR="00A8365B">
        <w:rPr>
          <w:color w:val="080808"/>
          <w:sz w:val="22"/>
          <w:szCs w:val="22"/>
        </w:rPr>
        <w:t>20</w:t>
      </w:r>
      <w:r w:rsidR="00802F40">
        <w:rPr>
          <w:color w:val="080808"/>
          <w:sz w:val="22"/>
          <w:szCs w:val="22"/>
        </w:rPr>
        <w:t xml:space="preserve">25 </w:t>
      </w:r>
      <w:r w:rsidR="00F13E23" w:rsidRPr="00A8365B">
        <w:rPr>
          <w:color w:val="080808"/>
          <w:sz w:val="22"/>
          <w:szCs w:val="22"/>
        </w:rPr>
        <w:t>года</w:t>
      </w:r>
      <w:r w:rsidRPr="00A8365B">
        <w:rPr>
          <w:color w:val="080808"/>
          <w:sz w:val="22"/>
          <w:szCs w:val="22"/>
        </w:rPr>
        <w:t xml:space="preserve"> </w:t>
      </w:r>
      <w:r w:rsidR="00802F40">
        <w:rPr>
          <w:color w:val="080808"/>
          <w:sz w:val="22"/>
          <w:szCs w:val="22"/>
        </w:rPr>
        <w:t>№ 504</w:t>
      </w:r>
    </w:p>
    <w:p w:rsidR="00360780" w:rsidRDefault="00360780" w:rsidP="00360780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DC1F3C" w:rsidRPr="00A8365B" w:rsidRDefault="00DC1F3C" w:rsidP="00DC1F3C">
      <w:pPr>
        <w:jc w:val="center"/>
        <w:rPr>
          <w:b/>
          <w:sz w:val="24"/>
          <w:szCs w:val="24"/>
        </w:rPr>
      </w:pPr>
      <w:r w:rsidRPr="00A8365B">
        <w:rPr>
          <w:b/>
          <w:sz w:val="24"/>
          <w:szCs w:val="24"/>
        </w:rPr>
        <w:t>8. Ресурсное обеспечение региональной программы</w:t>
      </w:r>
    </w:p>
    <w:p w:rsidR="00DC1F3C" w:rsidRPr="00A8365B" w:rsidRDefault="00DC1F3C" w:rsidP="00DC1F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8365B">
        <w:rPr>
          <w:rFonts w:ascii="Times New Roman" w:hAnsi="Times New Roman"/>
          <w:sz w:val="24"/>
          <w:szCs w:val="24"/>
        </w:rPr>
        <w:t>Ресурсное обеспечение и прогнозная (справочная) оценка</w:t>
      </w:r>
    </w:p>
    <w:p w:rsidR="00DC1F3C" w:rsidRPr="00A8365B" w:rsidRDefault="00DC1F3C" w:rsidP="00DC1F3C">
      <w:pPr>
        <w:widowControl w:val="0"/>
        <w:autoSpaceDE w:val="0"/>
        <w:autoSpaceDN w:val="0"/>
        <w:adjustRightInd w:val="0"/>
        <w:ind w:firstLine="426"/>
        <w:jc w:val="center"/>
        <w:rPr>
          <w:sz w:val="24"/>
          <w:szCs w:val="24"/>
        </w:rPr>
      </w:pPr>
      <w:r w:rsidRPr="00A8365B">
        <w:rPr>
          <w:sz w:val="24"/>
          <w:szCs w:val="24"/>
        </w:rPr>
        <w:t>расходов федерального бюджета, бюджета Ленинградской области,</w:t>
      </w:r>
    </w:p>
    <w:p w:rsidR="00DC1F3C" w:rsidRPr="00E93566" w:rsidRDefault="00DC1F3C" w:rsidP="00DC1F3C">
      <w:pPr>
        <w:widowControl w:val="0"/>
        <w:autoSpaceDE w:val="0"/>
        <w:autoSpaceDN w:val="0"/>
        <w:adjustRightInd w:val="0"/>
        <w:ind w:firstLine="426"/>
        <w:jc w:val="center"/>
        <w:rPr>
          <w:sz w:val="28"/>
          <w:szCs w:val="28"/>
        </w:rPr>
      </w:pPr>
      <w:r w:rsidRPr="00A8365B">
        <w:rPr>
          <w:sz w:val="24"/>
          <w:szCs w:val="24"/>
        </w:rPr>
        <w:t>бюджета МО Кузьмоловское ГП и иных источников на реализацию целей программы</w:t>
      </w:r>
    </w:p>
    <w:tbl>
      <w:tblPr>
        <w:tblW w:w="1100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9"/>
        <w:gridCol w:w="2552"/>
        <w:gridCol w:w="2410"/>
        <w:gridCol w:w="1701"/>
        <w:gridCol w:w="1984"/>
        <w:gridCol w:w="1134"/>
        <w:gridCol w:w="16"/>
      </w:tblGrid>
      <w:tr w:rsidR="00DC1F3C" w:rsidRPr="009C6B64" w:rsidTr="00802F40">
        <w:trPr>
          <w:trHeight w:val="276"/>
        </w:trPr>
        <w:tc>
          <w:tcPr>
            <w:tcW w:w="1209" w:type="dxa"/>
            <w:vMerge w:val="restart"/>
          </w:tcPr>
          <w:p w:rsidR="00DC1F3C" w:rsidRPr="009C6B64" w:rsidRDefault="00DC1F3C" w:rsidP="00602F5C">
            <w:pPr>
              <w:widowControl w:val="0"/>
              <w:autoSpaceDE w:val="0"/>
              <w:autoSpaceDN w:val="0"/>
              <w:adjustRightInd w:val="0"/>
            </w:pPr>
            <w:r w:rsidRPr="009C6B64">
              <w:t>Статус</w:t>
            </w:r>
          </w:p>
        </w:tc>
        <w:tc>
          <w:tcPr>
            <w:tcW w:w="2552" w:type="dxa"/>
            <w:vMerge w:val="restart"/>
          </w:tcPr>
          <w:p w:rsidR="00DC1F3C" w:rsidRPr="009C6B64" w:rsidRDefault="00DC1F3C" w:rsidP="00602F5C">
            <w:pPr>
              <w:widowControl w:val="0"/>
              <w:autoSpaceDE w:val="0"/>
              <w:autoSpaceDN w:val="0"/>
              <w:adjustRightInd w:val="0"/>
            </w:pPr>
            <w:r w:rsidRPr="009C6B64">
              <w:t>Наименование государственной программы, подпрограммы, мероприятия программы, региональной программы, основного мероприятия государственной программы</w:t>
            </w:r>
          </w:p>
        </w:tc>
        <w:tc>
          <w:tcPr>
            <w:tcW w:w="2410" w:type="dxa"/>
            <w:vMerge w:val="restart"/>
          </w:tcPr>
          <w:p w:rsidR="00DC1F3C" w:rsidRPr="009C6B64" w:rsidRDefault="00DC1F3C" w:rsidP="00602F5C">
            <w:pPr>
              <w:widowControl w:val="0"/>
              <w:autoSpaceDE w:val="0"/>
              <w:autoSpaceDN w:val="0"/>
              <w:adjustRightInd w:val="0"/>
            </w:pPr>
            <w:r w:rsidRPr="009C6B64">
              <w:t>Источники финансирования</w:t>
            </w:r>
          </w:p>
        </w:tc>
        <w:tc>
          <w:tcPr>
            <w:tcW w:w="4835" w:type="dxa"/>
            <w:gridSpan w:val="4"/>
            <w:shd w:val="clear" w:color="auto" w:fill="auto"/>
          </w:tcPr>
          <w:p w:rsidR="00DC1F3C" w:rsidRPr="009C6B64" w:rsidRDefault="00DC1F3C" w:rsidP="00602F5C">
            <w:pPr>
              <w:ind w:firstLine="426"/>
              <w:jc w:val="center"/>
            </w:pPr>
            <w:r w:rsidRPr="009C6B64">
              <w:t>Оценка расходов (руб.), годы</w:t>
            </w:r>
          </w:p>
        </w:tc>
      </w:tr>
      <w:tr w:rsidR="00DC1F3C" w:rsidRPr="009C6B64" w:rsidTr="00802F40">
        <w:trPr>
          <w:gridAfter w:val="1"/>
          <w:wAfter w:w="16" w:type="dxa"/>
          <w:trHeight w:val="1302"/>
        </w:trPr>
        <w:tc>
          <w:tcPr>
            <w:tcW w:w="1209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552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2410" w:type="dxa"/>
            <w:vMerge/>
          </w:tcPr>
          <w:p w:rsidR="00DC1F3C" w:rsidRPr="009C6B64" w:rsidRDefault="00DC1F3C" w:rsidP="00602F5C">
            <w:pPr>
              <w:ind w:firstLine="426"/>
            </w:pPr>
          </w:p>
        </w:tc>
        <w:tc>
          <w:tcPr>
            <w:tcW w:w="1701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2025</w:t>
            </w:r>
          </w:p>
        </w:tc>
        <w:tc>
          <w:tcPr>
            <w:tcW w:w="1984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2026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602F5C">
            <w:pPr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2027</w:t>
            </w:r>
          </w:p>
        </w:tc>
      </w:tr>
      <w:tr w:rsidR="00DC1F3C" w:rsidRPr="009C6B64" w:rsidTr="00802F40">
        <w:trPr>
          <w:gridAfter w:val="1"/>
          <w:wAfter w:w="16" w:type="dxa"/>
          <w:trHeight w:val="168"/>
        </w:trPr>
        <w:tc>
          <w:tcPr>
            <w:tcW w:w="1209" w:type="dxa"/>
          </w:tcPr>
          <w:p w:rsidR="00DC1F3C" w:rsidRPr="009C6B64" w:rsidRDefault="00DC1F3C" w:rsidP="00CE21B4">
            <w:pPr>
              <w:ind w:firstLine="426"/>
              <w:jc w:val="center"/>
            </w:pPr>
            <w:r w:rsidRPr="009C6B64">
              <w:t>1</w:t>
            </w:r>
          </w:p>
        </w:tc>
        <w:tc>
          <w:tcPr>
            <w:tcW w:w="2552" w:type="dxa"/>
          </w:tcPr>
          <w:p w:rsidR="00DC1F3C" w:rsidRPr="009C6B64" w:rsidRDefault="00DC1F3C" w:rsidP="00CE21B4">
            <w:pPr>
              <w:ind w:firstLine="426"/>
              <w:jc w:val="center"/>
            </w:pPr>
            <w:r w:rsidRPr="009C6B64">
              <w:t>2</w:t>
            </w:r>
          </w:p>
        </w:tc>
        <w:tc>
          <w:tcPr>
            <w:tcW w:w="2410" w:type="dxa"/>
          </w:tcPr>
          <w:p w:rsidR="00DC1F3C" w:rsidRPr="009C6B64" w:rsidRDefault="00DC1F3C" w:rsidP="00CE21B4">
            <w:pPr>
              <w:ind w:firstLine="426"/>
              <w:jc w:val="center"/>
            </w:pPr>
            <w:r w:rsidRPr="009C6B64">
              <w:t>3</w:t>
            </w:r>
          </w:p>
        </w:tc>
        <w:tc>
          <w:tcPr>
            <w:tcW w:w="1701" w:type="dxa"/>
            <w:vAlign w:val="center"/>
          </w:tcPr>
          <w:p w:rsidR="00DC1F3C" w:rsidRPr="009C6B64" w:rsidRDefault="00DC1F3C" w:rsidP="00CE21B4">
            <w:pPr>
              <w:ind w:firstLine="426"/>
              <w:jc w:val="center"/>
              <w:rPr>
                <w:color w:val="000000"/>
              </w:rPr>
            </w:pPr>
            <w:r w:rsidRPr="009C6B64">
              <w:rPr>
                <w:color w:val="000000"/>
              </w:rPr>
              <w:t>4</w:t>
            </w:r>
          </w:p>
        </w:tc>
        <w:tc>
          <w:tcPr>
            <w:tcW w:w="1984" w:type="dxa"/>
            <w:vAlign w:val="center"/>
          </w:tcPr>
          <w:p w:rsidR="00DC1F3C" w:rsidRPr="009C6B64" w:rsidRDefault="00DC1F3C" w:rsidP="00CE21B4">
            <w:pPr>
              <w:ind w:firstLine="426"/>
              <w:rPr>
                <w:color w:val="000000"/>
              </w:rPr>
            </w:pPr>
            <w:r w:rsidRPr="009C6B64">
              <w:rPr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DC1F3C" w:rsidRPr="009C6B64" w:rsidRDefault="00DC1F3C" w:rsidP="00CE21B4">
            <w:pPr>
              <w:ind w:firstLine="426"/>
              <w:rPr>
                <w:color w:val="000000"/>
              </w:rPr>
            </w:pPr>
            <w:r w:rsidRPr="009C6B64">
              <w:rPr>
                <w:color w:val="000000"/>
              </w:rPr>
              <w:t>6</w:t>
            </w:r>
          </w:p>
        </w:tc>
      </w:tr>
      <w:tr w:rsidR="00A8365B" w:rsidRPr="009C6B64" w:rsidTr="00802F40">
        <w:trPr>
          <w:gridAfter w:val="1"/>
          <w:wAfter w:w="16" w:type="dxa"/>
          <w:cantSplit/>
          <w:trHeight w:val="577"/>
        </w:trPr>
        <w:tc>
          <w:tcPr>
            <w:tcW w:w="1209" w:type="dxa"/>
            <w:vMerge w:val="restart"/>
          </w:tcPr>
          <w:p w:rsidR="00A8365B" w:rsidRPr="009C6B64" w:rsidRDefault="00A8365B" w:rsidP="00A8365B">
            <w:r w:rsidRPr="009C6B64">
              <w:t>Программа</w:t>
            </w:r>
          </w:p>
        </w:tc>
        <w:tc>
          <w:tcPr>
            <w:tcW w:w="2552" w:type="dxa"/>
            <w:vMerge w:val="restart"/>
          </w:tcPr>
          <w:p w:rsidR="00A8365B" w:rsidRPr="009C6B64" w:rsidRDefault="00A8365B" w:rsidP="00A8365B">
            <w:r w:rsidRPr="009C6B64">
              <w:rPr>
                <w:color w:val="000000"/>
              </w:rPr>
              <w:t>Формирова</w:t>
            </w:r>
            <w:r>
              <w:rPr>
                <w:color w:val="000000"/>
              </w:rPr>
              <w:t xml:space="preserve">ние комфортной городской среды </w:t>
            </w:r>
            <w:r w:rsidRPr="009C6B64">
              <w:rPr>
                <w:color w:val="000000"/>
              </w:rPr>
              <w:t>на 2025– 2027 годы</w:t>
            </w: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Всего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jc w:val="center"/>
              <w:rPr>
                <w:color w:val="000000"/>
              </w:rPr>
            </w:pPr>
            <w:r w:rsidRPr="009C6B64">
              <w:t>28 531 412,10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cantSplit/>
          <w:trHeight w:val="324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федеральный бюджет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jc w:val="center"/>
              <w:rPr>
                <w:color w:val="000000"/>
              </w:rPr>
            </w:pPr>
            <w:r w:rsidRPr="00DC1F3C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Pr="00DC1F3C">
              <w:rPr>
                <w:color w:val="000000"/>
              </w:rPr>
              <w:t>849</w:t>
            </w:r>
            <w:r>
              <w:rPr>
                <w:color w:val="000000"/>
              </w:rPr>
              <w:t> 300,00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cantSplit/>
          <w:trHeight w:val="372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бюджет Ленинградской области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rPr>
                <w:color w:val="000000"/>
              </w:rPr>
            </w:pPr>
            <w:r w:rsidRPr="009C6B64">
              <w:t xml:space="preserve">     </w:t>
            </w:r>
            <w:r w:rsidRPr="00556D40">
              <w:t>9</w:t>
            </w:r>
            <w:r>
              <w:t> </w:t>
            </w:r>
            <w:r w:rsidRPr="00556D40">
              <w:t>150</w:t>
            </w:r>
            <w:r>
              <w:t> 700,00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cantSplit/>
          <w:trHeight w:val="411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бюджет МО Кузьмоловское ГП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jc w:val="center"/>
              <w:rPr>
                <w:color w:val="000000"/>
              </w:rPr>
            </w:pPr>
            <w:r w:rsidRPr="009C6B64">
              <w:t>15 531 412,10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303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внебюджетные источники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 xml:space="preserve">    0,00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239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 w:val="restart"/>
          </w:tcPr>
          <w:p w:rsidR="00A8365B" w:rsidRPr="00802F40" w:rsidRDefault="00A8365B" w:rsidP="00A8365B">
            <w:pPr>
              <w:rPr>
                <w:i/>
              </w:rPr>
            </w:pPr>
            <w:r w:rsidRPr="009C6B64">
              <w:t>Мероприятия по благоустройству общественных территорий</w:t>
            </w:r>
            <w:r>
              <w:t xml:space="preserve">: </w:t>
            </w:r>
            <w:r w:rsidRPr="00802F40">
              <w:rPr>
                <w:i/>
              </w:rPr>
              <w:t xml:space="preserve">Благоустройство общественной территории Аллея Героев, Ленинградская область, Всеволожский муниципальный район, Кузьмоловское городское поселение, </w:t>
            </w:r>
          </w:p>
          <w:p w:rsidR="00A8365B" w:rsidRPr="009C6B64" w:rsidRDefault="00A8365B" w:rsidP="00A8365B">
            <w:pPr>
              <w:rPr>
                <w:color w:val="000000"/>
              </w:rPr>
            </w:pPr>
            <w:proofErr w:type="spellStart"/>
            <w:r w:rsidRPr="00802F40">
              <w:rPr>
                <w:i/>
              </w:rPr>
              <w:t>гп</w:t>
            </w:r>
            <w:proofErr w:type="spellEnd"/>
            <w:r w:rsidRPr="00802F40">
              <w:rPr>
                <w:i/>
              </w:rPr>
              <w:t>. Кузьмоловский, Ленинградское ш., 8</w:t>
            </w: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 xml:space="preserve">Всего 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jc w:val="center"/>
              <w:rPr>
                <w:color w:val="000000"/>
              </w:rPr>
            </w:pPr>
            <w:r w:rsidRPr="009C6B64">
              <w:t>28 531 412,10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407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федеральный бюджет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jc w:val="center"/>
              <w:rPr>
                <w:color w:val="000000"/>
              </w:rPr>
            </w:pPr>
            <w:r w:rsidRPr="00DC1F3C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Pr="00DC1F3C">
              <w:rPr>
                <w:color w:val="000000"/>
              </w:rPr>
              <w:t>849</w:t>
            </w:r>
            <w:r>
              <w:rPr>
                <w:color w:val="000000"/>
              </w:rPr>
              <w:t> 300,00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283"/>
        </w:trPr>
        <w:tc>
          <w:tcPr>
            <w:tcW w:w="1209" w:type="dxa"/>
            <w:vMerge/>
          </w:tcPr>
          <w:p w:rsidR="00A8365B" w:rsidRPr="009C6B64" w:rsidRDefault="00A8365B" w:rsidP="00A8365B"/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бюджет Ленинградской области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rPr>
                <w:color w:val="000000"/>
              </w:rPr>
            </w:pPr>
            <w:r w:rsidRPr="009C6B64">
              <w:t xml:space="preserve">     </w:t>
            </w:r>
            <w:r w:rsidRPr="00556D40">
              <w:t>9</w:t>
            </w:r>
            <w:r>
              <w:t> </w:t>
            </w:r>
            <w:r w:rsidRPr="00556D40">
              <w:t>150</w:t>
            </w:r>
            <w:r>
              <w:t> 700,00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462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 xml:space="preserve">бюджет </w:t>
            </w:r>
            <w:r>
              <w:t>МО Кузьмоловское ГП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jc w:val="center"/>
              <w:rPr>
                <w:color w:val="000000"/>
              </w:rPr>
            </w:pPr>
            <w:r w:rsidRPr="009C6B64">
              <w:t>15 531</w:t>
            </w:r>
            <w:r>
              <w:t> </w:t>
            </w:r>
            <w:r w:rsidRPr="009C6B64">
              <w:t>412</w:t>
            </w:r>
            <w:r>
              <w:t>,</w:t>
            </w:r>
            <w:r w:rsidRPr="009C6B64">
              <w:t>10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642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внебюджетные источники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0,00</w:t>
            </w:r>
          </w:p>
        </w:tc>
        <w:tc>
          <w:tcPr>
            <w:tcW w:w="1984" w:type="dxa"/>
          </w:tcPr>
          <w:p w:rsidR="00A8365B" w:rsidRDefault="00A8365B" w:rsidP="00A8365B">
            <w:pPr>
              <w:jc w:val="center"/>
            </w:pPr>
            <w:r w:rsidRPr="005B445A">
              <w:rPr>
                <w:color w:val="000000"/>
              </w:rPr>
              <w:t>0,00</w:t>
            </w:r>
          </w:p>
        </w:tc>
        <w:tc>
          <w:tcPr>
            <w:tcW w:w="1134" w:type="dxa"/>
          </w:tcPr>
          <w:p w:rsidR="00A8365B" w:rsidRDefault="00A8365B" w:rsidP="00A8365B">
            <w:pPr>
              <w:jc w:val="center"/>
            </w:pPr>
            <w:r w:rsidRPr="00F343B0"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32"/>
        </w:trPr>
        <w:tc>
          <w:tcPr>
            <w:tcW w:w="1209" w:type="dxa"/>
            <w:vMerge/>
          </w:tcPr>
          <w:p w:rsidR="00A8365B" w:rsidRPr="009C6B64" w:rsidRDefault="00A8365B" w:rsidP="00602F5C">
            <w:pPr>
              <w:ind w:firstLine="426"/>
            </w:pPr>
          </w:p>
        </w:tc>
        <w:tc>
          <w:tcPr>
            <w:tcW w:w="2552" w:type="dxa"/>
            <w:vMerge w:val="restart"/>
          </w:tcPr>
          <w:p w:rsidR="00A8365B" w:rsidRPr="00802F40" w:rsidRDefault="00A8365B" w:rsidP="00A8365B">
            <w:pPr>
              <w:rPr>
                <w:i/>
              </w:rPr>
            </w:pPr>
            <w:r w:rsidRPr="00802F40">
              <w:rPr>
                <w:i/>
              </w:rPr>
              <w:t>Благоустройство общественной территории вдоль многоквартирных домов № 3,5,7,9 ул. Строителей, д. 25 по        ул. Рядового Леонида Иванова в г. п. Кузьмоловский</w:t>
            </w:r>
            <w:r w:rsidR="00396305" w:rsidRPr="00802F40">
              <w:rPr>
                <w:i/>
              </w:rPr>
              <w:t>-1 этап.</w:t>
            </w:r>
            <w:r w:rsidRPr="00802F40">
              <w:rPr>
                <w:i/>
              </w:rPr>
              <w:t xml:space="preserve"> </w:t>
            </w:r>
          </w:p>
        </w:tc>
        <w:tc>
          <w:tcPr>
            <w:tcW w:w="2410" w:type="dxa"/>
          </w:tcPr>
          <w:p w:rsidR="00A8365B" w:rsidRPr="009C6B64" w:rsidRDefault="00A8365B" w:rsidP="00602F5C">
            <w:r w:rsidRPr="009C6B64">
              <w:t>Всего</w:t>
            </w:r>
          </w:p>
        </w:tc>
        <w:tc>
          <w:tcPr>
            <w:tcW w:w="1701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 xml:space="preserve">    0,00</w:t>
            </w:r>
          </w:p>
        </w:tc>
        <w:tc>
          <w:tcPr>
            <w:tcW w:w="1984" w:type="dxa"/>
            <w:vAlign w:val="center"/>
          </w:tcPr>
          <w:p w:rsidR="00A8365B" w:rsidRPr="009C6B64" w:rsidRDefault="00802F40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AA6C36">
              <w:rPr>
                <w:color w:val="000000"/>
              </w:rPr>
              <w:t xml:space="preserve"> 34 977 920,00</w:t>
            </w:r>
          </w:p>
        </w:tc>
        <w:tc>
          <w:tcPr>
            <w:tcW w:w="1134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170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федеральный бюджет</w:t>
            </w:r>
          </w:p>
        </w:tc>
        <w:tc>
          <w:tcPr>
            <w:tcW w:w="1701" w:type="dxa"/>
          </w:tcPr>
          <w:p w:rsidR="00A8365B" w:rsidRDefault="00A8365B" w:rsidP="00A8365B">
            <w:pPr>
              <w:jc w:val="center"/>
            </w:pPr>
            <w:r w:rsidRPr="0080528B">
              <w:rPr>
                <w:color w:val="000000"/>
              </w:rPr>
              <w:t>0,00</w:t>
            </w:r>
          </w:p>
        </w:tc>
        <w:tc>
          <w:tcPr>
            <w:tcW w:w="1984" w:type="dxa"/>
            <w:vAlign w:val="center"/>
          </w:tcPr>
          <w:p w:rsidR="00A8365B" w:rsidRPr="009C6B64" w:rsidRDefault="00A8365B" w:rsidP="00A8365B">
            <w:pPr>
              <w:ind w:firstLine="426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429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бюджет Ленинградской области</w:t>
            </w:r>
          </w:p>
        </w:tc>
        <w:tc>
          <w:tcPr>
            <w:tcW w:w="1701" w:type="dxa"/>
          </w:tcPr>
          <w:p w:rsidR="00A8365B" w:rsidRDefault="00A8365B" w:rsidP="00A8365B">
            <w:pPr>
              <w:jc w:val="center"/>
            </w:pPr>
            <w:r w:rsidRPr="0080528B">
              <w:rPr>
                <w:color w:val="000000"/>
              </w:rPr>
              <w:t>0,00</w:t>
            </w:r>
          </w:p>
        </w:tc>
        <w:tc>
          <w:tcPr>
            <w:tcW w:w="1984" w:type="dxa"/>
            <w:vAlign w:val="center"/>
          </w:tcPr>
          <w:p w:rsidR="00A8365B" w:rsidRPr="009C6B64" w:rsidRDefault="00A8365B" w:rsidP="00A8365B">
            <w:pPr>
              <w:ind w:firstLine="426"/>
              <w:jc w:val="center"/>
              <w:rPr>
                <w:color w:val="000000"/>
              </w:rPr>
            </w:pPr>
            <w:r>
              <w:rPr>
                <w:color w:val="000000"/>
              </w:rPr>
              <w:t>13 000 000,00</w:t>
            </w:r>
          </w:p>
        </w:tc>
        <w:tc>
          <w:tcPr>
            <w:tcW w:w="1134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438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 xml:space="preserve">бюджет </w:t>
            </w:r>
            <w:r>
              <w:t>МО Кузьмоловское ГП</w:t>
            </w:r>
          </w:p>
        </w:tc>
        <w:tc>
          <w:tcPr>
            <w:tcW w:w="1701" w:type="dxa"/>
          </w:tcPr>
          <w:p w:rsidR="00A8365B" w:rsidRDefault="00A8365B" w:rsidP="00A8365B">
            <w:pPr>
              <w:jc w:val="center"/>
            </w:pPr>
            <w:r w:rsidRPr="0080528B">
              <w:rPr>
                <w:color w:val="000000"/>
              </w:rPr>
              <w:t>0,00</w:t>
            </w:r>
          </w:p>
        </w:tc>
        <w:tc>
          <w:tcPr>
            <w:tcW w:w="1984" w:type="dxa"/>
            <w:vAlign w:val="center"/>
          </w:tcPr>
          <w:p w:rsidR="00A8365B" w:rsidRPr="009C6B64" w:rsidRDefault="00AA6C36" w:rsidP="00A8365B">
            <w:pPr>
              <w:ind w:firstLine="426"/>
              <w:jc w:val="center"/>
              <w:rPr>
                <w:color w:val="000000"/>
              </w:rPr>
            </w:pPr>
            <w:r>
              <w:rPr>
                <w:color w:val="000000"/>
              </w:rPr>
              <w:t>21 977 920,00</w:t>
            </w:r>
          </w:p>
        </w:tc>
        <w:tc>
          <w:tcPr>
            <w:tcW w:w="1134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A8365B" w:rsidRPr="009C6B64" w:rsidTr="00802F40">
        <w:trPr>
          <w:gridAfter w:val="1"/>
          <w:wAfter w:w="16" w:type="dxa"/>
          <w:trHeight w:val="235"/>
        </w:trPr>
        <w:tc>
          <w:tcPr>
            <w:tcW w:w="1209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552" w:type="dxa"/>
            <w:vMerge/>
          </w:tcPr>
          <w:p w:rsidR="00A8365B" w:rsidRPr="009C6B64" w:rsidRDefault="00A8365B" w:rsidP="00A8365B">
            <w:pPr>
              <w:ind w:firstLine="426"/>
            </w:pPr>
          </w:p>
        </w:tc>
        <w:tc>
          <w:tcPr>
            <w:tcW w:w="2410" w:type="dxa"/>
          </w:tcPr>
          <w:p w:rsidR="00A8365B" w:rsidRPr="009C6B64" w:rsidRDefault="00A8365B" w:rsidP="00A8365B">
            <w:r w:rsidRPr="009C6B64">
              <w:t>внебюджетные источники</w:t>
            </w:r>
          </w:p>
        </w:tc>
        <w:tc>
          <w:tcPr>
            <w:tcW w:w="1701" w:type="dxa"/>
          </w:tcPr>
          <w:p w:rsidR="00A8365B" w:rsidRDefault="00A8365B" w:rsidP="00A8365B">
            <w:pPr>
              <w:jc w:val="center"/>
            </w:pPr>
            <w:r w:rsidRPr="0080528B">
              <w:rPr>
                <w:color w:val="000000"/>
              </w:rPr>
              <w:t>0,00</w:t>
            </w:r>
          </w:p>
        </w:tc>
        <w:tc>
          <w:tcPr>
            <w:tcW w:w="1984" w:type="dxa"/>
            <w:vAlign w:val="center"/>
          </w:tcPr>
          <w:p w:rsidR="00A8365B" w:rsidRPr="009C6B64" w:rsidRDefault="00A8365B" w:rsidP="00A8365B">
            <w:pPr>
              <w:ind w:firstLine="426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A8365B" w:rsidRPr="009C6B64" w:rsidRDefault="00A8365B" w:rsidP="00A8365B">
            <w:pPr>
              <w:ind w:firstLine="426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</w:tbl>
    <w:p w:rsidR="00360780" w:rsidRDefault="00360780" w:rsidP="00DA3111">
      <w:pPr>
        <w:ind w:right="1" w:firstLine="708"/>
        <w:jc w:val="right"/>
        <w:rPr>
          <w:color w:val="080808"/>
          <w:sz w:val="26"/>
          <w:szCs w:val="26"/>
        </w:rPr>
      </w:pPr>
    </w:p>
    <w:p w:rsidR="00DC3CC6" w:rsidRDefault="00DC3CC6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sectPr w:rsidR="00DC3CC6" w:rsidSect="00802F40">
      <w:headerReference w:type="first" r:id="rId9"/>
      <w:footerReference w:type="first" r:id="rId10"/>
      <w:pgSz w:w="11906" w:h="16838"/>
      <w:pgMar w:top="284" w:right="1133" w:bottom="567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A41" w:rsidRDefault="00D17A41" w:rsidP="004B41CD">
      <w:r>
        <w:separator/>
      </w:r>
    </w:p>
  </w:endnote>
  <w:endnote w:type="continuationSeparator" w:id="0">
    <w:p w:rsidR="00D17A41" w:rsidRDefault="00D17A41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27" w:rsidRDefault="00245C27">
    <w:pPr>
      <w:pStyle w:val="aa"/>
    </w:pPr>
  </w:p>
  <w:p w:rsidR="00245C27" w:rsidRPr="00732E25" w:rsidRDefault="00245C27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A41" w:rsidRDefault="00D17A41" w:rsidP="004B41CD">
      <w:r>
        <w:separator/>
      </w:r>
    </w:p>
  </w:footnote>
  <w:footnote w:type="continuationSeparator" w:id="0">
    <w:p w:rsidR="00D17A41" w:rsidRDefault="00D17A41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27" w:rsidRDefault="00245C27">
    <w:pPr>
      <w:pStyle w:val="a8"/>
    </w:pPr>
  </w:p>
  <w:p w:rsidR="00245C27" w:rsidRDefault="00245C2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7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2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0"/>
  </w:num>
  <w:num w:numId="13">
    <w:abstractNumId w:val="20"/>
  </w:num>
  <w:num w:numId="14">
    <w:abstractNumId w:val="29"/>
  </w:num>
  <w:num w:numId="15">
    <w:abstractNumId w:val="17"/>
  </w:num>
  <w:num w:numId="16">
    <w:abstractNumId w:val="30"/>
  </w:num>
  <w:num w:numId="17">
    <w:abstractNumId w:val="11"/>
  </w:num>
  <w:num w:numId="18">
    <w:abstractNumId w:val="10"/>
  </w:num>
  <w:num w:numId="19">
    <w:abstractNumId w:val="28"/>
  </w:num>
  <w:num w:numId="20">
    <w:abstractNumId w:val="4"/>
  </w:num>
  <w:num w:numId="21">
    <w:abstractNumId w:val="27"/>
  </w:num>
  <w:num w:numId="22">
    <w:abstractNumId w:val="19"/>
  </w:num>
  <w:num w:numId="23">
    <w:abstractNumId w:val="23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5"/>
  </w:num>
  <w:num w:numId="29">
    <w:abstractNumId w:val="12"/>
  </w:num>
  <w:num w:numId="30">
    <w:abstractNumId w:val="26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4D86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96305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5C9D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52A9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20B5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F2A21"/>
    <w:rsid w:val="00802F40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3E02"/>
    <w:rsid w:val="00A6773E"/>
    <w:rsid w:val="00A72F2A"/>
    <w:rsid w:val="00A73F6D"/>
    <w:rsid w:val="00A80DF0"/>
    <w:rsid w:val="00A8283D"/>
    <w:rsid w:val="00A8365B"/>
    <w:rsid w:val="00A920EC"/>
    <w:rsid w:val="00A94A3D"/>
    <w:rsid w:val="00A96DBE"/>
    <w:rsid w:val="00AA0657"/>
    <w:rsid w:val="00AA3627"/>
    <w:rsid w:val="00AA42D1"/>
    <w:rsid w:val="00AA6546"/>
    <w:rsid w:val="00AA6C3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21B4"/>
    <w:rsid w:val="00CE5595"/>
    <w:rsid w:val="00CF0007"/>
    <w:rsid w:val="00CF2D67"/>
    <w:rsid w:val="00D00995"/>
    <w:rsid w:val="00D05661"/>
    <w:rsid w:val="00D104C2"/>
    <w:rsid w:val="00D12E07"/>
    <w:rsid w:val="00D17A41"/>
    <w:rsid w:val="00D23923"/>
    <w:rsid w:val="00D34059"/>
    <w:rsid w:val="00D3484B"/>
    <w:rsid w:val="00D34B27"/>
    <w:rsid w:val="00D359E8"/>
    <w:rsid w:val="00D3664F"/>
    <w:rsid w:val="00D40D01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1584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176564D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94487-9735-41B5-9820-A156DF46D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3</Pages>
  <Words>535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4349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93</cp:revision>
  <cp:lastPrinted>2025-12-22T07:41:00Z</cp:lastPrinted>
  <dcterms:created xsi:type="dcterms:W3CDTF">2022-03-17T11:31:00Z</dcterms:created>
  <dcterms:modified xsi:type="dcterms:W3CDTF">2025-12-22T07:41:00Z</dcterms:modified>
</cp:coreProperties>
</file>