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2A5D" w:rsidRDefault="003778E4" w:rsidP="003778E4">
      <w:pPr>
        <w:widowControl w:val="0"/>
        <w:tabs>
          <w:tab w:val="left" w:pos="567"/>
        </w:tabs>
        <w:suppressAutoHyphens/>
        <w:spacing w:after="0" w:line="240" w:lineRule="auto"/>
        <w:ind w:right="41"/>
        <w:jc w:val="center"/>
        <w:rPr>
          <w:rFonts w:ascii="Times New Roman" w:eastAsia="Times New Roman" w:hAnsi="Times New Roman" w:cs="Times New Roman"/>
          <w:bCs/>
          <w:sz w:val="20"/>
          <w:szCs w:val="24"/>
          <w:lang w:eastAsia="ar-SA"/>
        </w:rPr>
      </w:pPr>
      <w:r>
        <w:rPr>
          <w:b/>
          <w:noProof/>
          <w:sz w:val="32"/>
          <w:szCs w:val="32"/>
          <w:lang w:eastAsia="ru-RU"/>
        </w:rPr>
        <w:drawing>
          <wp:inline distT="0" distB="0" distL="0" distR="0" wp14:anchorId="299B6F29" wp14:editId="4B045122">
            <wp:extent cx="752475" cy="8477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847725"/>
                    </a:xfrm>
                    <a:prstGeom prst="rect">
                      <a:avLst/>
                    </a:prstGeom>
                    <a:noFill/>
                  </pic:spPr>
                </pic:pic>
              </a:graphicData>
            </a:graphic>
          </wp:inline>
        </w:drawing>
      </w:r>
    </w:p>
    <w:p w:rsidR="003778E4" w:rsidRPr="003778E4" w:rsidRDefault="003778E4" w:rsidP="003778E4">
      <w:pPr>
        <w:widowControl w:val="0"/>
        <w:tabs>
          <w:tab w:val="left" w:pos="567"/>
        </w:tabs>
        <w:suppressAutoHyphens/>
        <w:spacing w:after="0" w:line="240" w:lineRule="auto"/>
        <w:ind w:right="41"/>
        <w:jc w:val="center"/>
        <w:rPr>
          <w:rFonts w:ascii="Times New Roman" w:eastAsia="Times New Roman" w:hAnsi="Times New Roman" w:cs="Times New Roman"/>
          <w:bCs/>
          <w:sz w:val="20"/>
          <w:szCs w:val="24"/>
          <w:lang w:eastAsia="ar-SA"/>
        </w:rPr>
      </w:pPr>
    </w:p>
    <w:p w:rsidR="00892A5D" w:rsidRPr="00892A5D" w:rsidRDefault="00892A5D" w:rsidP="003778E4">
      <w:pPr>
        <w:spacing w:line="240" w:lineRule="auto"/>
        <w:ind w:right="-1"/>
        <w:contextualSpacing/>
        <w:jc w:val="center"/>
        <w:rPr>
          <w:rFonts w:ascii="Times New Roman" w:hAnsi="Times New Roman" w:cs="Times New Roman"/>
          <w:b/>
          <w:sz w:val="28"/>
          <w:szCs w:val="28"/>
        </w:rPr>
      </w:pPr>
      <w:r w:rsidRPr="00892A5D">
        <w:rPr>
          <w:rFonts w:ascii="Times New Roman" w:hAnsi="Times New Roman" w:cs="Times New Roman"/>
          <w:b/>
          <w:sz w:val="28"/>
          <w:szCs w:val="28"/>
        </w:rPr>
        <w:t>МУНИЦИПАЛЬНОЕ ОБРАЗОВАНИЕ</w:t>
      </w:r>
    </w:p>
    <w:p w:rsidR="00892A5D" w:rsidRPr="00892A5D" w:rsidRDefault="00892A5D" w:rsidP="003778E4">
      <w:pPr>
        <w:spacing w:line="240" w:lineRule="auto"/>
        <w:ind w:right="-1"/>
        <w:contextualSpacing/>
        <w:jc w:val="center"/>
        <w:rPr>
          <w:rFonts w:ascii="Times New Roman" w:hAnsi="Times New Roman" w:cs="Times New Roman"/>
          <w:b/>
          <w:sz w:val="28"/>
          <w:szCs w:val="28"/>
        </w:rPr>
      </w:pPr>
      <w:r w:rsidRPr="00892A5D">
        <w:rPr>
          <w:rFonts w:ascii="Times New Roman" w:hAnsi="Times New Roman" w:cs="Times New Roman"/>
          <w:b/>
          <w:sz w:val="28"/>
          <w:szCs w:val="28"/>
        </w:rPr>
        <w:t>КУЗЬМОЛОВСКОЕ ГОРОДСКОЕ ПОСЕЛЕНИЕ</w:t>
      </w:r>
    </w:p>
    <w:p w:rsidR="00892A5D" w:rsidRPr="00892A5D" w:rsidRDefault="00892A5D" w:rsidP="003778E4">
      <w:pPr>
        <w:spacing w:line="240" w:lineRule="auto"/>
        <w:ind w:right="-1"/>
        <w:contextualSpacing/>
        <w:jc w:val="center"/>
        <w:rPr>
          <w:rFonts w:ascii="Times New Roman" w:hAnsi="Times New Roman" w:cs="Times New Roman"/>
          <w:b/>
          <w:sz w:val="28"/>
          <w:szCs w:val="28"/>
        </w:rPr>
      </w:pPr>
      <w:r w:rsidRPr="00892A5D">
        <w:rPr>
          <w:rFonts w:ascii="Times New Roman" w:hAnsi="Times New Roman" w:cs="Times New Roman"/>
          <w:b/>
          <w:sz w:val="28"/>
          <w:szCs w:val="28"/>
        </w:rPr>
        <w:t xml:space="preserve">ВСЕВОЛОЖСКОГО МУНИЦИПАЛЬНОГО РАЙОНА </w:t>
      </w:r>
    </w:p>
    <w:p w:rsidR="00892A5D" w:rsidRPr="00892A5D" w:rsidRDefault="00892A5D" w:rsidP="003778E4">
      <w:pPr>
        <w:spacing w:after="120" w:line="240" w:lineRule="auto"/>
        <w:contextualSpacing/>
        <w:jc w:val="center"/>
        <w:rPr>
          <w:rFonts w:ascii="Times New Roman" w:hAnsi="Times New Roman" w:cs="Times New Roman"/>
          <w:b/>
          <w:sz w:val="32"/>
          <w:szCs w:val="32"/>
        </w:rPr>
      </w:pPr>
      <w:r w:rsidRPr="00892A5D">
        <w:rPr>
          <w:rFonts w:ascii="Times New Roman" w:hAnsi="Times New Roman" w:cs="Times New Roman"/>
          <w:b/>
          <w:sz w:val="28"/>
          <w:szCs w:val="28"/>
        </w:rPr>
        <w:t>ЛЕНИНГРАДСКОЙ ОБЛАСТИ</w:t>
      </w:r>
    </w:p>
    <w:p w:rsidR="00892A5D" w:rsidRDefault="00892A5D" w:rsidP="003778E4">
      <w:pPr>
        <w:spacing w:line="240" w:lineRule="auto"/>
        <w:ind w:right="-1"/>
        <w:contextualSpacing/>
        <w:jc w:val="center"/>
        <w:rPr>
          <w:rFonts w:ascii="Times New Roman" w:hAnsi="Times New Roman" w:cs="Times New Roman"/>
          <w:b/>
          <w:sz w:val="28"/>
          <w:szCs w:val="28"/>
        </w:rPr>
      </w:pPr>
      <w:r w:rsidRPr="00892A5D">
        <w:rPr>
          <w:rFonts w:ascii="Times New Roman" w:hAnsi="Times New Roman" w:cs="Times New Roman"/>
          <w:b/>
          <w:sz w:val="28"/>
          <w:szCs w:val="28"/>
        </w:rPr>
        <w:t>АДМИНИСТРАЦИЯ</w:t>
      </w:r>
    </w:p>
    <w:p w:rsidR="003778E4" w:rsidRDefault="003778E4" w:rsidP="003778E4">
      <w:pPr>
        <w:spacing w:line="240" w:lineRule="auto"/>
        <w:ind w:right="-1"/>
        <w:contextualSpacing/>
        <w:jc w:val="center"/>
        <w:rPr>
          <w:rFonts w:ascii="Times New Roman" w:hAnsi="Times New Roman" w:cs="Times New Roman"/>
          <w:b/>
          <w:sz w:val="28"/>
          <w:szCs w:val="28"/>
        </w:rPr>
      </w:pPr>
    </w:p>
    <w:p w:rsidR="003778E4" w:rsidRPr="00892A5D" w:rsidRDefault="003778E4" w:rsidP="003778E4">
      <w:pPr>
        <w:spacing w:line="240" w:lineRule="auto"/>
        <w:ind w:right="-1"/>
        <w:contextualSpacing/>
        <w:jc w:val="center"/>
        <w:rPr>
          <w:rFonts w:ascii="Times New Roman" w:hAnsi="Times New Roman" w:cs="Times New Roman"/>
          <w:b/>
          <w:sz w:val="28"/>
          <w:szCs w:val="28"/>
        </w:rPr>
      </w:pPr>
    </w:p>
    <w:p w:rsidR="00892A5D" w:rsidRDefault="00892A5D" w:rsidP="003778E4">
      <w:pPr>
        <w:spacing w:before="240" w:line="240" w:lineRule="auto"/>
        <w:ind w:right="-1"/>
        <w:jc w:val="center"/>
        <w:outlineLvl w:val="4"/>
        <w:rPr>
          <w:rFonts w:ascii="Times New Roman" w:hAnsi="Times New Roman" w:cs="Times New Roman"/>
          <w:b/>
          <w:bCs/>
          <w:iCs/>
          <w:sz w:val="32"/>
          <w:szCs w:val="32"/>
        </w:rPr>
      </w:pPr>
      <w:proofErr w:type="gramStart"/>
      <w:r w:rsidRPr="00892A5D">
        <w:rPr>
          <w:rFonts w:ascii="Times New Roman" w:hAnsi="Times New Roman" w:cs="Times New Roman"/>
          <w:b/>
          <w:bCs/>
          <w:iCs/>
          <w:sz w:val="32"/>
          <w:szCs w:val="32"/>
        </w:rPr>
        <w:t>П  О</w:t>
      </w:r>
      <w:proofErr w:type="gramEnd"/>
      <w:r w:rsidRPr="00892A5D">
        <w:rPr>
          <w:rFonts w:ascii="Times New Roman" w:hAnsi="Times New Roman" w:cs="Times New Roman"/>
          <w:b/>
          <w:bCs/>
          <w:iCs/>
          <w:sz w:val="32"/>
          <w:szCs w:val="32"/>
        </w:rPr>
        <w:t xml:space="preserve"> С Т А Н О В Л Е Н И Е</w:t>
      </w:r>
    </w:p>
    <w:p w:rsidR="003778E4" w:rsidRPr="003778E4" w:rsidRDefault="003778E4" w:rsidP="003778E4">
      <w:pPr>
        <w:spacing w:before="240" w:line="240" w:lineRule="auto"/>
        <w:ind w:right="-1"/>
        <w:jc w:val="center"/>
        <w:outlineLvl w:val="4"/>
        <w:rPr>
          <w:rFonts w:ascii="Times New Roman" w:hAnsi="Times New Roman" w:cs="Times New Roman"/>
          <w:b/>
          <w:bCs/>
          <w:iCs/>
          <w:sz w:val="32"/>
          <w:szCs w:val="32"/>
        </w:rPr>
      </w:pPr>
    </w:p>
    <w:p w:rsidR="003778E4" w:rsidRDefault="00B65EC9" w:rsidP="003778E4">
      <w:pPr>
        <w:spacing w:line="240" w:lineRule="auto"/>
        <w:contextualSpacing/>
        <w:jc w:val="both"/>
        <w:rPr>
          <w:rFonts w:ascii="Times New Roman" w:eastAsia="Arial Unicode MS" w:hAnsi="Times New Roman" w:cs="Times New Roman"/>
          <w:color w:val="000000"/>
          <w:sz w:val="28"/>
          <w:szCs w:val="28"/>
        </w:rPr>
      </w:pPr>
      <w:proofErr w:type="gramStart"/>
      <w:r>
        <w:rPr>
          <w:rFonts w:ascii="Times New Roman" w:eastAsia="Arial Unicode MS" w:hAnsi="Times New Roman" w:cs="Times New Roman"/>
          <w:color w:val="000000"/>
          <w:sz w:val="28"/>
          <w:szCs w:val="28"/>
          <w:u w:val="single"/>
          <w:lang w:val="ru"/>
        </w:rPr>
        <w:t>10</w:t>
      </w:r>
      <w:r w:rsidR="00892A5D" w:rsidRPr="00892A5D">
        <w:rPr>
          <w:rFonts w:ascii="Times New Roman" w:eastAsia="Arial Unicode MS" w:hAnsi="Times New Roman" w:cs="Times New Roman"/>
          <w:color w:val="000000"/>
          <w:sz w:val="28"/>
          <w:szCs w:val="28"/>
          <w:u w:val="single"/>
          <w:lang w:val="ru"/>
        </w:rPr>
        <w:t xml:space="preserve"> </w:t>
      </w:r>
      <w:r>
        <w:rPr>
          <w:rFonts w:ascii="Times New Roman" w:eastAsia="Arial Unicode MS" w:hAnsi="Times New Roman" w:cs="Times New Roman"/>
          <w:color w:val="000000"/>
          <w:sz w:val="28"/>
          <w:szCs w:val="28"/>
          <w:u w:val="single"/>
          <w:lang w:val="ru"/>
        </w:rPr>
        <w:t xml:space="preserve"> августа</w:t>
      </w:r>
      <w:proofErr w:type="gramEnd"/>
      <w:r w:rsidR="00892A5D" w:rsidRPr="00892A5D">
        <w:rPr>
          <w:rFonts w:ascii="Times New Roman" w:eastAsia="Arial Unicode MS" w:hAnsi="Times New Roman" w:cs="Times New Roman"/>
          <w:color w:val="000000"/>
          <w:sz w:val="28"/>
          <w:szCs w:val="28"/>
          <w:u w:val="single"/>
          <w:lang w:val="ru"/>
        </w:rPr>
        <w:t xml:space="preserve"> 2026 года</w:t>
      </w:r>
      <w:r w:rsidR="00892A5D">
        <w:rPr>
          <w:rFonts w:ascii="Times New Roman" w:eastAsia="Arial Unicode MS" w:hAnsi="Times New Roman" w:cs="Times New Roman"/>
          <w:color w:val="000000"/>
          <w:sz w:val="28"/>
          <w:szCs w:val="28"/>
          <w:lang w:val="ru"/>
        </w:rPr>
        <w:t xml:space="preserve">               </w:t>
      </w:r>
      <w:r w:rsidR="00892A5D" w:rsidRPr="00892A5D">
        <w:rPr>
          <w:rFonts w:ascii="Times New Roman" w:eastAsia="Arial Unicode MS" w:hAnsi="Times New Roman" w:cs="Times New Roman"/>
          <w:color w:val="000000"/>
          <w:sz w:val="28"/>
          <w:szCs w:val="28"/>
          <w:lang w:val="ru"/>
        </w:rPr>
        <w:t xml:space="preserve">                              </w:t>
      </w:r>
      <w:r>
        <w:rPr>
          <w:rFonts w:ascii="Times New Roman" w:eastAsia="Arial Unicode MS" w:hAnsi="Times New Roman" w:cs="Times New Roman"/>
          <w:color w:val="000000"/>
          <w:sz w:val="28"/>
          <w:szCs w:val="28"/>
          <w:lang w:val="ru"/>
        </w:rPr>
        <w:t xml:space="preserve">                     </w:t>
      </w:r>
      <w:r>
        <w:rPr>
          <w:rFonts w:ascii="Times New Roman" w:eastAsia="Arial Unicode MS" w:hAnsi="Times New Roman" w:cs="Times New Roman"/>
          <w:color w:val="000000"/>
          <w:sz w:val="28"/>
          <w:szCs w:val="28"/>
          <w:lang w:val="ru"/>
        </w:rPr>
        <w:tab/>
      </w:r>
      <w:r>
        <w:rPr>
          <w:rFonts w:ascii="Times New Roman" w:eastAsia="Arial Unicode MS" w:hAnsi="Times New Roman" w:cs="Times New Roman"/>
          <w:color w:val="000000"/>
          <w:sz w:val="28"/>
          <w:szCs w:val="28"/>
          <w:lang w:val="ru"/>
        </w:rPr>
        <w:tab/>
        <w:t xml:space="preserve">      </w:t>
      </w:r>
      <w:r w:rsidR="00892A5D" w:rsidRPr="00892A5D">
        <w:rPr>
          <w:rFonts w:ascii="Times New Roman" w:eastAsia="Arial Unicode MS" w:hAnsi="Times New Roman" w:cs="Times New Roman"/>
          <w:color w:val="000000"/>
          <w:sz w:val="28"/>
          <w:szCs w:val="28"/>
          <w:lang w:val="ru"/>
        </w:rPr>
        <w:t xml:space="preserve">  </w:t>
      </w:r>
      <w:r w:rsidR="00892A5D" w:rsidRPr="00892A5D">
        <w:rPr>
          <w:rFonts w:ascii="Times New Roman" w:eastAsia="Arial Unicode MS" w:hAnsi="Times New Roman" w:cs="Times New Roman"/>
          <w:color w:val="000000"/>
          <w:sz w:val="28"/>
          <w:szCs w:val="28"/>
          <w:u w:val="single"/>
          <w:lang w:val="ru"/>
        </w:rPr>
        <w:t xml:space="preserve">№ </w:t>
      </w:r>
      <w:r>
        <w:rPr>
          <w:rFonts w:ascii="Times New Roman" w:eastAsia="Arial Unicode MS" w:hAnsi="Times New Roman" w:cs="Times New Roman"/>
          <w:color w:val="000000"/>
          <w:sz w:val="28"/>
          <w:szCs w:val="28"/>
          <w:u w:val="single"/>
          <w:lang w:val="ru"/>
        </w:rPr>
        <w:t>363</w:t>
      </w:r>
    </w:p>
    <w:p w:rsidR="00892A5D" w:rsidRPr="003778E4" w:rsidRDefault="00405960" w:rsidP="003778E4">
      <w:pPr>
        <w:spacing w:line="240" w:lineRule="auto"/>
        <w:contextualSpacing/>
        <w:jc w:val="both"/>
        <w:rPr>
          <w:rFonts w:ascii="Times New Roman" w:eastAsia="Arial Unicode MS" w:hAnsi="Times New Roman" w:cs="Times New Roman"/>
          <w:color w:val="000000"/>
          <w:sz w:val="28"/>
          <w:szCs w:val="28"/>
        </w:rPr>
      </w:pPr>
      <w:proofErr w:type="spellStart"/>
      <w:r>
        <w:rPr>
          <w:rFonts w:ascii="Times New Roman" w:eastAsia="Arial Unicode MS" w:hAnsi="Times New Roman" w:cs="Times New Roman"/>
          <w:color w:val="000000"/>
          <w:lang w:val="ru"/>
        </w:rPr>
        <w:t>г.</w:t>
      </w:r>
      <w:r w:rsidR="00892A5D" w:rsidRPr="00892A5D">
        <w:rPr>
          <w:rFonts w:ascii="Times New Roman" w:eastAsia="Arial Unicode MS" w:hAnsi="Times New Roman" w:cs="Times New Roman"/>
          <w:color w:val="000000"/>
          <w:lang w:val="ru"/>
        </w:rPr>
        <w:t>п</w:t>
      </w:r>
      <w:proofErr w:type="spellEnd"/>
      <w:r w:rsidR="00892A5D" w:rsidRPr="00892A5D">
        <w:rPr>
          <w:rFonts w:ascii="Times New Roman" w:eastAsia="Arial Unicode MS" w:hAnsi="Times New Roman" w:cs="Times New Roman"/>
          <w:color w:val="000000"/>
          <w:lang w:val="ru"/>
        </w:rPr>
        <w:t xml:space="preserve">. Кузьмоловский </w:t>
      </w:r>
    </w:p>
    <w:p w:rsidR="00892A5D" w:rsidRPr="00892A5D" w:rsidRDefault="00892A5D" w:rsidP="00892A5D">
      <w:pPr>
        <w:rPr>
          <w:rFonts w:ascii="Times New Roman" w:hAnsi="Times New Roman" w:cs="Times New Roman"/>
          <w:sz w:val="28"/>
          <w:szCs w:val="28"/>
        </w:rPr>
      </w:pPr>
    </w:p>
    <w:p w:rsidR="00892A5D" w:rsidRDefault="00892A5D" w:rsidP="00936E33">
      <w:pPr>
        <w:spacing w:line="240" w:lineRule="auto"/>
        <w:ind w:right="5387"/>
        <w:contextualSpacing/>
        <w:jc w:val="both"/>
        <w:rPr>
          <w:rFonts w:ascii="Times New Roman" w:hAnsi="Times New Roman" w:cs="Times New Roman"/>
          <w:sz w:val="28"/>
          <w:szCs w:val="28"/>
        </w:rPr>
      </w:pPr>
      <w:r w:rsidRPr="00892A5D">
        <w:rPr>
          <w:rFonts w:ascii="Times New Roman" w:hAnsi="Times New Roman" w:cs="Times New Roman"/>
          <w:sz w:val="28"/>
          <w:szCs w:val="28"/>
        </w:rPr>
        <w:t>Об утверждении адми</w:t>
      </w:r>
      <w:r w:rsidR="00B65EC9">
        <w:rPr>
          <w:rFonts w:ascii="Times New Roman" w:hAnsi="Times New Roman" w:cs="Times New Roman"/>
          <w:sz w:val="28"/>
          <w:szCs w:val="28"/>
        </w:rPr>
        <w:t xml:space="preserve">нистративного регламента </w:t>
      </w:r>
      <w:r w:rsidR="00936E33" w:rsidRPr="00936E33">
        <w:rPr>
          <w:rFonts w:ascii="Times New Roman" w:hAnsi="Times New Roman" w:cs="Times New Roman"/>
          <w:sz w:val="28"/>
          <w:szCs w:val="28"/>
        </w:rPr>
        <w:t xml:space="preserve">  </w:t>
      </w:r>
      <w:r w:rsidR="00936E33">
        <w:rPr>
          <w:rFonts w:ascii="Times New Roman" w:hAnsi="Times New Roman" w:cs="Times New Roman"/>
          <w:sz w:val="28"/>
          <w:szCs w:val="28"/>
        </w:rPr>
        <w:t xml:space="preserve">по предоставлению муниципальной услуги </w:t>
      </w:r>
      <w:r w:rsidR="00936E33" w:rsidRPr="00892A5D">
        <w:rPr>
          <w:rFonts w:ascii="Times New Roman" w:hAnsi="Times New Roman" w:cs="Times New Roman"/>
          <w:sz w:val="28"/>
          <w:szCs w:val="28"/>
        </w:rPr>
        <w:t>«</w:t>
      </w:r>
      <w:r w:rsidR="00936E33">
        <w:rPr>
          <w:rFonts w:ascii="Times New Roman" w:hAnsi="Times New Roman" w:cs="Times New Roman"/>
          <w:sz w:val="28"/>
          <w:szCs w:val="28"/>
        </w:rPr>
        <w:t>Решение вопроса о приватизации жилого помещения муниципального жилищного фонда</w:t>
      </w:r>
      <w:r w:rsidR="00936E33" w:rsidRPr="00892A5D">
        <w:rPr>
          <w:rFonts w:ascii="Times New Roman" w:hAnsi="Times New Roman" w:cs="Times New Roman"/>
          <w:sz w:val="28"/>
          <w:szCs w:val="28"/>
        </w:rPr>
        <w:t xml:space="preserve">» </w:t>
      </w:r>
    </w:p>
    <w:p w:rsidR="00936E33" w:rsidRPr="003778E4" w:rsidRDefault="00936E33" w:rsidP="00936E33">
      <w:pPr>
        <w:spacing w:line="240" w:lineRule="auto"/>
        <w:ind w:right="5387"/>
        <w:contextualSpacing/>
        <w:jc w:val="both"/>
        <w:rPr>
          <w:rFonts w:ascii="Times New Roman" w:hAnsi="Times New Roman" w:cs="Times New Roman"/>
          <w:sz w:val="28"/>
          <w:szCs w:val="28"/>
        </w:rPr>
      </w:pPr>
    </w:p>
    <w:p w:rsidR="00892A5D" w:rsidRPr="00892A5D" w:rsidRDefault="00892A5D" w:rsidP="00892A5D">
      <w:pPr>
        <w:ind w:firstLine="709"/>
        <w:contextualSpacing/>
        <w:jc w:val="both"/>
        <w:rPr>
          <w:rFonts w:ascii="Times New Roman" w:hAnsi="Times New Roman" w:cs="Times New Roman"/>
          <w:sz w:val="28"/>
          <w:szCs w:val="28"/>
        </w:rPr>
      </w:pPr>
      <w:r w:rsidRPr="00892A5D">
        <w:rPr>
          <w:rFonts w:ascii="Times New Roman" w:hAnsi="Times New Roman" w:cs="Times New Roman"/>
          <w:sz w:val="28"/>
          <w:szCs w:val="28"/>
        </w:rPr>
        <w:t xml:space="preserve">В соответствии с положениями Федеральных законов от 06.10.2003 №131-ФЗ «Об общих принципах организации местного самоуправления в Российской Федерации» и от 27.07.2010 №210-ФЗ «Об организации предоставления государственных и муниципальных услуг», Уставом муниципального образования Кузьмоловское городское поселение Всеволожского муниципального района Ленинградской области, Положением об администрации муниципального образования Кузьмоловское городское поселение Всеволожского муниципального района Ленинградской области, утвержденного решением совета депутатов муниципального образования Кузьмоловское городское поселение Всеволожского муниципального района Ленинградской области от 18.11.2021 №297,  администрация муниципального образования Кузьмоловское городское поселение Всеволожского муниципального района Ленинградской области </w:t>
      </w:r>
    </w:p>
    <w:p w:rsidR="00892A5D" w:rsidRPr="00892A5D" w:rsidRDefault="00892A5D" w:rsidP="003778E4">
      <w:pPr>
        <w:contextualSpacing/>
        <w:jc w:val="both"/>
        <w:rPr>
          <w:rFonts w:ascii="Times New Roman" w:hAnsi="Times New Roman" w:cs="Times New Roman"/>
          <w:sz w:val="28"/>
          <w:szCs w:val="28"/>
        </w:rPr>
      </w:pPr>
      <w:r w:rsidRPr="00892A5D">
        <w:rPr>
          <w:rFonts w:ascii="Times New Roman" w:hAnsi="Times New Roman" w:cs="Times New Roman"/>
          <w:sz w:val="28"/>
          <w:szCs w:val="28"/>
        </w:rPr>
        <w:t xml:space="preserve">п о с </w:t>
      </w:r>
      <w:proofErr w:type="gramStart"/>
      <w:r w:rsidRPr="00892A5D">
        <w:rPr>
          <w:rFonts w:ascii="Times New Roman" w:hAnsi="Times New Roman" w:cs="Times New Roman"/>
          <w:sz w:val="28"/>
          <w:szCs w:val="28"/>
        </w:rPr>
        <w:t>т</w:t>
      </w:r>
      <w:proofErr w:type="gramEnd"/>
      <w:r w:rsidRPr="00892A5D">
        <w:rPr>
          <w:rFonts w:ascii="Times New Roman" w:hAnsi="Times New Roman" w:cs="Times New Roman"/>
          <w:sz w:val="28"/>
          <w:szCs w:val="28"/>
        </w:rPr>
        <w:t xml:space="preserve"> а н о в л я е т:</w:t>
      </w:r>
    </w:p>
    <w:p w:rsidR="00892A5D" w:rsidRPr="00892A5D" w:rsidRDefault="00892A5D" w:rsidP="00892A5D">
      <w:pPr>
        <w:numPr>
          <w:ilvl w:val="0"/>
          <w:numId w:val="11"/>
        </w:numPr>
        <w:spacing w:after="0" w:line="240" w:lineRule="auto"/>
        <w:ind w:left="0" w:firstLine="709"/>
        <w:contextualSpacing/>
        <w:jc w:val="both"/>
        <w:rPr>
          <w:rFonts w:ascii="Times New Roman" w:hAnsi="Times New Roman" w:cs="Times New Roman"/>
          <w:sz w:val="28"/>
          <w:szCs w:val="28"/>
        </w:rPr>
      </w:pPr>
      <w:r w:rsidRPr="00892A5D">
        <w:rPr>
          <w:rFonts w:ascii="Times New Roman" w:hAnsi="Times New Roman" w:cs="Times New Roman"/>
          <w:sz w:val="28"/>
          <w:szCs w:val="28"/>
        </w:rPr>
        <w:t>Утвердить административный регламент предоставления муниципальной услуги администрацией муниципального образования Кузьмоловское городское поселение Всеволожского муниципального района Ленинградской области «</w:t>
      </w:r>
      <w:r w:rsidR="009B2CF4">
        <w:rPr>
          <w:rFonts w:ascii="Times New Roman" w:hAnsi="Times New Roman" w:cs="Times New Roman"/>
          <w:sz w:val="28"/>
          <w:szCs w:val="28"/>
        </w:rPr>
        <w:t xml:space="preserve">Решение </w:t>
      </w:r>
      <w:r w:rsidR="009B2CF4">
        <w:rPr>
          <w:rFonts w:ascii="Times New Roman" w:hAnsi="Times New Roman" w:cs="Times New Roman"/>
          <w:sz w:val="28"/>
          <w:szCs w:val="28"/>
        </w:rPr>
        <w:lastRenderedPageBreak/>
        <w:t>вопроса о приватизации жилого помещения муниципального жилищного фонда</w:t>
      </w:r>
      <w:r w:rsidRPr="00892A5D">
        <w:rPr>
          <w:rFonts w:ascii="Times New Roman" w:hAnsi="Times New Roman" w:cs="Times New Roman"/>
          <w:sz w:val="28"/>
          <w:szCs w:val="28"/>
        </w:rPr>
        <w:t>» (МР №</w:t>
      </w:r>
      <w:r w:rsidR="009B2CF4">
        <w:rPr>
          <w:rFonts w:ascii="Times New Roman" w:hAnsi="Times New Roman" w:cs="Times New Roman"/>
          <w:sz w:val="28"/>
          <w:szCs w:val="28"/>
        </w:rPr>
        <w:t>120</w:t>
      </w:r>
      <w:r w:rsidRPr="00892A5D">
        <w:rPr>
          <w:rFonts w:ascii="Times New Roman" w:hAnsi="Times New Roman" w:cs="Times New Roman"/>
          <w:sz w:val="28"/>
          <w:szCs w:val="28"/>
        </w:rPr>
        <w:t xml:space="preserve">), согласно </w:t>
      </w:r>
      <w:proofErr w:type="gramStart"/>
      <w:r w:rsidRPr="00892A5D">
        <w:rPr>
          <w:rFonts w:ascii="Times New Roman" w:hAnsi="Times New Roman" w:cs="Times New Roman"/>
          <w:sz w:val="28"/>
          <w:szCs w:val="28"/>
        </w:rPr>
        <w:t>прилож</w:t>
      </w:r>
      <w:r w:rsidR="00492461">
        <w:rPr>
          <w:rFonts w:ascii="Times New Roman" w:hAnsi="Times New Roman" w:cs="Times New Roman"/>
          <w:sz w:val="28"/>
          <w:szCs w:val="28"/>
        </w:rPr>
        <w:t>ению</w:t>
      </w:r>
      <w:proofErr w:type="gramEnd"/>
      <w:r w:rsidR="00492461">
        <w:rPr>
          <w:rFonts w:ascii="Times New Roman" w:hAnsi="Times New Roman" w:cs="Times New Roman"/>
          <w:sz w:val="28"/>
          <w:szCs w:val="28"/>
        </w:rPr>
        <w:t xml:space="preserve"> к настоящему постановлению.</w:t>
      </w:r>
    </w:p>
    <w:p w:rsidR="00892A5D" w:rsidRPr="003778E4" w:rsidRDefault="00892A5D" w:rsidP="00892A5D">
      <w:pPr>
        <w:pStyle w:val="ConsPlusNormal"/>
        <w:ind w:firstLine="709"/>
        <w:jc w:val="both"/>
        <w:rPr>
          <w:rFonts w:ascii="Times New Roman" w:eastAsiaTheme="minorHAnsi" w:hAnsi="Times New Roman" w:cs="Times New Roman"/>
          <w:sz w:val="28"/>
          <w:szCs w:val="28"/>
          <w:lang w:eastAsia="en-US"/>
        </w:rPr>
      </w:pPr>
      <w:r w:rsidRPr="003778E4">
        <w:rPr>
          <w:rFonts w:ascii="Times New Roman" w:eastAsiaTheme="minorHAnsi" w:hAnsi="Times New Roman" w:cs="Times New Roman"/>
          <w:sz w:val="28"/>
          <w:szCs w:val="28"/>
          <w:lang w:eastAsia="en-US"/>
        </w:rPr>
        <w:t xml:space="preserve">2. С момента опубликования настоящего постановления признать утратившим силу приложение № 1 к Постановлению от </w:t>
      </w:r>
      <w:r w:rsidR="00492461">
        <w:rPr>
          <w:rFonts w:ascii="Times New Roman" w:eastAsiaTheme="minorHAnsi" w:hAnsi="Times New Roman" w:cs="Times New Roman"/>
          <w:sz w:val="28"/>
          <w:szCs w:val="28"/>
          <w:lang w:eastAsia="en-US"/>
        </w:rPr>
        <w:t>28</w:t>
      </w:r>
      <w:r w:rsidRPr="003778E4">
        <w:rPr>
          <w:rFonts w:ascii="Times New Roman" w:eastAsiaTheme="minorHAnsi" w:hAnsi="Times New Roman" w:cs="Times New Roman"/>
          <w:sz w:val="28"/>
          <w:szCs w:val="28"/>
          <w:lang w:eastAsia="en-US"/>
        </w:rPr>
        <w:t>.</w:t>
      </w:r>
      <w:r w:rsidR="00492461">
        <w:rPr>
          <w:rFonts w:ascii="Times New Roman" w:eastAsiaTheme="minorHAnsi" w:hAnsi="Times New Roman" w:cs="Times New Roman"/>
          <w:sz w:val="28"/>
          <w:szCs w:val="28"/>
          <w:lang w:eastAsia="en-US"/>
        </w:rPr>
        <w:t>0</w:t>
      </w:r>
      <w:r w:rsidRPr="003778E4">
        <w:rPr>
          <w:rFonts w:ascii="Times New Roman" w:eastAsiaTheme="minorHAnsi" w:hAnsi="Times New Roman" w:cs="Times New Roman"/>
          <w:sz w:val="28"/>
          <w:szCs w:val="28"/>
          <w:lang w:eastAsia="en-US"/>
        </w:rPr>
        <w:t>2.202</w:t>
      </w:r>
      <w:r w:rsidR="00492461">
        <w:rPr>
          <w:rFonts w:ascii="Times New Roman" w:eastAsiaTheme="minorHAnsi" w:hAnsi="Times New Roman" w:cs="Times New Roman"/>
          <w:sz w:val="28"/>
          <w:szCs w:val="28"/>
          <w:lang w:eastAsia="en-US"/>
        </w:rPr>
        <w:t>3</w:t>
      </w:r>
      <w:r w:rsidRPr="003778E4">
        <w:rPr>
          <w:rFonts w:ascii="Times New Roman" w:eastAsiaTheme="minorHAnsi" w:hAnsi="Times New Roman" w:cs="Times New Roman"/>
          <w:sz w:val="28"/>
          <w:szCs w:val="28"/>
          <w:lang w:eastAsia="en-US"/>
        </w:rPr>
        <w:t xml:space="preserve"> № </w:t>
      </w:r>
      <w:r w:rsidR="00492461">
        <w:rPr>
          <w:rFonts w:ascii="Times New Roman" w:eastAsiaTheme="minorHAnsi" w:hAnsi="Times New Roman" w:cs="Times New Roman"/>
          <w:sz w:val="28"/>
          <w:szCs w:val="28"/>
          <w:lang w:eastAsia="en-US"/>
        </w:rPr>
        <w:t>72</w:t>
      </w:r>
      <w:r w:rsidRPr="003778E4">
        <w:rPr>
          <w:rFonts w:ascii="Times New Roman" w:eastAsiaTheme="minorHAnsi" w:hAnsi="Times New Roman" w:cs="Times New Roman"/>
          <w:sz w:val="28"/>
          <w:szCs w:val="28"/>
          <w:lang w:eastAsia="en-US"/>
        </w:rPr>
        <w:t xml:space="preserve"> «Об утверждении административных регламентов по предоставлению муниципальных услуг на территории муниципального образования «Кузьмоловское городское поселение» Всеволожского муниципального района Ленинградской области и признании утратившими силу муниципальн</w:t>
      </w:r>
      <w:r w:rsidR="00405960">
        <w:rPr>
          <w:rFonts w:ascii="Times New Roman" w:eastAsiaTheme="minorHAnsi" w:hAnsi="Times New Roman" w:cs="Times New Roman"/>
          <w:sz w:val="28"/>
          <w:szCs w:val="28"/>
          <w:lang w:eastAsia="en-US"/>
        </w:rPr>
        <w:t>ых нормативных правовых актов»</w:t>
      </w:r>
      <w:r w:rsidR="00492461">
        <w:rPr>
          <w:rFonts w:ascii="Times New Roman" w:eastAsiaTheme="minorHAnsi" w:hAnsi="Times New Roman" w:cs="Times New Roman"/>
          <w:sz w:val="28"/>
          <w:szCs w:val="28"/>
          <w:lang w:eastAsia="en-US"/>
        </w:rPr>
        <w:t>.</w:t>
      </w:r>
    </w:p>
    <w:p w:rsidR="00892A5D" w:rsidRPr="003778E4" w:rsidRDefault="00892A5D" w:rsidP="00892A5D">
      <w:pPr>
        <w:pStyle w:val="ConsPlusNormal"/>
        <w:ind w:firstLine="709"/>
        <w:jc w:val="both"/>
        <w:rPr>
          <w:rFonts w:ascii="Times New Roman" w:eastAsiaTheme="minorHAnsi" w:hAnsi="Times New Roman" w:cs="Times New Roman"/>
          <w:sz w:val="28"/>
          <w:szCs w:val="28"/>
          <w:lang w:eastAsia="en-US"/>
        </w:rPr>
      </w:pPr>
      <w:r w:rsidRPr="003778E4">
        <w:rPr>
          <w:rFonts w:ascii="Times New Roman" w:eastAsiaTheme="minorHAnsi" w:hAnsi="Times New Roman" w:cs="Times New Roman"/>
          <w:sz w:val="28"/>
          <w:szCs w:val="28"/>
          <w:lang w:eastAsia="en-US"/>
        </w:rPr>
        <w:t xml:space="preserve">3. Опубликовать настоящее постановление в порядке, установленном для официального опубликования муниципальных правовых актов. </w:t>
      </w:r>
    </w:p>
    <w:p w:rsidR="00892A5D" w:rsidRPr="00892A5D" w:rsidRDefault="00892A5D" w:rsidP="00892A5D">
      <w:pPr>
        <w:pStyle w:val="af6"/>
        <w:tabs>
          <w:tab w:val="left" w:pos="851"/>
          <w:tab w:val="left" w:pos="993"/>
        </w:tabs>
        <w:spacing w:after="0" w:line="240" w:lineRule="auto"/>
        <w:ind w:left="0" w:right="142" w:firstLine="709"/>
        <w:jc w:val="both"/>
        <w:rPr>
          <w:rFonts w:ascii="Times New Roman" w:hAnsi="Times New Roman" w:cs="Times New Roman"/>
          <w:sz w:val="28"/>
          <w:szCs w:val="28"/>
        </w:rPr>
      </w:pPr>
      <w:r w:rsidRPr="00892A5D">
        <w:rPr>
          <w:rFonts w:ascii="Times New Roman" w:hAnsi="Times New Roman" w:cs="Times New Roman"/>
          <w:sz w:val="28"/>
          <w:szCs w:val="28"/>
        </w:rPr>
        <w:t>4. Настоящее постановление вступает с момента его официального опубликования (обнародования).</w:t>
      </w:r>
    </w:p>
    <w:p w:rsidR="00892A5D" w:rsidRPr="00892A5D" w:rsidRDefault="00892A5D" w:rsidP="00892A5D">
      <w:pPr>
        <w:pStyle w:val="ConsTitle"/>
        <w:widowControl/>
        <w:tabs>
          <w:tab w:val="left" w:pos="851"/>
        </w:tabs>
        <w:ind w:right="142" w:firstLine="709"/>
        <w:jc w:val="both"/>
        <w:rPr>
          <w:rFonts w:ascii="Times New Roman" w:hAnsi="Times New Roman" w:cs="Times New Roman"/>
          <w:b w:val="0"/>
          <w:sz w:val="28"/>
          <w:szCs w:val="28"/>
        </w:rPr>
      </w:pPr>
      <w:r w:rsidRPr="00892A5D">
        <w:rPr>
          <w:rFonts w:ascii="Times New Roman" w:hAnsi="Times New Roman" w:cs="Times New Roman"/>
          <w:b w:val="0"/>
          <w:bCs w:val="0"/>
          <w:sz w:val="28"/>
          <w:szCs w:val="28"/>
        </w:rPr>
        <w:t>5. Направить настоящее постановление в орган исполнительной власти Ленинградской области, уполномоченный Правительством Ленинградской области на осуществление деятельности</w:t>
      </w:r>
      <w:r w:rsidRPr="00892A5D">
        <w:rPr>
          <w:rFonts w:ascii="Times New Roman" w:hAnsi="Times New Roman" w:cs="Times New Roman"/>
          <w:b w:val="0"/>
          <w:sz w:val="28"/>
          <w:szCs w:val="28"/>
        </w:rPr>
        <w:t xml:space="preserve"> по организации и ведению регистра муниципальных нормативных правовых актов Ленинградской области.</w:t>
      </w:r>
    </w:p>
    <w:p w:rsidR="00892A5D" w:rsidRPr="00892A5D" w:rsidRDefault="00892A5D" w:rsidP="00892A5D">
      <w:pPr>
        <w:pStyle w:val="ConsTitle"/>
        <w:widowControl/>
        <w:tabs>
          <w:tab w:val="left" w:pos="709"/>
          <w:tab w:val="left" w:pos="851"/>
        </w:tabs>
        <w:ind w:left="709" w:right="142"/>
        <w:jc w:val="both"/>
        <w:rPr>
          <w:rFonts w:ascii="Times New Roman" w:hAnsi="Times New Roman" w:cs="Times New Roman"/>
          <w:b w:val="0"/>
          <w:bCs w:val="0"/>
          <w:sz w:val="28"/>
          <w:szCs w:val="28"/>
        </w:rPr>
      </w:pPr>
      <w:r w:rsidRPr="00892A5D">
        <w:rPr>
          <w:rFonts w:ascii="Times New Roman" w:hAnsi="Times New Roman" w:cs="Times New Roman"/>
          <w:b w:val="0"/>
          <w:bCs w:val="0"/>
          <w:sz w:val="28"/>
          <w:szCs w:val="28"/>
        </w:rPr>
        <w:t xml:space="preserve">6. </w:t>
      </w:r>
      <w:proofErr w:type="gramStart"/>
      <w:r w:rsidRPr="00892A5D">
        <w:rPr>
          <w:rFonts w:ascii="Times New Roman" w:hAnsi="Times New Roman" w:cs="Times New Roman"/>
          <w:b w:val="0"/>
          <w:bCs w:val="0"/>
          <w:sz w:val="28"/>
          <w:szCs w:val="28"/>
        </w:rPr>
        <w:t>Контроль  исполнения</w:t>
      </w:r>
      <w:proofErr w:type="gramEnd"/>
      <w:r w:rsidRPr="00892A5D">
        <w:rPr>
          <w:rFonts w:ascii="Times New Roman" w:hAnsi="Times New Roman" w:cs="Times New Roman"/>
          <w:b w:val="0"/>
          <w:bCs w:val="0"/>
          <w:sz w:val="28"/>
          <w:szCs w:val="28"/>
        </w:rPr>
        <w:t xml:space="preserve"> настоящего постановления оставляю за собой.</w:t>
      </w:r>
    </w:p>
    <w:p w:rsidR="00892A5D" w:rsidRPr="00892A5D" w:rsidRDefault="00892A5D" w:rsidP="00892A5D">
      <w:pPr>
        <w:pStyle w:val="ConsTitle"/>
        <w:widowControl/>
        <w:tabs>
          <w:tab w:val="left" w:pos="709"/>
          <w:tab w:val="left" w:pos="851"/>
        </w:tabs>
        <w:ind w:left="709" w:right="142"/>
        <w:jc w:val="both"/>
        <w:rPr>
          <w:rFonts w:ascii="Times New Roman" w:hAnsi="Times New Roman" w:cs="Times New Roman"/>
          <w:b w:val="0"/>
          <w:bCs w:val="0"/>
          <w:sz w:val="28"/>
          <w:szCs w:val="28"/>
        </w:rPr>
      </w:pPr>
    </w:p>
    <w:p w:rsidR="00892A5D" w:rsidRPr="00892A5D" w:rsidRDefault="00892A5D" w:rsidP="00892A5D">
      <w:pPr>
        <w:pStyle w:val="ConsTitle"/>
        <w:widowControl/>
        <w:tabs>
          <w:tab w:val="left" w:pos="709"/>
          <w:tab w:val="left" w:pos="851"/>
        </w:tabs>
        <w:ind w:left="709" w:right="142"/>
        <w:jc w:val="both"/>
        <w:rPr>
          <w:rFonts w:ascii="Times New Roman" w:hAnsi="Times New Roman" w:cs="Times New Roman"/>
          <w:b w:val="0"/>
          <w:bCs w:val="0"/>
          <w:sz w:val="28"/>
          <w:szCs w:val="28"/>
        </w:rPr>
      </w:pPr>
    </w:p>
    <w:p w:rsidR="00892A5D" w:rsidRPr="00892A5D" w:rsidRDefault="00892A5D" w:rsidP="00892A5D">
      <w:pPr>
        <w:jc w:val="both"/>
        <w:rPr>
          <w:rFonts w:ascii="Times New Roman" w:hAnsi="Times New Roman" w:cs="Times New Roman"/>
          <w:sz w:val="28"/>
          <w:szCs w:val="28"/>
        </w:rPr>
      </w:pPr>
      <w:r w:rsidRPr="00892A5D">
        <w:rPr>
          <w:rFonts w:ascii="Times New Roman" w:hAnsi="Times New Roman" w:cs="Times New Roman"/>
          <w:sz w:val="28"/>
          <w:szCs w:val="28"/>
        </w:rPr>
        <w:t xml:space="preserve">Глава администрации      </w:t>
      </w:r>
      <w:r w:rsidR="00405960">
        <w:rPr>
          <w:rFonts w:ascii="Times New Roman" w:hAnsi="Times New Roman" w:cs="Times New Roman"/>
          <w:sz w:val="28"/>
          <w:szCs w:val="28"/>
        </w:rPr>
        <w:t xml:space="preserve"> </w:t>
      </w:r>
      <w:r w:rsidRPr="00892A5D">
        <w:rPr>
          <w:rFonts w:ascii="Times New Roman" w:hAnsi="Times New Roman" w:cs="Times New Roman"/>
          <w:sz w:val="28"/>
          <w:szCs w:val="28"/>
        </w:rPr>
        <w:t xml:space="preserve">                                             </w:t>
      </w:r>
      <w:r w:rsidRPr="00892A5D">
        <w:rPr>
          <w:rFonts w:ascii="Times New Roman" w:hAnsi="Times New Roman" w:cs="Times New Roman"/>
          <w:sz w:val="28"/>
          <w:szCs w:val="28"/>
        </w:rPr>
        <w:tab/>
      </w:r>
      <w:r w:rsidRPr="00892A5D">
        <w:rPr>
          <w:rFonts w:ascii="Times New Roman" w:hAnsi="Times New Roman" w:cs="Times New Roman"/>
          <w:sz w:val="28"/>
          <w:szCs w:val="28"/>
        </w:rPr>
        <w:tab/>
      </w:r>
      <w:r w:rsidR="00405960">
        <w:rPr>
          <w:rFonts w:ascii="Times New Roman" w:hAnsi="Times New Roman" w:cs="Times New Roman"/>
          <w:sz w:val="28"/>
          <w:szCs w:val="28"/>
        </w:rPr>
        <w:t xml:space="preserve">         </w:t>
      </w:r>
      <w:r w:rsidRPr="00892A5D">
        <w:rPr>
          <w:rFonts w:ascii="Times New Roman" w:hAnsi="Times New Roman" w:cs="Times New Roman"/>
          <w:sz w:val="28"/>
          <w:szCs w:val="28"/>
        </w:rPr>
        <w:tab/>
        <w:t xml:space="preserve">      </w:t>
      </w:r>
      <w:proofErr w:type="spellStart"/>
      <w:r w:rsidRPr="00892A5D">
        <w:rPr>
          <w:rFonts w:ascii="Times New Roman" w:hAnsi="Times New Roman" w:cs="Times New Roman"/>
          <w:sz w:val="28"/>
          <w:szCs w:val="28"/>
        </w:rPr>
        <w:t>Д.В.Кобзев</w:t>
      </w:r>
      <w:proofErr w:type="spellEnd"/>
    </w:p>
    <w:p w:rsidR="00892A5D" w:rsidRPr="00892A5D" w:rsidRDefault="00892A5D" w:rsidP="00892A5D">
      <w:pPr>
        <w:rPr>
          <w:rFonts w:ascii="Times New Roman" w:hAnsi="Times New Roman" w:cs="Times New Roman"/>
        </w:rPr>
      </w:pPr>
    </w:p>
    <w:p w:rsidR="00892A5D" w:rsidRDefault="00892A5D" w:rsidP="007028A3">
      <w:pPr>
        <w:widowControl w:val="0"/>
        <w:tabs>
          <w:tab w:val="left" w:pos="567"/>
        </w:tabs>
        <w:suppressAutoHyphens/>
        <w:spacing w:after="0" w:line="240" w:lineRule="auto"/>
        <w:ind w:right="41" w:firstLine="567"/>
        <w:jc w:val="right"/>
        <w:rPr>
          <w:rFonts w:ascii="Times New Roman" w:eastAsia="Times New Roman" w:hAnsi="Times New Roman" w:cs="Times New Roman"/>
          <w:bCs/>
          <w:sz w:val="20"/>
          <w:szCs w:val="24"/>
          <w:lang w:eastAsia="ar-SA"/>
        </w:rPr>
      </w:pPr>
    </w:p>
    <w:p w:rsidR="00892A5D" w:rsidRDefault="00892A5D" w:rsidP="007028A3">
      <w:pPr>
        <w:widowControl w:val="0"/>
        <w:tabs>
          <w:tab w:val="left" w:pos="567"/>
        </w:tabs>
        <w:suppressAutoHyphens/>
        <w:spacing w:after="0" w:line="240" w:lineRule="auto"/>
        <w:ind w:right="41" w:firstLine="567"/>
        <w:jc w:val="right"/>
        <w:rPr>
          <w:rFonts w:ascii="Times New Roman" w:eastAsia="Times New Roman" w:hAnsi="Times New Roman" w:cs="Times New Roman"/>
          <w:bCs/>
          <w:sz w:val="20"/>
          <w:szCs w:val="24"/>
          <w:lang w:eastAsia="ar-SA"/>
        </w:rPr>
      </w:pPr>
    </w:p>
    <w:p w:rsidR="00892A5D" w:rsidRDefault="00892A5D" w:rsidP="007028A3">
      <w:pPr>
        <w:widowControl w:val="0"/>
        <w:tabs>
          <w:tab w:val="left" w:pos="567"/>
        </w:tabs>
        <w:suppressAutoHyphens/>
        <w:spacing w:after="0" w:line="240" w:lineRule="auto"/>
        <w:ind w:right="41" w:firstLine="567"/>
        <w:jc w:val="right"/>
        <w:rPr>
          <w:rFonts w:ascii="Times New Roman" w:eastAsia="Times New Roman" w:hAnsi="Times New Roman" w:cs="Times New Roman"/>
          <w:bCs/>
          <w:sz w:val="20"/>
          <w:szCs w:val="24"/>
          <w:lang w:eastAsia="ar-SA"/>
        </w:rPr>
      </w:pPr>
    </w:p>
    <w:p w:rsidR="00892A5D" w:rsidRDefault="00892A5D" w:rsidP="007028A3">
      <w:pPr>
        <w:widowControl w:val="0"/>
        <w:tabs>
          <w:tab w:val="left" w:pos="567"/>
        </w:tabs>
        <w:suppressAutoHyphens/>
        <w:spacing w:after="0" w:line="240" w:lineRule="auto"/>
        <w:ind w:right="41" w:firstLine="567"/>
        <w:jc w:val="right"/>
        <w:rPr>
          <w:rFonts w:ascii="Times New Roman" w:eastAsia="Times New Roman" w:hAnsi="Times New Roman" w:cs="Times New Roman"/>
          <w:bCs/>
          <w:sz w:val="20"/>
          <w:szCs w:val="24"/>
          <w:lang w:eastAsia="ar-SA"/>
        </w:rPr>
      </w:pPr>
    </w:p>
    <w:p w:rsidR="00892A5D" w:rsidRDefault="00892A5D" w:rsidP="007028A3">
      <w:pPr>
        <w:widowControl w:val="0"/>
        <w:tabs>
          <w:tab w:val="left" w:pos="567"/>
        </w:tabs>
        <w:suppressAutoHyphens/>
        <w:spacing w:after="0" w:line="240" w:lineRule="auto"/>
        <w:ind w:right="41" w:firstLine="567"/>
        <w:jc w:val="right"/>
        <w:rPr>
          <w:rFonts w:ascii="Times New Roman" w:eastAsia="Times New Roman" w:hAnsi="Times New Roman" w:cs="Times New Roman"/>
          <w:bCs/>
          <w:sz w:val="20"/>
          <w:szCs w:val="24"/>
          <w:lang w:eastAsia="ar-SA"/>
        </w:rPr>
      </w:pPr>
    </w:p>
    <w:p w:rsidR="00892A5D" w:rsidRDefault="00892A5D" w:rsidP="007028A3">
      <w:pPr>
        <w:widowControl w:val="0"/>
        <w:tabs>
          <w:tab w:val="left" w:pos="567"/>
        </w:tabs>
        <w:suppressAutoHyphens/>
        <w:spacing w:after="0" w:line="240" w:lineRule="auto"/>
        <w:ind w:right="41" w:firstLine="567"/>
        <w:jc w:val="right"/>
        <w:rPr>
          <w:rFonts w:ascii="Times New Roman" w:eastAsia="Times New Roman" w:hAnsi="Times New Roman" w:cs="Times New Roman"/>
          <w:bCs/>
          <w:sz w:val="20"/>
          <w:szCs w:val="24"/>
          <w:lang w:eastAsia="ar-SA"/>
        </w:rPr>
      </w:pPr>
      <w:bookmarkStart w:id="0" w:name="_GoBack"/>
      <w:bookmarkEnd w:id="0"/>
    </w:p>
    <w:sectPr w:rsidR="00892A5D" w:rsidSect="00405960">
      <w:headerReference w:type="even" r:id="rId9"/>
      <w:headerReference w:type="default" r:id="rId10"/>
      <w:footerReference w:type="even" r:id="rId11"/>
      <w:footerReference w:type="default" r:id="rId12"/>
      <w:headerReference w:type="first" r:id="rId13"/>
      <w:footerReference w:type="first" r:id="rId14"/>
      <w:pgSz w:w="11906" w:h="16838"/>
      <w:pgMar w:top="1134" w:right="566"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2FC4" w:rsidRDefault="002D2FC4">
      <w:pPr>
        <w:spacing w:after="0" w:line="240" w:lineRule="auto"/>
      </w:pPr>
      <w:r>
        <w:separator/>
      </w:r>
    </w:p>
  </w:endnote>
  <w:endnote w:type="continuationSeparator" w:id="0">
    <w:p w:rsidR="002D2FC4" w:rsidRDefault="002D2F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74F" w:rsidRDefault="0054274F">
    <w:pPr>
      <w:pStyle w:val="af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74F" w:rsidRDefault="0054274F">
    <w:pPr>
      <w:pStyle w:val="af3"/>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74F" w:rsidRDefault="0054274F">
    <w:pPr>
      <w:pStyle w:val="af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2FC4" w:rsidRDefault="002D2FC4">
      <w:pPr>
        <w:spacing w:after="0" w:line="240" w:lineRule="auto"/>
      </w:pPr>
      <w:r>
        <w:separator/>
      </w:r>
    </w:p>
  </w:footnote>
  <w:footnote w:type="continuationSeparator" w:id="0">
    <w:p w:rsidR="002D2FC4" w:rsidRDefault="002D2F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74F" w:rsidRDefault="0054274F">
    <w:pPr>
      <w:pStyle w:val="af1"/>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7749632"/>
      <w:docPartObj>
        <w:docPartGallery w:val="Page Numbers (Top of Page)"/>
        <w:docPartUnique/>
      </w:docPartObj>
    </w:sdtPr>
    <w:sdtEndPr/>
    <w:sdtContent>
      <w:p w:rsidR="004439A8" w:rsidRDefault="002D2FC4">
        <w:pPr>
          <w:pStyle w:val="af1"/>
          <w:jc w:val="center"/>
        </w:pPr>
      </w:p>
    </w:sdtContent>
  </w:sdt>
  <w:p w:rsidR="004439A8" w:rsidRDefault="004439A8">
    <w:pPr>
      <w:pStyle w:val="af1"/>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74F" w:rsidRDefault="0054274F">
    <w:pPr>
      <w:pStyle w:val="af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719AA"/>
    <w:multiLevelType w:val="hybridMultilevel"/>
    <w:tmpl w:val="3CCCC52C"/>
    <w:lvl w:ilvl="0" w:tplc="D7DA483A">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684C99"/>
    <w:multiLevelType w:val="hybridMultilevel"/>
    <w:tmpl w:val="956E2D66"/>
    <w:lvl w:ilvl="0" w:tplc="0FF46D6E">
      <w:start w:val="1"/>
      <w:numFmt w:val="decimal"/>
      <w:lvlText w:val="%1."/>
      <w:lvlJc w:val="left"/>
      <w:pPr>
        <w:ind w:left="720" w:hanging="360"/>
      </w:pPr>
      <w:rPr>
        <w:rFonts w:hint="default"/>
      </w:rPr>
    </w:lvl>
    <w:lvl w:ilvl="1" w:tplc="990AB7F2">
      <w:start w:val="1"/>
      <w:numFmt w:val="lowerLetter"/>
      <w:lvlText w:val="%2."/>
      <w:lvlJc w:val="left"/>
      <w:pPr>
        <w:ind w:left="1440" w:hanging="360"/>
      </w:pPr>
    </w:lvl>
    <w:lvl w:ilvl="2" w:tplc="5E404470">
      <w:start w:val="1"/>
      <w:numFmt w:val="lowerRoman"/>
      <w:lvlText w:val="%3."/>
      <w:lvlJc w:val="right"/>
      <w:pPr>
        <w:ind w:left="2160" w:hanging="180"/>
      </w:pPr>
    </w:lvl>
    <w:lvl w:ilvl="3" w:tplc="ECD8BFEA">
      <w:start w:val="1"/>
      <w:numFmt w:val="decimal"/>
      <w:lvlText w:val="%4."/>
      <w:lvlJc w:val="left"/>
      <w:pPr>
        <w:ind w:left="2880" w:hanging="360"/>
      </w:pPr>
    </w:lvl>
    <w:lvl w:ilvl="4" w:tplc="FF66ACF2">
      <w:start w:val="1"/>
      <w:numFmt w:val="lowerLetter"/>
      <w:lvlText w:val="%5."/>
      <w:lvlJc w:val="left"/>
      <w:pPr>
        <w:ind w:left="3600" w:hanging="360"/>
      </w:pPr>
    </w:lvl>
    <w:lvl w:ilvl="5" w:tplc="59BAC5D8">
      <w:start w:val="1"/>
      <w:numFmt w:val="lowerRoman"/>
      <w:lvlText w:val="%6."/>
      <w:lvlJc w:val="right"/>
      <w:pPr>
        <w:ind w:left="4320" w:hanging="180"/>
      </w:pPr>
    </w:lvl>
    <w:lvl w:ilvl="6" w:tplc="A6BAADDA">
      <w:start w:val="1"/>
      <w:numFmt w:val="decimal"/>
      <w:lvlText w:val="%7."/>
      <w:lvlJc w:val="left"/>
      <w:pPr>
        <w:ind w:left="5040" w:hanging="360"/>
      </w:pPr>
    </w:lvl>
    <w:lvl w:ilvl="7" w:tplc="30663C4C">
      <w:start w:val="1"/>
      <w:numFmt w:val="lowerLetter"/>
      <w:lvlText w:val="%8."/>
      <w:lvlJc w:val="left"/>
      <w:pPr>
        <w:ind w:left="5760" w:hanging="360"/>
      </w:pPr>
    </w:lvl>
    <w:lvl w:ilvl="8" w:tplc="8C8C7752">
      <w:start w:val="1"/>
      <w:numFmt w:val="lowerRoman"/>
      <w:lvlText w:val="%9."/>
      <w:lvlJc w:val="right"/>
      <w:pPr>
        <w:ind w:left="6480" w:hanging="180"/>
      </w:pPr>
    </w:lvl>
  </w:abstractNum>
  <w:abstractNum w:abstractNumId="2" w15:restartNumberingAfterBreak="0">
    <w:nsid w:val="0949577E"/>
    <w:multiLevelType w:val="multilevel"/>
    <w:tmpl w:val="BAE0A2EC"/>
    <w:lvl w:ilvl="0">
      <w:start w:val="1"/>
      <w:numFmt w:val="decimal"/>
      <w:lvlText w:val="%1."/>
      <w:lvlJc w:val="left"/>
      <w:pPr>
        <w:ind w:left="420" w:hanging="420"/>
      </w:pPr>
      <w:rPr>
        <w:rFonts w:hint="default"/>
      </w:rPr>
    </w:lvl>
    <w:lvl w:ilvl="1">
      <w:start w:val="1"/>
      <w:numFmt w:val="decimal"/>
      <w:lvlText w:val="%1.%2."/>
      <w:lvlJc w:val="left"/>
      <w:pPr>
        <w:ind w:left="1429" w:hanging="720"/>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1AD926EE"/>
    <w:multiLevelType w:val="multilevel"/>
    <w:tmpl w:val="C5224E1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1F361059"/>
    <w:multiLevelType w:val="hybridMultilevel"/>
    <w:tmpl w:val="94F4E364"/>
    <w:lvl w:ilvl="0" w:tplc="26362A10">
      <w:start w:val="1"/>
      <w:numFmt w:val="decimal"/>
      <w:lvlText w:val="%1."/>
      <w:lvlJc w:val="left"/>
      <w:pPr>
        <w:ind w:left="720" w:hanging="360"/>
      </w:pPr>
      <w:rPr>
        <w:rFonts w:hint="default"/>
        <w:sz w:val="24"/>
      </w:rPr>
    </w:lvl>
    <w:lvl w:ilvl="1" w:tplc="097C4640">
      <w:start w:val="1"/>
      <w:numFmt w:val="lowerLetter"/>
      <w:lvlText w:val="%2."/>
      <w:lvlJc w:val="left"/>
      <w:pPr>
        <w:ind w:left="1440" w:hanging="360"/>
      </w:pPr>
    </w:lvl>
    <w:lvl w:ilvl="2" w:tplc="932EC484">
      <w:start w:val="1"/>
      <w:numFmt w:val="lowerRoman"/>
      <w:lvlText w:val="%3."/>
      <w:lvlJc w:val="right"/>
      <w:pPr>
        <w:ind w:left="2160" w:hanging="180"/>
      </w:pPr>
    </w:lvl>
    <w:lvl w:ilvl="3" w:tplc="731A370C">
      <w:start w:val="1"/>
      <w:numFmt w:val="decimal"/>
      <w:lvlText w:val="%4."/>
      <w:lvlJc w:val="left"/>
      <w:pPr>
        <w:ind w:left="2880" w:hanging="360"/>
      </w:pPr>
    </w:lvl>
    <w:lvl w:ilvl="4" w:tplc="598473C8">
      <w:start w:val="1"/>
      <w:numFmt w:val="lowerLetter"/>
      <w:lvlText w:val="%5."/>
      <w:lvlJc w:val="left"/>
      <w:pPr>
        <w:ind w:left="3600" w:hanging="360"/>
      </w:pPr>
    </w:lvl>
    <w:lvl w:ilvl="5" w:tplc="5D3A03DC">
      <w:start w:val="1"/>
      <w:numFmt w:val="lowerRoman"/>
      <w:lvlText w:val="%6."/>
      <w:lvlJc w:val="right"/>
      <w:pPr>
        <w:ind w:left="4320" w:hanging="180"/>
      </w:pPr>
    </w:lvl>
    <w:lvl w:ilvl="6" w:tplc="59FC9D9E">
      <w:start w:val="1"/>
      <w:numFmt w:val="decimal"/>
      <w:lvlText w:val="%7."/>
      <w:lvlJc w:val="left"/>
      <w:pPr>
        <w:ind w:left="5040" w:hanging="360"/>
      </w:pPr>
    </w:lvl>
    <w:lvl w:ilvl="7" w:tplc="554A532C">
      <w:start w:val="1"/>
      <w:numFmt w:val="lowerLetter"/>
      <w:lvlText w:val="%8."/>
      <w:lvlJc w:val="left"/>
      <w:pPr>
        <w:ind w:left="5760" w:hanging="360"/>
      </w:pPr>
    </w:lvl>
    <w:lvl w:ilvl="8" w:tplc="2EB42EAE">
      <w:start w:val="1"/>
      <w:numFmt w:val="lowerRoman"/>
      <w:lvlText w:val="%9."/>
      <w:lvlJc w:val="right"/>
      <w:pPr>
        <w:ind w:left="6480" w:hanging="180"/>
      </w:pPr>
    </w:lvl>
  </w:abstractNum>
  <w:abstractNum w:abstractNumId="5" w15:restartNumberingAfterBreak="0">
    <w:nsid w:val="26902520"/>
    <w:multiLevelType w:val="multilevel"/>
    <w:tmpl w:val="CCC431A4"/>
    <w:lvl w:ilvl="0">
      <w:start w:val="1"/>
      <w:numFmt w:val="upperRoman"/>
      <w:lvlText w:val="%1."/>
      <w:lvlJc w:val="left"/>
      <w:pPr>
        <w:ind w:left="1080" w:hanging="72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6" w15:restartNumberingAfterBreak="0">
    <w:nsid w:val="2DAE2795"/>
    <w:multiLevelType w:val="hybridMultilevel"/>
    <w:tmpl w:val="8C868FD2"/>
    <w:lvl w:ilvl="0" w:tplc="F90E1192">
      <w:start w:val="1"/>
      <w:numFmt w:val="bullet"/>
      <w:lvlText w:val="-"/>
      <w:lvlJc w:val="left"/>
      <w:pPr>
        <w:ind w:left="1429" w:hanging="360"/>
      </w:pPr>
      <w:rPr>
        <w:rFonts w:ascii="Segoe UI" w:hAnsi="Segoe UI" w:hint="default"/>
      </w:rPr>
    </w:lvl>
    <w:lvl w:ilvl="1" w:tplc="8F369280">
      <w:start w:val="1"/>
      <w:numFmt w:val="bullet"/>
      <w:lvlText w:val="o"/>
      <w:lvlJc w:val="left"/>
      <w:pPr>
        <w:ind w:left="2149" w:hanging="360"/>
      </w:pPr>
      <w:rPr>
        <w:rFonts w:ascii="Courier New" w:hAnsi="Courier New" w:cs="Courier New" w:hint="default"/>
      </w:rPr>
    </w:lvl>
    <w:lvl w:ilvl="2" w:tplc="A314D308">
      <w:start w:val="1"/>
      <w:numFmt w:val="bullet"/>
      <w:lvlText w:val=""/>
      <w:lvlJc w:val="left"/>
      <w:pPr>
        <w:ind w:left="2869" w:hanging="360"/>
      </w:pPr>
      <w:rPr>
        <w:rFonts w:ascii="Wingdings" w:hAnsi="Wingdings" w:hint="default"/>
      </w:rPr>
    </w:lvl>
    <w:lvl w:ilvl="3" w:tplc="865CFBD8">
      <w:start w:val="1"/>
      <w:numFmt w:val="bullet"/>
      <w:lvlText w:val=""/>
      <w:lvlJc w:val="left"/>
      <w:pPr>
        <w:ind w:left="3589" w:hanging="360"/>
      </w:pPr>
      <w:rPr>
        <w:rFonts w:ascii="Symbol" w:hAnsi="Symbol" w:hint="default"/>
      </w:rPr>
    </w:lvl>
    <w:lvl w:ilvl="4" w:tplc="234EC258">
      <w:start w:val="1"/>
      <w:numFmt w:val="bullet"/>
      <w:lvlText w:val="o"/>
      <w:lvlJc w:val="left"/>
      <w:pPr>
        <w:ind w:left="4309" w:hanging="360"/>
      </w:pPr>
      <w:rPr>
        <w:rFonts w:ascii="Courier New" w:hAnsi="Courier New" w:cs="Courier New" w:hint="default"/>
      </w:rPr>
    </w:lvl>
    <w:lvl w:ilvl="5" w:tplc="616E3058">
      <w:start w:val="1"/>
      <w:numFmt w:val="bullet"/>
      <w:lvlText w:val=""/>
      <w:lvlJc w:val="left"/>
      <w:pPr>
        <w:ind w:left="5029" w:hanging="360"/>
      </w:pPr>
      <w:rPr>
        <w:rFonts w:ascii="Wingdings" w:hAnsi="Wingdings" w:hint="default"/>
      </w:rPr>
    </w:lvl>
    <w:lvl w:ilvl="6" w:tplc="FB908786">
      <w:start w:val="1"/>
      <w:numFmt w:val="bullet"/>
      <w:lvlText w:val=""/>
      <w:lvlJc w:val="left"/>
      <w:pPr>
        <w:ind w:left="5749" w:hanging="360"/>
      </w:pPr>
      <w:rPr>
        <w:rFonts w:ascii="Symbol" w:hAnsi="Symbol" w:hint="default"/>
      </w:rPr>
    </w:lvl>
    <w:lvl w:ilvl="7" w:tplc="C80ACC0C">
      <w:start w:val="1"/>
      <w:numFmt w:val="bullet"/>
      <w:lvlText w:val="o"/>
      <w:lvlJc w:val="left"/>
      <w:pPr>
        <w:ind w:left="6469" w:hanging="360"/>
      </w:pPr>
      <w:rPr>
        <w:rFonts w:ascii="Courier New" w:hAnsi="Courier New" w:cs="Courier New" w:hint="default"/>
      </w:rPr>
    </w:lvl>
    <w:lvl w:ilvl="8" w:tplc="7A80F8D6">
      <w:start w:val="1"/>
      <w:numFmt w:val="bullet"/>
      <w:lvlText w:val=""/>
      <w:lvlJc w:val="left"/>
      <w:pPr>
        <w:ind w:left="7189" w:hanging="360"/>
      </w:pPr>
      <w:rPr>
        <w:rFonts w:ascii="Wingdings" w:hAnsi="Wingdings" w:hint="default"/>
      </w:rPr>
    </w:lvl>
  </w:abstractNum>
  <w:abstractNum w:abstractNumId="7" w15:restartNumberingAfterBreak="0">
    <w:nsid w:val="42CE0EE9"/>
    <w:multiLevelType w:val="hybridMultilevel"/>
    <w:tmpl w:val="872E8FDA"/>
    <w:lvl w:ilvl="0" w:tplc="3522A2A2">
      <w:start w:val="1"/>
      <w:numFmt w:val="bullet"/>
      <w:lvlText w:val=""/>
      <w:lvlJc w:val="left"/>
      <w:pPr>
        <w:ind w:left="1260" w:hanging="360"/>
      </w:pPr>
      <w:rPr>
        <w:rFonts w:ascii="Symbol" w:hAnsi="Symbol" w:cs="Symbol" w:hint="default"/>
      </w:rPr>
    </w:lvl>
    <w:lvl w:ilvl="1" w:tplc="97BA5740">
      <w:start w:val="1"/>
      <w:numFmt w:val="bullet"/>
      <w:lvlText w:val="o"/>
      <w:lvlJc w:val="left"/>
      <w:pPr>
        <w:ind w:left="1980" w:hanging="360"/>
      </w:pPr>
      <w:rPr>
        <w:rFonts w:ascii="Courier New" w:hAnsi="Courier New" w:cs="Courier New" w:hint="default"/>
      </w:rPr>
    </w:lvl>
    <w:lvl w:ilvl="2" w:tplc="C4A46E50">
      <w:start w:val="1"/>
      <w:numFmt w:val="bullet"/>
      <w:lvlText w:val=""/>
      <w:lvlJc w:val="left"/>
      <w:pPr>
        <w:ind w:left="2700" w:hanging="360"/>
      </w:pPr>
      <w:rPr>
        <w:rFonts w:ascii="Wingdings" w:hAnsi="Wingdings" w:cs="Wingdings" w:hint="default"/>
      </w:rPr>
    </w:lvl>
    <w:lvl w:ilvl="3" w:tplc="6458E8A2">
      <w:start w:val="1"/>
      <w:numFmt w:val="bullet"/>
      <w:lvlText w:val=""/>
      <w:lvlJc w:val="left"/>
      <w:pPr>
        <w:ind w:left="3420" w:hanging="360"/>
      </w:pPr>
      <w:rPr>
        <w:rFonts w:ascii="Symbol" w:hAnsi="Symbol" w:cs="Symbol" w:hint="default"/>
      </w:rPr>
    </w:lvl>
    <w:lvl w:ilvl="4" w:tplc="4D307C9E">
      <w:start w:val="1"/>
      <w:numFmt w:val="bullet"/>
      <w:lvlText w:val="o"/>
      <w:lvlJc w:val="left"/>
      <w:pPr>
        <w:ind w:left="4140" w:hanging="360"/>
      </w:pPr>
      <w:rPr>
        <w:rFonts w:ascii="Courier New" w:hAnsi="Courier New" w:cs="Courier New" w:hint="default"/>
      </w:rPr>
    </w:lvl>
    <w:lvl w:ilvl="5" w:tplc="5EBA5918">
      <w:start w:val="1"/>
      <w:numFmt w:val="bullet"/>
      <w:lvlText w:val=""/>
      <w:lvlJc w:val="left"/>
      <w:pPr>
        <w:ind w:left="4860" w:hanging="360"/>
      </w:pPr>
      <w:rPr>
        <w:rFonts w:ascii="Wingdings" w:hAnsi="Wingdings" w:cs="Wingdings" w:hint="default"/>
      </w:rPr>
    </w:lvl>
    <w:lvl w:ilvl="6" w:tplc="76B8EBF4">
      <w:start w:val="1"/>
      <w:numFmt w:val="bullet"/>
      <w:lvlText w:val=""/>
      <w:lvlJc w:val="left"/>
      <w:pPr>
        <w:ind w:left="5580" w:hanging="360"/>
      </w:pPr>
      <w:rPr>
        <w:rFonts w:ascii="Symbol" w:hAnsi="Symbol" w:cs="Symbol" w:hint="default"/>
      </w:rPr>
    </w:lvl>
    <w:lvl w:ilvl="7" w:tplc="91120750">
      <w:start w:val="1"/>
      <w:numFmt w:val="bullet"/>
      <w:lvlText w:val="o"/>
      <w:lvlJc w:val="left"/>
      <w:pPr>
        <w:ind w:left="6300" w:hanging="360"/>
      </w:pPr>
      <w:rPr>
        <w:rFonts w:ascii="Courier New" w:hAnsi="Courier New" w:cs="Courier New" w:hint="default"/>
      </w:rPr>
    </w:lvl>
    <w:lvl w:ilvl="8" w:tplc="07A21976">
      <w:start w:val="1"/>
      <w:numFmt w:val="bullet"/>
      <w:lvlText w:val=""/>
      <w:lvlJc w:val="left"/>
      <w:pPr>
        <w:ind w:left="7020" w:hanging="360"/>
      </w:pPr>
      <w:rPr>
        <w:rFonts w:ascii="Wingdings" w:hAnsi="Wingdings" w:cs="Wingdings" w:hint="default"/>
      </w:rPr>
    </w:lvl>
  </w:abstractNum>
  <w:abstractNum w:abstractNumId="8" w15:restartNumberingAfterBreak="0">
    <w:nsid w:val="700D0548"/>
    <w:multiLevelType w:val="hybridMultilevel"/>
    <w:tmpl w:val="B7A60C2E"/>
    <w:lvl w:ilvl="0" w:tplc="B194090C">
      <w:start w:val="1"/>
      <w:numFmt w:val="bullet"/>
      <w:lvlText w:val="o"/>
      <w:lvlJc w:val="left"/>
      <w:pPr>
        <w:ind w:left="720" w:hanging="360"/>
      </w:pPr>
      <w:rPr>
        <w:rFonts w:ascii="Courier New" w:hAnsi="Courier New" w:cs="Courier New" w:hint="default"/>
      </w:rPr>
    </w:lvl>
    <w:lvl w:ilvl="1" w:tplc="7C94A828">
      <w:start w:val="1"/>
      <w:numFmt w:val="bullet"/>
      <w:lvlText w:val="o"/>
      <w:lvlJc w:val="left"/>
      <w:pPr>
        <w:ind w:left="1440" w:hanging="360"/>
      </w:pPr>
      <w:rPr>
        <w:rFonts w:ascii="Courier New" w:hAnsi="Courier New" w:cs="Courier New" w:hint="default"/>
      </w:rPr>
    </w:lvl>
    <w:lvl w:ilvl="2" w:tplc="8D84A04E">
      <w:start w:val="1"/>
      <w:numFmt w:val="bullet"/>
      <w:lvlText w:val=""/>
      <w:lvlJc w:val="left"/>
      <w:pPr>
        <w:ind w:left="2160" w:hanging="360"/>
      </w:pPr>
      <w:rPr>
        <w:rFonts w:ascii="Wingdings" w:hAnsi="Wingdings" w:hint="default"/>
      </w:rPr>
    </w:lvl>
    <w:lvl w:ilvl="3" w:tplc="7AB6F598">
      <w:start w:val="1"/>
      <w:numFmt w:val="bullet"/>
      <w:lvlText w:val=""/>
      <w:lvlJc w:val="left"/>
      <w:pPr>
        <w:ind w:left="2880" w:hanging="360"/>
      </w:pPr>
      <w:rPr>
        <w:rFonts w:ascii="Symbol" w:hAnsi="Symbol" w:hint="default"/>
      </w:rPr>
    </w:lvl>
    <w:lvl w:ilvl="4" w:tplc="4A2CEAC6">
      <w:start w:val="1"/>
      <w:numFmt w:val="bullet"/>
      <w:lvlText w:val="o"/>
      <w:lvlJc w:val="left"/>
      <w:pPr>
        <w:ind w:left="3600" w:hanging="360"/>
      </w:pPr>
      <w:rPr>
        <w:rFonts w:ascii="Courier New" w:hAnsi="Courier New" w:cs="Courier New" w:hint="default"/>
      </w:rPr>
    </w:lvl>
    <w:lvl w:ilvl="5" w:tplc="5F1C1E78">
      <w:start w:val="1"/>
      <w:numFmt w:val="bullet"/>
      <w:lvlText w:val=""/>
      <w:lvlJc w:val="left"/>
      <w:pPr>
        <w:ind w:left="4320" w:hanging="360"/>
      </w:pPr>
      <w:rPr>
        <w:rFonts w:ascii="Wingdings" w:hAnsi="Wingdings" w:hint="default"/>
      </w:rPr>
    </w:lvl>
    <w:lvl w:ilvl="6" w:tplc="2B606F6C">
      <w:start w:val="1"/>
      <w:numFmt w:val="bullet"/>
      <w:lvlText w:val=""/>
      <w:lvlJc w:val="left"/>
      <w:pPr>
        <w:ind w:left="5040" w:hanging="360"/>
      </w:pPr>
      <w:rPr>
        <w:rFonts w:ascii="Symbol" w:hAnsi="Symbol" w:hint="default"/>
      </w:rPr>
    </w:lvl>
    <w:lvl w:ilvl="7" w:tplc="15084E32">
      <w:start w:val="1"/>
      <w:numFmt w:val="bullet"/>
      <w:lvlText w:val="o"/>
      <w:lvlJc w:val="left"/>
      <w:pPr>
        <w:ind w:left="5760" w:hanging="360"/>
      </w:pPr>
      <w:rPr>
        <w:rFonts w:ascii="Courier New" w:hAnsi="Courier New" w:cs="Courier New" w:hint="default"/>
      </w:rPr>
    </w:lvl>
    <w:lvl w:ilvl="8" w:tplc="321E16F2">
      <w:start w:val="1"/>
      <w:numFmt w:val="bullet"/>
      <w:lvlText w:val=""/>
      <w:lvlJc w:val="left"/>
      <w:pPr>
        <w:ind w:left="6480" w:hanging="360"/>
      </w:pPr>
      <w:rPr>
        <w:rFonts w:ascii="Wingdings" w:hAnsi="Wingdings" w:hint="default"/>
      </w:rPr>
    </w:lvl>
  </w:abstractNum>
  <w:abstractNum w:abstractNumId="9" w15:restartNumberingAfterBreak="0">
    <w:nsid w:val="72713ACA"/>
    <w:multiLevelType w:val="hybridMultilevel"/>
    <w:tmpl w:val="4184C4B4"/>
    <w:lvl w:ilvl="0" w:tplc="DE089170">
      <w:start w:val="1"/>
      <w:numFmt w:val="decimal"/>
      <w:lvlText w:val="%1."/>
      <w:lvlJc w:val="left"/>
      <w:pPr>
        <w:ind w:left="786" w:hanging="360"/>
      </w:pPr>
      <w:rPr>
        <w:rFonts w:hint="default"/>
      </w:rPr>
    </w:lvl>
    <w:lvl w:ilvl="1" w:tplc="E0E2FE68">
      <w:start w:val="1"/>
      <w:numFmt w:val="lowerLetter"/>
      <w:lvlText w:val="%2."/>
      <w:lvlJc w:val="left"/>
      <w:pPr>
        <w:ind w:left="1506" w:hanging="360"/>
      </w:pPr>
    </w:lvl>
    <w:lvl w:ilvl="2" w:tplc="8FAA19E6">
      <w:start w:val="1"/>
      <w:numFmt w:val="lowerRoman"/>
      <w:lvlText w:val="%3."/>
      <w:lvlJc w:val="right"/>
      <w:pPr>
        <w:ind w:left="2226" w:hanging="180"/>
      </w:pPr>
    </w:lvl>
    <w:lvl w:ilvl="3" w:tplc="088636A8">
      <w:start w:val="1"/>
      <w:numFmt w:val="decimal"/>
      <w:lvlText w:val="%4."/>
      <w:lvlJc w:val="left"/>
      <w:pPr>
        <w:ind w:left="2946" w:hanging="360"/>
      </w:pPr>
    </w:lvl>
    <w:lvl w:ilvl="4" w:tplc="2D36BC02">
      <w:start w:val="1"/>
      <w:numFmt w:val="lowerLetter"/>
      <w:lvlText w:val="%5."/>
      <w:lvlJc w:val="left"/>
      <w:pPr>
        <w:ind w:left="3666" w:hanging="360"/>
      </w:pPr>
    </w:lvl>
    <w:lvl w:ilvl="5" w:tplc="3D8EBC86">
      <w:start w:val="1"/>
      <w:numFmt w:val="lowerRoman"/>
      <w:lvlText w:val="%6."/>
      <w:lvlJc w:val="right"/>
      <w:pPr>
        <w:ind w:left="4386" w:hanging="180"/>
      </w:pPr>
    </w:lvl>
    <w:lvl w:ilvl="6" w:tplc="1A581154">
      <w:start w:val="1"/>
      <w:numFmt w:val="decimal"/>
      <w:lvlText w:val="%7."/>
      <w:lvlJc w:val="left"/>
      <w:pPr>
        <w:ind w:left="5106" w:hanging="360"/>
      </w:pPr>
    </w:lvl>
    <w:lvl w:ilvl="7" w:tplc="1B44854C">
      <w:start w:val="1"/>
      <w:numFmt w:val="lowerLetter"/>
      <w:lvlText w:val="%8."/>
      <w:lvlJc w:val="left"/>
      <w:pPr>
        <w:ind w:left="5826" w:hanging="360"/>
      </w:pPr>
    </w:lvl>
    <w:lvl w:ilvl="8" w:tplc="17CE8A7C">
      <w:start w:val="1"/>
      <w:numFmt w:val="lowerRoman"/>
      <w:lvlText w:val="%9."/>
      <w:lvlJc w:val="right"/>
      <w:pPr>
        <w:ind w:left="6546" w:hanging="180"/>
      </w:pPr>
    </w:lvl>
  </w:abstractNum>
  <w:abstractNum w:abstractNumId="10" w15:restartNumberingAfterBreak="0">
    <w:nsid w:val="7B1A5DAA"/>
    <w:multiLevelType w:val="hybridMultilevel"/>
    <w:tmpl w:val="0419001D"/>
    <w:lvl w:ilvl="0" w:tplc="F9B41206">
      <w:start w:val="1"/>
      <w:numFmt w:val="decimal"/>
      <w:lvlText w:val="%1)"/>
      <w:lvlJc w:val="left"/>
      <w:pPr>
        <w:ind w:left="360" w:hanging="360"/>
      </w:pPr>
    </w:lvl>
    <w:lvl w:ilvl="1" w:tplc="EC66AADC">
      <w:start w:val="1"/>
      <w:numFmt w:val="lowerLetter"/>
      <w:lvlText w:val="%2)"/>
      <w:lvlJc w:val="left"/>
      <w:pPr>
        <w:ind w:left="720" w:hanging="360"/>
      </w:pPr>
    </w:lvl>
    <w:lvl w:ilvl="2" w:tplc="5324FA00">
      <w:start w:val="1"/>
      <w:numFmt w:val="lowerRoman"/>
      <w:lvlText w:val="%3)"/>
      <w:lvlJc w:val="left"/>
      <w:pPr>
        <w:ind w:left="1080" w:hanging="360"/>
      </w:pPr>
    </w:lvl>
    <w:lvl w:ilvl="3" w:tplc="60AC03A0">
      <w:start w:val="1"/>
      <w:numFmt w:val="decimal"/>
      <w:lvlText w:val="(%4)"/>
      <w:lvlJc w:val="left"/>
      <w:pPr>
        <w:ind w:left="1440" w:hanging="360"/>
      </w:pPr>
    </w:lvl>
    <w:lvl w:ilvl="4" w:tplc="641282DC">
      <w:start w:val="1"/>
      <w:numFmt w:val="lowerLetter"/>
      <w:lvlText w:val="(%5)"/>
      <w:lvlJc w:val="left"/>
      <w:pPr>
        <w:ind w:left="1800" w:hanging="360"/>
      </w:pPr>
    </w:lvl>
    <w:lvl w:ilvl="5" w:tplc="B74EBB72">
      <w:start w:val="1"/>
      <w:numFmt w:val="lowerRoman"/>
      <w:lvlText w:val="(%6)"/>
      <w:lvlJc w:val="left"/>
      <w:pPr>
        <w:ind w:left="2160" w:hanging="360"/>
      </w:pPr>
    </w:lvl>
    <w:lvl w:ilvl="6" w:tplc="82709324">
      <w:start w:val="1"/>
      <w:numFmt w:val="decimal"/>
      <w:lvlText w:val="%7."/>
      <w:lvlJc w:val="left"/>
      <w:pPr>
        <w:ind w:left="2520" w:hanging="360"/>
      </w:pPr>
    </w:lvl>
    <w:lvl w:ilvl="7" w:tplc="7A6CFC26">
      <w:start w:val="1"/>
      <w:numFmt w:val="lowerLetter"/>
      <w:lvlText w:val="%8."/>
      <w:lvlJc w:val="left"/>
      <w:pPr>
        <w:ind w:left="2880" w:hanging="360"/>
      </w:pPr>
    </w:lvl>
    <w:lvl w:ilvl="8" w:tplc="E8940F54">
      <w:start w:val="1"/>
      <w:numFmt w:val="lowerRoman"/>
      <w:lvlText w:val="%9."/>
      <w:lvlJc w:val="left"/>
      <w:pPr>
        <w:ind w:left="3240" w:hanging="360"/>
      </w:pPr>
    </w:lvl>
  </w:abstractNum>
  <w:num w:numId="1">
    <w:abstractNumId w:val="3"/>
  </w:num>
  <w:num w:numId="2">
    <w:abstractNumId w:val="7"/>
  </w:num>
  <w:num w:numId="3">
    <w:abstractNumId w:val="5"/>
  </w:num>
  <w:num w:numId="4">
    <w:abstractNumId w:val="6"/>
  </w:num>
  <w:num w:numId="5">
    <w:abstractNumId w:val="4"/>
  </w:num>
  <w:num w:numId="6">
    <w:abstractNumId w:val="2"/>
  </w:num>
  <w:num w:numId="7">
    <w:abstractNumId w:val="1"/>
  </w:num>
  <w:num w:numId="8">
    <w:abstractNumId w:val="9"/>
  </w:num>
  <w:num w:numId="9">
    <w:abstractNumId w:val="8"/>
  </w:num>
  <w:num w:numId="10">
    <w:abstractNumId w:val="1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9A8"/>
    <w:rsid w:val="002D2FC4"/>
    <w:rsid w:val="002E3FDC"/>
    <w:rsid w:val="003778E4"/>
    <w:rsid w:val="003B23C0"/>
    <w:rsid w:val="00405960"/>
    <w:rsid w:val="004439A8"/>
    <w:rsid w:val="00492461"/>
    <w:rsid w:val="0054274F"/>
    <w:rsid w:val="007028A3"/>
    <w:rsid w:val="0071275B"/>
    <w:rsid w:val="00781C8D"/>
    <w:rsid w:val="0088703F"/>
    <w:rsid w:val="00892A5D"/>
    <w:rsid w:val="008A50AF"/>
    <w:rsid w:val="008B113D"/>
    <w:rsid w:val="008E37F5"/>
    <w:rsid w:val="00936E33"/>
    <w:rsid w:val="00942459"/>
    <w:rsid w:val="009B2CF4"/>
    <w:rsid w:val="00A05423"/>
    <w:rsid w:val="00B65E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79233F-D081-4975-93F9-EB8B001EA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link w:val="ab"/>
    <w:uiPriority w:val="35"/>
    <w:semiHidden/>
    <w:unhideWhenUsed/>
    <w:qFormat/>
    <w:rPr>
      <w:b/>
      <w:bCs/>
      <w:color w:val="4F81BD" w:themeColor="accent1"/>
      <w:sz w:val="18"/>
      <w:szCs w:val="18"/>
    </w:rPr>
  </w:style>
  <w:style w:type="character" w:customStyle="1" w:styleId="ab">
    <w:name w:val="Название объекта Знак"/>
    <w:basedOn w:val="a0"/>
    <w:link w:val="aa"/>
    <w:uiPriority w:val="35"/>
    <w:rPr>
      <w:b/>
      <w:bCs/>
      <w:color w:val="4F81BD"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c">
    <w:name w:val="endnote text"/>
    <w:basedOn w:val="a"/>
    <w:link w:val="ad"/>
    <w:uiPriority w:val="99"/>
    <w:semiHidden/>
    <w:unhideWhenUsed/>
    <w:pPr>
      <w:spacing w:after="0" w:line="240" w:lineRule="auto"/>
    </w:pPr>
    <w:rPr>
      <w:sz w:val="20"/>
    </w:rPr>
  </w:style>
  <w:style w:type="character" w:customStyle="1" w:styleId="ad">
    <w:name w:val="Текст концевой сноски Знак"/>
    <w:link w:val="ac"/>
    <w:uiPriority w:val="99"/>
    <w:rPr>
      <w:sz w:val="20"/>
    </w:rPr>
  </w:style>
  <w:style w:type="character" w:styleId="ae">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
    <w:name w:val="TOC Heading"/>
    <w:uiPriority w:val="39"/>
    <w:unhideWhenUsed/>
  </w:style>
  <w:style w:type="paragraph" w:styleId="af0">
    <w:name w:val="table of figures"/>
    <w:basedOn w:val="a"/>
    <w:next w:val="a"/>
    <w:uiPriority w:val="99"/>
    <w:unhideWhenUsed/>
    <w:pPr>
      <w:spacing w:after="0"/>
    </w:pPr>
  </w:style>
  <w:style w:type="paragraph" w:customStyle="1" w:styleId="ConsPlusNormal">
    <w:name w:val="ConsPlusNormal"/>
    <w:link w:val="ConsPlusNormal0"/>
    <w:pPr>
      <w:widowControl w:val="0"/>
      <w:spacing w:after="0" w:line="240" w:lineRule="auto"/>
    </w:pPr>
    <w:rPr>
      <w:rFonts w:ascii="Calibri" w:eastAsia="Times New Roman" w:hAnsi="Calibri" w:cs="Calibri"/>
      <w:szCs w:val="20"/>
      <w:lang w:eastAsia="ru-RU"/>
    </w:rPr>
  </w:style>
  <w:style w:type="paragraph" w:customStyle="1" w:styleId="ConsPlusNonformat">
    <w:name w:val="ConsPlusNonformat"/>
    <w:pPr>
      <w:widowControl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pPr>
      <w:widowControl w:val="0"/>
      <w:spacing w:after="0" w:line="240" w:lineRule="auto"/>
    </w:pPr>
    <w:rPr>
      <w:rFonts w:ascii="Calibri" w:eastAsia="Times New Roman" w:hAnsi="Calibri" w:cs="Calibri"/>
      <w:b/>
      <w:szCs w:val="20"/>
      <w:lang w:eastAsia="ru-RU"/>
    </w:rPr>
  </w:style>
  <w:style w:type="paragraph" w:customStyle="1" w:styleId="ConsPlusTitlePage">
    <w:name w:val="ConsPlusTitlePage"/>
    <w:pPr>
      <w:widowControl w:val="0"/>
      <w:spacing w:after="0" w:line="240" w:lineRule="auto"/>
    </w:pPr>
    <w:rPr>
      <w:rFonts w:ascii="Tahoma" w:eastAsia="Times New Roman" w:hAnsi="Tahoma" w:cs="Tahoma"/>
      <w:sz w:val="20"/>
      <w:szCs w:val="20"/>
      <w:lang w:eastAsia="ru-RU"/>
    </w:rPr>
  </w:style>
  <w:style w:type="character" w:customStyle="1" w:styleId="40">
    <w:name w:val="Заголовок 4 Знак"/>
    <w:basedOn w:val="a0"/>
    <w:link w:val="4"/>
    <w:uiPriority w:val="99"/>
    <w:rPr>
      <w:rFonts w:asciiTheme="majorHAnsi" w:eastAsiaTheme="majorEastAsia" w:hAnsiTheme="majorHAnsi" w:cstheme="majorBidi"/>
      <w:b/>
      <w:bCs/>
      <w:i/>
      <w:iCs/>
      <w:color w:val="4F81BD" w:themeColor="accent1"/>
    </w:rPr>
  </w:style>
  <w:style w:type="paragraph" w:styleId="af1">
    <w:name w:val="header"/>
    <w:basedOn w:val="a"/>
    <w:link w:val="af2"/>
    <w:uiPriority w:val="99"/>
    <w:unhideWhenUsed/>
    <w:pPr>
      <w:tabs>
        <w:tab w:val="center" w:pos="4677"/>
        <w:tab w:val="right" w:pos="9355"/>
      </w:tabs>
      <w:spacing w:after="0" w:line="240" w:lineRule="auto"/>
    </w:pPr>
  </w:style>
  <w:style w:type="character" w:customStyle="1" w:styleId="af2">
    <w:name w:val="Верхний колонтитул Знак"/>
    <w:basedOn w:val="a0"/>
    <w:link w:val="af1"/>
    <w:uiPriority w:val="99"/>
  </w:style>
  <w:style w:type="paragraph" w:styleId="af3">
    <w:name w:val="footer"/>
    <w:basedOn w:val="a"/>
    <w:link w:val="af4"/>
    <w:uiPriority w:val="99"/>
    <w:unhideWhenUsed/>
    <w:pPr>
      <w:tabs>
        <w:tab w:val="center" w:pos="4677"/>
        <w:tab w:val="right" w:pos="9355"/>
      </w:tabs>
      <w:spacing w:after="0" w:line="240" w:lineRule="auto"/>
    </w:pPr>
  </w:style>
  <w:style w:type="character" w:customStyle="1" w:styleId="af4">
    <w:name w:val="Нижний колонтитул Знак"/>
    <w:basedOn w:val="a0"/>
    <w:link w:val="af3"/>
    <w:uiPriority w:val="99"/>
  </w:style>
  <w:style w:type="character" w:styleId="af5">
    <w:name w:val="Hyperlink"/>
    <w:basedOn w:val="a0"/>
    <w:uiPriority w:val="99"/>
    <w:unhideWhenUsed/>
    <w:rPr>
      <w:color w:val="0000FF" w:themeColor="hyperlink"/>
      <w:u w:val="single"/>
    </w:rPr>
  </w:style>
  <w:style w:type="paragraph" w:styleId="af6">
    <w:name w:val="List Paragraph"/>
    <w:aliases w:val="ТЗ список,Абзац списка нумерованный"/>
    <w:basedOn w:val="a"/>
    <w:link w:val="af7"/>
    <w:qFormat/>
    <w:pPr>
      <w:ind w:left="720"/>
      <w:contextualSpacing/>
    </w:pPr>
  </w:style>
  <w:style w:type="table" w:styleId="af8">
    <w:name w:val="Table Grid"/>
    <w:basedOn w:val="a1"/>
    <w:uiPriority w:val="59"/>
    <w:pPr>
      <w:spacing w:after="0" w:line="240" w:lineRule="auto"/>
    </w:pPr>
    <w:rPr>
      <w:rFonts w:ascii="Calibri" w:eastAsia="Calibri"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sz w:val="28"/>
      <w:szCs w:val="28"/>
    </w:rPr>
  </w:style>
  <w:style w:type="paragraph" w:styleId="af9">
    <w:name w:val="footnote text"/>
    <w:basedOn w:val="a"/>
    <w:link w:val="afa"/>
    <w:uiPriority w:val="99"/>
    <w:semiHidden/>
    <w:unhideWhenUsed/>
    <w:pPr>
      <w:spacing w:after="0" w:line="240" w:lineRule="auto"/>
    </w:pPr>
    <w:rPr>
      <w:sz w:val="20"/>
      <w:szCs w:val="20"/>
    </w:rPr>
  </w:style>
  <w:style w:type="character" w:customStyle="1" w:styleId="afa">
    <w:name w:val="Текст сноски Знак"/>
    <w:basedOn w:val="a0"/>
    <w:link w:val="af9"/>
    <w:uiPriority w:val="99"/>
    <w:semiHidden/>
    <w:rPr>
      <w:sz w:val="20"/>
      <w:szCs w:val="20"/>
    </w:rPr>
  </w:style>
  <w:style w:type="character" w:styleId="afb">
    <w:name w:val="footnote reference"/>
    <w:basedOn w:val="a0"/>
    <w:uiPriority w:val="99"/>
    <w:rPr>
      <w:vertAlign w:val="superscript"/>
    </w:rPr>
  </w:style>
  <w:style w:type="paragraph" w:styleId="afc">
    <w:name w:val="Balloon Text"/>
    <w:basedOn w:val="a"/>
    <w:link w:val="afd"/>
    <w:uiPriority w:val="99"/>
    <w:semiHidden/>
    <w:unhideWhenUsed/>
    <w:pPr>
      <w:spacing w:after="0" w:line="240" w:lineRule="auto"/>
    </w:pPr>
    <w:rPr>
      <w:rFonts w:ascii="Tahoma" w:hAnsi="Tahoma" w:cs="Tahoma"/>
      <w:sz w:val="16"/>
      <w:szCs w:val="16"/>
    </w:rPr>
  </w:style>
  <w:style w:type="character" w:customStyle="1" w:styleId="afd">
    <w:name w:val="Текст выноски Знак"/>
    <w:basedOn w:val="a0"/>
    <w:link w:val="afc"/>
    <w:uiPriority w:val="99"/>
    <w:semiHidden/>
    <w:rPr>
      <w:rFonts w:ascii="Tahoma" w:hAnsi="Tahoma" w:cs="Tahoma"/>
      <w:sz w:val="16"/>
      <w:szCs w:val="16"/>
    </w:rPr>
  </w:style>
  <w:style w:type="character" w:customStyle="1" w:styleId="30">
    <w:name w:val="Заголовок 3 Знак"/>
    <w:basedOn w:val="a0"/>
    <w:link w:val="3"/>
    <w:uiPriority w:val="9"/>
    <w:semiHidden/>
    <w:rPr>
      <w:rFonts w:asciiTheme="majorHAnsi" w:eastAsiaTheme="majorEastAsia" w:hAnsiTheme="majorHAnsi" w:cstheme="majorBidi"/>
      <w:b/>
      <w:bCs/>
      <w:color w:val="4F81BD" w:themeColor="accent1"/>
    </w:rPr>
  </w:style>
  <w:style w:type="paragraph" w:customStyle="1" w:styleId="afe">
    <w:name w:val="Название проектного документа"/>
    <w:basedOn w:val="a"/>
    <w:pPr>
      <w:widowControl w:val="0"/>
      <w:spacing w:after="0" w:line="240" w:lineRule="auto"/>
      <w:ind w:left="1701"/>
      <w:jc w:val="center"/>
    </w:pPr>
    <w:rPr>
      <w:rFonts w:ascii="Arial" w:eastAsia="Times New Roman" w:hAnsi="Arial" w:cs="Arial"/>
      <w:b/>
      <w:bCs/>
      <w:color w:val="000080"/>
      <w:sz w:val="32"/>
      <w:szCs w:val="20"/>
      <w:lang w:eastAsia="ru-RU"/>
    </w:rPr>
  </w:style>
  <w:style w:type="paragraph" w:customStyle="1" w:styleId="ConsTitle">
    <w:name w:val="ConsTitle"/>
    <w:uiPriority w:val="99"/>
    <w:rsid w:val="00892A5D"/>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ConsPlusNormal0">
    <w:name w:val="ConsPlusNormal Знак"/>
    <w:link w:val="ConsPlusNormal"/>
    <w:locked/>
    <w:rsid w:val="00892A5D"/>
    <w:rPr>
      <w:rFonts w:ascii="Calibri" w:eastAsia="Times New Roman" w:hAnsi="Calibri" w:cs="Calibri"/>
      <w:szCs w:val="20"/>
      <w:lang w:eastAsia="ru-RU"/>
    </w:rPr>
  </w:style>
  <w:style w:type="character" w:customStyle="1" w:styleId="af7">
    <w:name w:val="Абзац списка Знак"/>
    <w:aliases w:val="ТЗ список Знак,Абзац списка нумерованный Знак"/>
    <w:link w:val="af6"/>
    <w:qFormat/>
    <w:locked/>
    <w:rsid w:val="00892A5D"/>
  </w:style>
  <w:style w:type="paragraph" w:styleId="aff">
    <w:name w:val="Normal (Web)"/>
    <w:basedOn w:val="a"/>
    <w:semiHidden/>
    <w:unhideWhenUsed/>
    <w:rsid w:val="00942459"/>
    <w:pPr>
      <w:spacing w:before="100" w:beforeAutospacing="1" w:after="100" w:afterAutospacing="1" w:line="240" w:lineRule="auto"/>
    </w:pPr>
    <w:rPr>
      <w:rFonts w:ascii="Tahoma" w:eastAsia="Times New Roman" w:hAnsi="Tahoma" w:cs="Tahoma"/>
      <w:color w:val="444488"/>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B6BED1-B3C3-4354-B811-DDFB63E97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1</Pages>
  <Words>410</Words>
  <Characters>2341</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Олеся Евгеньевна Кравцова</dc:creator>
  <cp:lastModifiedBy>admkuzm</cp:lastModifiedBy>
  <cp:revision>21</cp:revision>
  <cp:lastPrinted>2026-08-17T12:16:00Z</cp:lastPrinted>
  <dcterms:created xsi:type="dcterms:W3CDTF">2026-03-18T08:38:00Z</dcterms:created>
  <dcterms:modified xsi:type="dcterms:W3CDTF">2026-09-07T09:16:00Z</dcterms:modified>
</cp:coreProperties>
</file>