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C820D8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20</w:t>
      </w:r>
      <w:r w:rsidR="00F90F75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2665DE">
        <w:rPr>
          <w:color w:val="000000" w:themeColor="text1"/>
          <w:sz w:val="26"/>
          <w:szCs w:val="26"/>
          <w:u w:val="single"/>
        </w:rPr>
        <w:t>мая</w:t>
      </w:r>
      <w:r w:rsidR="00F13E23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041A22">
        <w:rPr>
          <w:color w:val="000000" w:themeColor="text1"/>
          <w:sz w:val="26"/>
          <w:szCs w:val="26"/>
          <w:u w:val="single"/>
        </w:rPr>
        <w:t>20</w:t>
      </w:r>
      <w:r w:rsidR="00245C27" w:rsidRPr="00041A22">
        <w:rPr>
          <w:color w:val="000000" w:themeColor="text1"/>
          <w:sz w:val="26"/>
          <w:szCs w:val="26"/>
          <w:u w:val="single"/>
        </w:rPr>
        <w:t>2</w:t>
      </w:r>
      <w:r w:rsidR="002665DE">
        <w:rPr>
          <w:color w:val="000000" w:themeColor="text1"/>
          <w:sz w:val="26"/>
          <w:szCs w:val="26"/>
          <w:u w:val="single"/>
        </w:rPr>
        <w:t>6</w:t>
      </w:r>
      <w:r w:rsidR="0008046F" w:rsidRPr="00041A22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041A22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041A22">
        <w:rPr>
          <w:color w:val="000000" w:themeColor="text1"/>
          <w:sz w:val="24"/>
          <w:szCs w:val="24"/>
          <w:lang w:eastAsia="ar-SA"/>
        </w:rPr>
        <w:tab/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     </w:t>
      </w:r>
      <w:r w:rsidR="00EA3737">
        <w:rPr>
          <w:color w:val="000000" w:themeColor="text1"/>
          <w:sz w:val="24"/>
          <w:szCs w:val="24"/>
          <w:lang w:eastAsia="ar-SA"/>
        </w:rPr>
        <w:t xml:space="preserve">     </w:t>
      </w:r>
      <w:r w:rsidR="00090820" w:rsidRPr="00041A22">
        <w:rPr>
          <w:color w:val="000000" w:themeColor="text1"/>
          <w:sz w:val="24"/>
          <w:szCs w:val="24"/>
          <w:lang w:eastAsia="ar-SA"/>
        </w:rPr>
        <w:t xml:space="preserve"> </w:t>
      </w:r>
      <w:r w:rsidR="00F13E23" w:rsidRPr="00041A22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041A22">
        <w:rPr>
          <w:color w:val="000000" w:themeColor="text1"/>
          <w:sz w:val="24"/>
          <w:szCs w:val="24"/>
          <w:lang w:eastAsia="ar-SA"/>
        </w:rPr>
        <w:t>№</w:t>
      </w:r>
      <w:r w:rsidR="00416F89" w:rsidRPr="00041A22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242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52B2B">
        <w:rPr>
          <w:sz w:val="24"/>
          <w:szCs w:val="24"/>
          <w:lang w:eastAsia="ar-SA"/>
        </w:rPr>
        <w:t>г.п.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2665DE">
        <w:rPr>
          <w:color w:val="080808"/>
          <w:sz w:val="26"/>
          <w:szCs w:val="26"/>
        </w:rPr>
        <w:t>10</w:t>
      </w:r>
      <w:r w:rsidRPr="000D54F9">
        <w:rPr>
          <w:color w:val="080808"/>
          <w:sz w:val="26"/>
          <w:szCs w:val="26"/>
        </w:rPr>
        <w:t>.1</w:t>
      </w:r>
      <w:r w:rsidR="002665DE">
        <w:rPr>
          <w:color w:val="080808"/>
          <w:sz w:val="26"/>
          <w:szCs w:val="26"/>
        </w:rPr>
        <w:t>2</w:t>
      </w:r>
      <w:r w:rsidRPr="000D54F9">
        <w:rPr>
          <w:color w:val="080808"/>
          <w:sz w:val="26"/>
          <w:szCs w:val="26"/>
        </w:rPr>
        <w:t>.202</w:t>
      </w:r>
      <w:r w:rsidR="002665DE">
        <w:rPr>
          <w:color w:val="080808"/>
          <w:sz w:val="26"/>
          <w:szCs w:val="26"/>
        </w:rPr>
        <w:t>5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2665DE">
        <w:rPr>
          <w:color w:val="080808"/>
          <w:sz w:val="26"/>
          <w:szCs w:val="26"/>
        </w:rPr>
        <w:t>499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3F0982" w:rsidRDefault="00C178C4" w:rsidP="00EA3737">
      <w:pPr>
        <w:pStyle w:val="ConsPlusTitle"/>
        <w:numPr>
          <w:ilvl w:val="0"/>
          <w:numId w:val="15"/>
        </w:numPr>
        <w:ind w:left="0" w:right="1" w:firstLine="843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</w:t>
      </w:r>
      <w:r w:rsidR="002665D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 w:rsidR="002665D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годах</w:t>
      </w:r>
      <w:r w:rsidR="00930A1F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2665D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10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2665D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2665D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E13806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2665D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499</w:t>
      </w:r>
      <w:r w:rsidR="00BA43D4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3F098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2665DE" w:rsidRDefault="002665DE" w:rsidP="002665DE">
      <w:pPr>
        <w:pStyle w:val="ConsPlusTitle"/>
        <w:numPr>
          <w:ilvl w:val="1"/>
          <w:numId w:val="15"/>
        </w:numPr>
        <w:ind w:left="0"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 таблице паспорта муниципальной программы </w:t>
      </w:r>
      <w:r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физкультуры и спор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та в муниципальном образовании </w:t>
      </w:r>
      <w:r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городское поселение</w:t>
      </w:r>
      <w:r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Всеволожского муниципального района Ленинградской области на 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Pr="00FF4D42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</w:t>
      </w:r>
      <w:r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строку «Объемы бюджетных ассигнований муниципальной программы» изложить в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следующей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редакции:</w:t>
      </w:r>
    </w:p>
    <w:p w:rsidR="002665DE" w:rsidRPr="008264D3" w:rsidRDefault="002665DE" w:rsidP="002665D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3686"/>
        <w:gridCol w:w="6095"/>
      </w:tblGrid>
      <w:tr w:rsidR="002665DE" w:rsidRPr="00DB6ED4" w:rsidTr="00586CEC"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65DE" w:rsidRPr="00635941" w:rsidRDefault="002665DE" w:rsidP="00586CEC">
            <w:pPr>
              <w:pStyle w:val="af4"/>
              <w:snapToGrid w:val="0"/>
              <w:jc w:val="center"/>
              <w:rPr>
                <w:sz w:val="26"/>
                <w:szCs w:val="26"/>
              </w:rPr>
            </w:pPr>
          </w:p>
          <w:p w:rsidR="002665DE" w:rsidRPr="00635941" w:rsidRDefault="002665DE" w:rsidP="00586CEC">
            <w:pPr>
              <w:pStyle w:val="af4"/>
              <w:jc w:val="left"/>
              <w:rPr>
                <w:sz w:val="26"/>
                <w:szCs w:val="26"/>
              </w:rPr>
            </w:pPr>
            <w:r w:rsidRPr="00635941">
              <w:rPr>
                <w:sz w:val="26"/>
                <w:szCs w:val="26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65DE" w:rsidRPr="00AD56FE" w:rsidRDefault="002665DE" w:rsidP="002665DE">
            <w:pPr>
              <w:jc w:val="both"/>
              <w:rPr>
                <w:color w:val="080808"/>
                <w:sz w:val="26"/>
                <w:szCs w:val="26"/>
              </w:rPr>
            </w:pPr>
            <w:r w:rsidRPr="00AD56FE">
              <w:rPr>
                <w:color w:val="080808"/>
                <w:sz w:val="26"/>
                <w:szCs w:val="26"/>
              </w:rPr>
              <w:t xml:space="preserve">Общий объём финансирования программы </w:t>
            </w:r>
            <w:r w:rsidR="00AD56FE" w:rsidRPr="00AD56FE">
              <w:rPr>
                <w:color w:val="080808"/>
                <w:sz w:val="26"/>
                <w:szCs w:val="26"/>
              </w:rPr>
              <w:t>4 675,5</w:t>
            </w:r>
            <w:r w:rsidRPr="00AD56FE">
              <w:rPr>
                <w:color w:val="080808"/>
                <w:sz w:val="26"/>
                <w:szCs w:val="26"/>
              </w:rPr>
              <w:t xml:space="preserve"> тыс. руб., в том числе по годам: </w:t>
            </w:r>
          </w:p>
          <w:p w:rsidR="002665DE" w:rsidRPr="00AD56FE" w:rsidRDefault="002665DE" w:rsidP="002665DE">
            <w:pPr>
              <w:jc w:val="both"/>
              <w:rPr>
                <w:color w:val="080808"/>
                <w:sz w:val="26"/>
                <w:szCs w:val="26"/>
              </w:rPr>
            </w:pPr>
            <w:r w:rsidRPr="00AD56FE">
              <w:rPr>
                <w:color w:val="080808"/>
                <w:sz w:val="26"/>
                <w:szCs w:val="26"/>
              </w:rPr>
              <w:t>2026 г.  -  1</w:t>
            </w:r>
            <w:r w:rsidR="00AD56FE" w:rsidRPr="00AD56FE">
              <w:rPr>
                <w:color w:val="080808"/>
                <w:sz w:val="26"/>
                <w:szCs w:val="26"/>
              </w:rPr>
              <w:t> 695,5</w:t>
            </w:r>
            <w:r w:rsidRPr="00AD56FE">
              <w:rPr>
                <w:color w:val="080808"/>
                <w:sz w:val="26"/>
                <w:szCs w:val="26"/>
              </w:rPr>
              <w:t xml:space="preserve"> тыс. руб.;</w:t>
            </w:r>
          </w:p>
          <w:p w:rsidR="002665DE" w:rsidRPr="00AD56FE" w:rsidRDefault="002665DE" w:rsidP="002665DE">
            <w:pPr>
              <w:jc w:val="both"/>
              <w:rPr>
                <w:color w:val="080808"/>
                <w:sz w:val="26"/>
                <w:szCs w:val="26"/>
              </w:rPr>
            </w:pPr>
            <w:r w:rsidRPr="00AD56FE">
              <w:rPr>
                <w:color w:val="080808"/>
                <w:sz w:val="26"/>
                <w:szCs w:val="26"/>
              </w:rPr>
              <w:t>2027 г.  -  1 490,00 тыс. руб.;</w:t>
            </w:r>
          </w:p>
          <w:p w:rsidR="002665DE" w:rsidRPr="002665DE" w:rsidRDefault="002665DE" w:rsidP="002665DE">
            <w:pPr>
              <w:jc w:val="both"/>
              <w:rPr>
                <w:color w:val="080808"/>
                <w:sz w:val="26"/>
                <w:szCs w:val="26"/>
                <w:highlight w:val="yellow"/>
              </w:rPr>
            </w:pPr>
            <w:r w:rsidRPr="00AD56FE">
              <w:rPr>
                <w:color w:val="080808"/>
                <w:sz w:val="26"/>
                <w:szCs w:val="26"/>
              </w:rPr>
              <w:t>2028 г. -  1 490,00 тыс.руб.</w:t>
            </w:r>
          </w:p>
        </w:tc>
      </w:tr>
    </w:tbl>
    <w:p w:rsidR="002665DE" w:rsidRDefault="002665DE" w:rsidP="00183A56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E844D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183A56" w:rsidRPr="00183A56" w:rsidRDefault="00183A56" w:rsidP="00183A5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1.2</w:t>
      </w:r>
      <w:r w:rsidRPr="00183A56">
        <w:t xml:space="preserve"> </w:t>
      </w: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Раздел 3.2 «Информация по ресурсно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 обеспечению муниципальной программы</w:t>
      </w: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изложить в следующей редакции:</w:t>
      </w:r>
    </w:p>
    <w:p w:rsidR="00183A56" w:rsidRPr="00183A56" w:rsidRDefault="00183A56" w:rsidP="00183A5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«Ресурсное обеспечение муниципальной программы за счет средств местного бюджета </w:t>
      </w:r>
    </w:p>
    <w:p w:rsidR="00183A56" w:rsidRPr="00183A56" w:rsidRDefault="00183A56" w:rsidP="00183A5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Общий объём финансирования программы – 4 675,5 тыс. руб. в том числе по годам:</w:t>
      </w:r>
    </w:p>
    <w:p w:rsidR="00183A56" w:rsidRPr="00183A56" w:rsidRDefault="00183A56" w:rsidP="00183A5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2026г. –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1 695,5</w:t>
      </w: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тыс. руб.</w:t>
      </w:r>
    </w:p>
    <w:p w:rsidR="00183A56" w:rsidRPr="00183A56" w:rsidRDefault="00183A56" w:rsidP="00183A5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2027г. –  1 490,0 тыс. руб. </w:t>
      </w:r>
    </w:p>
    <w:p w:rsidR="00183A56" w:rsidRDefault="00183A56" w:rsidP="00183A56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2028г. – 1 490,0 </w:t>
      </w:r>
      <w:r w:rsidRP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тыс. руб.».</w:t>
      </w:r>
    </w:p>
    <w:p w:rsidR="00077E5E" w:rsidRDefault="002665D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183A5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077E5E"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План мероприятий по реализации программы «Развитие физкультуры 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и спорта в муниципальном образовании Кузьмоловское городское поселение Всеволожского района, Ленинградской области на 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6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8</w:t>
      </w:r>
      <w:r w:rsidR="00EA3737" w:rsidRP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</w:t>
      </w:r>
      <w:r w:rsidR="00077E5E"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изложить в редакции согласно Приложению </w:t>
      </w:r>
      <w:r w:rsidR="00EA3737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A3737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2. </w:t>
      </w:r>
      <w:r w:rsidR="00E13806"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A3737" w:rsidP="00090820">
      <w:pPr>
        <w:ind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3. </w:t>
      </w:r>
      <w:r w:rsidR="00E13806" w:rsidRPr="00E13806">
        <w:rPr>
          <w:color w:val="080808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E13806" w:rsidRPr="00E13806" w:rsidRDefault="00EA3737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4. </w:t>
      </w:r>
      <w:r w:rsidR="00E13806" w:rsidRPr="00E13806">
        <w:rPr>
          <w:color w:val="080808"/>
          <w:sz w:val="26"/>
          <w:szCs w:val="26"/>
        </w:rPr>
        <w:t>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A3737">
      <w:pPr>
        <w:pStyle w:val="ae"/>
        <w:ind w:left="0" w:right="-1" w:firstLine="142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</w:t>
      </w:r>
      <w:r w:rsidR="00EA3737">
        <w:rPr>
          <w:color w:val="080808"/>
          <w:sz w:val="26"/>
          <w:szCs w:val="26"/>
        </w:rPr>
        <w:t xml:space="preserve">                              </w:t>
      </w:r>
      <w:r w:rsidRPr="00E13806">
        <w:rPr>
          <w:color w:val="080808"/>
          <w:sz w:val="26"/>
          <w:szCs w:val="26"/>
        </w:rPr>
        <w:t xml:space="preserve">                                              Д.В.Кобзев</w:t>
      </w:r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EA3737" w:rsidRDefault="00EA3737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2665DE" w:rsidRDefault="002665DE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3F0982" w:rsidRDefault="003F0982" w:rsidP="003F0982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3F0982" w:rsidRPr="00C0684D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  <w:r w:rsidRPr="00C820D8">
        <w:rPr>
          <w:color w:val="080808"/>
          <w:sz w:val="26"/>
          <w:szCs w:val="26"/>
        </w:rPr>
        <w:t xml:space="preserve">от </w:t>
      </w:r>
      <w:r w:rsidR="00C820D8" w:rsidRPr="00C820D8">
        <w:rPr>
          <w:color w:val="080808"/>
          <w:sz w:val="26"/>
          <w:szCs w:val="26"/>
        </w:rPr>
        <w:t>20.05.2026</w:t>
      </w:r>
      <w:r w:rsidRPr="00C820D8">
        <w:rPr>
          <w:color w:val="080808"/>
          <w:sz w:val="26"/>
          <w:szCs w:val="26"/>
        </w:rPr>
        <w:t xml:space="preserve"> года № </w:t>
      </w:r>
      <w:r w:rsidR="00C820D8" w:rsidRPr="00C820D8">
        <w:rPr>
          <w:color w:val="080808"/>
          <w:sz w:val="26"/>
          <w:szCs w:val="26"/>
        </w:rPr>
        <w:t>242</w:t>
      </w:r>
      <w:bookmarkStart w:id="0" w:name="_GoBack"/>
      <w:bookmarkEnd w:id="0"/>
    </w:p>
    <w:p w:rsidR="003F0982" w:rsidRDefault="003F0982" w:rsidP="003F0982">
      <w:pPr>
        <w:ind w:right="1" w:firstLine="708"/>
        <w:jc w:val="right"/>
        <w:rPr>
          <w:color w:val="080808"/>
          <w:sz w:val="26"/>
          <w:szCs w:val="26"/>
        </w:rPr>
      </w:pPr>
    </w:p>
    <w:p w:rsidR="00C0684D" w:rsidRDefault="00EA3737" w:rsidP="003F0982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B26021">
        <w:rPr>
          <w:b/>
          <w:sz w:val="28"/>
          <w:szCs w:val="28"/>
        </w:rPr>
        <w:t>План мероприятий по реализации программы «Развитие физкультуры и спорта в муниципальном образовании Кузьмоловское городское</w:t>
      </w:r>
      <w:r w:rsidR="00C0684D">
        <w:rPr>
          <w:b/>
          <w:sz w:val="28"/>
          <w:szCs w:val="28"/>
        </w:rPr>
        <w:t xml:space="preserve"> поселение Всеволожского муниципального района</w:t>
      </w:r>
      <w:r w:rsidRPr="00B26021">
        <w:rPr>
          <w:b/>
          <w:sz w:val="28"/>
          <w:szCs w:val="28"/>
        </w:rPr>
        <w:t xml:space="preserve"> Ленинградской области </w:t>
      </w:r>
    </w:p>
    <w:p w:rsidR="00EA3737" w:rsidRDefault="00EA3737" w:rsidP="003F0982">
      <w:pPr>
        <w:spacing w:line="276" w:lineRule="auto"/>
        <w:jc w:val="center"/>
        <w:textAlignment w:val="baseline"/>
        <w:rPr>
          <w:rFonts w:eastAsia="Calibri"/>
          <w:b/>
          <w:color w:val="000000"/>
          <w:sz w:val="28"/>
          <w:szCs w:val="28"/>
          <w:lang w:eastAsia="en-US"/>
        </w:rPr>
      </w:pPr>
      <w:r w:rsidRPr="00B26021">
        <w:rPr>
          <w:b/>
          <w:sz w:val="28"/>
          <w:szCs w:val="28"/>
        </w:rPr>
        <w:t>на 202</w:t>
      </w:r>
      <w:r w:rsidR="00B26021" w:rsidRPr="00B26021">
        <w:rPr>
          <w:b/>
          <w:sz w:val="28"/>
          <w:szCs w:val="28"/>
        </w:rPr>
        <w:t>6</w:t>
      </w:r>
      <w:r w:rsidRPr="00B26021">
        <w:rPr>
          <w:b/>
          <w:sz w:val="28"/>
          <w:szCs w:val="28"/>
        </w:rPr>
        <w:t>-202</w:t>
      </w:r>
      <w:r w:rsidR="00B26021" w:rsidRPr="00B26021">
        <w:rPr>
          <w:b/>
          <w:sz w:val="28"/>
          <w:szCs w:val="28"/>
        </w:rPr>
        <w:t>8</w:t>
      </w:r>
      <w:r w:rsidRPr="00B26021">
        <w:rPr>
          <w:b/>
          <w:sz w:val="28"/>
          <w:szCs w:val="28"/>
        </w:rPr>
        <w:t xml:space="preserve"> годы»</w:t>
      </w:r>
      <w:r w:rsidRPr="00B26021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2684"/>
        <w:gridCol w:w="708"/>
        <w:gridCol w:w="1504"/>
        <w:gridCol w:w="1122"/>
        <w:gridCol w:w="992"/>
        <w:gridCol w:w="1703"/>
        <w:gridCol w:w="1342"/>
      </w:tblGrid>
      <w:tr w:rsidR="00B26021" w:rsidRPr="00B26021" w:rsidTr="00E13A21">
        <w:trPr>
          <w:trHeight w:val="330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Год реализации</w:t>
            </w:r>
          </w:p>
        </w:tc>
        <w:tc>
          <w:tcPr>
            <w:tcW w:w="532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Сумма расходов (руб.)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B26021" w:rsidRPr="00B26021" w:rsidTr="00E13A21">
        <w:trPr>
          <w:trHeight w:val="645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342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7</w:t>
            </w:r>
          </w:p>
        </w:tc>
      </w:tr>
      <w:tr w:rsidR="00B26021" w:rsidRPr="00B26021" w:rsidTr="00B26021">
        <w:trPr>
          <w:trHeight w:val="315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Организация и проведение массовых спортивных мероприятий (фестиваль летних видов спорта, фестиваль зимних видов спорта)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34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3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12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500 000,00</w:t>
            </w:r>
          </w:p>
        </w:tc>
        <w:tc>
          <w:tcPr>
            <w:tcW w:w="134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Организация и проведение спортивных турниров (баскетбол, волейбол, футбол, художественная гимнастика, греко-римская борьба, спортивное ориентирование)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630 000,00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630 000,00</w:t>
            </w:r>
          </w:p>
        </w:tc>
        <w:tc>
          <w:tcPr>
            <w:tcW w:w="1342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630 000,00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630 000,00</w:t>
            </w:r>
          </w:p>
        </w:tc>
        <w:tc>
          <w:tcPr>
            <w:tcW w:w="1342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630 000,00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630 000,00</w:t>
            </w:r>
          </w:p>
        </w:tc>
        <w:tc>
          <w:tcPr>
            <w:tcW w:w="1342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Оплата заявочных взносов спортивных команд на участие в кубках Всеволожского района и Ленинградской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405 465,00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405 465,00</w:t>
            </w:r>
          </w:p>
        </w:tc>
        <w:tc>
          <w:tcPr>
            <w:tcW w:w="1342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42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200 000,00</w:t>
            </w:r>
          </w:p>
        </w:tc>
        <w:tc>
          <w:tcPr>
            <w:tcW w:w="1342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Участие команд в районных мероприятиях (тур-слет)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160 000,00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160 000,00</w:t>
            </w:r>
          </w:p>
        </w:tc>
        <w:tc>
          <w:tcPr>
            <w:tcW w:w="1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Администрация МО Кузьмоловское ГП</w:t>
            </w: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0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160 000,00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160 000,00</w:t>
            </w:r>
          </w:p>
        </w:tc>
        <w:tc>
          <w:tcPr>
            <w:tcW w:w="13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160 000,00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160 000,00</w:t>
            </w:r>
          </w:p>
        </w:tc>
        <w:tc>
          <w:tcPr>
            <w:tcW w:w="13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</w:p>
        </w:tc>
      </w:tr>
      <w:tr w:rsidR="00B26021" w:rsidRPr="00B26021" w:rsidTr="00B26021">
        <w:trPr>
          <w:trHeight w:val="3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B26021">
              <w:rPr>
                <w:b/>
                <w:bCs/>
                <w:color w:val="000000"/>
                <w:sz w:val="24"/>
                <w:szCs w:val="24"/>
              </w:rPr>
              <w:t>Итого по программе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602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4 675 465,00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jc w:val="center"/>
              <w:rPr>
                <w:color w:val="000000"/>
                <w:sz w:val="24"/>
                <w:szCs w:val="24"/>
              </w:rPr>
            </w:pPr>
            <w:r w:rsidRPr="00B26021">
              <w:rPr>
                <w:color w:val="000000"/>
                <w:sz w:val="24"/>
                <w:szCs w:val="24"/>
              </w:rPr>
              <w:t>4 675 465,00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6021" w:rsidRPr="00B26021" w:rsidRDefault="00B26021" w:rsidP="00B26021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2602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B26021" w:rsidRDefault="00B26021" w:rsidP="003F0982">
      <w:pPr>
        <w:spacing w:line="276" w:lineRule="auto"/>
        <w:jc w:val="center"/>
        <w:textAlignment w:val="baseline"/>
        <w:rPr>
          <w:rFonts w:eastAsia="Calibri"/>
          <w:b/>
          <w:color w:val="000000"/>
          <w:sz w:val="28"/>
          <w:szCs w:val="28"/>
          <w:lang w:eastAsia="en-US"/>
        </w:rPr>
      </w:pPr>
    </w:p>
    <w:p w:rsidR="00B26021" w:rsidRPr="00B26021" w:rsidRDefault="00B26021" w:rsidP="003F0982">
      <w:pPr>
        <w:spacing w:line="276" w:lineRule="auto"/>
        <w:jc w:val="center"/>
        <w:textAlignment w:val="baseline"/>
        <w:rPr>
          <w:rFonts w:eastAsia="Calibri"/>
          <w:b/>
          <w:color w:val="000000"/>
          <w:sz w:val="28"/>
          <w:szCs w:val="28"/>
          <w:lang w:eastAsia="en-US"/>
        </w:rPr>
      </w:pPr>
    </w:p>
    <w:p w:rsidR="003F0982" w:rsidRDefault="003F0982" w:rsidP="003F0982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</w:p>
    <w:sectPr w:rsidR="003F0982" w:rsidSect="00EA3737">
      <w:pgSz w:w="11906" w:h="16838"/>
      <w:pgMar w:top="851" w:right="70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2D" w:rsidRDefault="0017772D" w:rsidP="004B41CD">
      <w:r>
        <w:separator/>
      </w:r>
    </w:p>
  </w:endnote>
  <w:endnote w:type="continuationSeparator" w:id="0">
    <w:p w:rsidR="0017772D" w:rsidRDefault="0017772D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2D" w:rsidRDefault="0017772D" w:rsidP="004B41CD">
      <w:r>
        <w:separator/>
      </w:r>
    </w:p>
  </w:footnote>
  <w:footnote w:type="continuationSeparator" w:id="0">
    <w:p w:rsidR="0017772D" w:rsidRDefault="0017772D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41A22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7772D"/>
    <w:rsid w:val="00183A56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665DE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982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2973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200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C7F81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760CE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5CA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E4FBB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563A6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6FE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26021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0684D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20D8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12FD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C74ED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3737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2CAAA18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4D07B-F1F2-4F93-8D7F-5CD97B32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3</Pages>
  <Words>538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4323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108</cp:revision>
  <cp:lastPrinted>2026-05-22T08:40:00Z</cp:lastPrinted>
  <dcterms:created xsi:type="dcterms:W3CDTF">2022-03-17T11:31:00Z</dcterms:created>
  <dcterms:modified xsi:type="dcterms:W3CDTF">2026-05-22T08:40:00Z</dcterms:modified>
</cp:coreProperties>
</file>