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1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19" w:rsidRPr="00322D7E" w:rsidRDefault="00775B19" w:rsidP="00775B19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775B19" w:rsidRPr="00322D7E" w:rsidRDefault="00775B19" w:rsidP="00775B19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775B19" w:rsidRPr="00322D7E" w:rsidRDefault="00775B19" w:rsidP="00775B19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775B19" w:rsidRPr="00322D7E" w:rsidRDefault="00775B19" w:rsidP="00775B19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775B19" w:rsidRDefault="00775B19" w:rsidP="00775B19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775B19" w:rsidRPr="00322D7E" w:rsidRDefault="00775B19" w:rsidP="00775B19">
      <w:pPr>
        <w:jc w:val="center"/>
        <w:rPr>
          <w:rFonts w:ascii="Arial" w:hAnsi="Arial" w:cs="Arial"/>
          <w:sz w:val="28"/>
          <w:szCs w:val="28"/>
        </w:rPr>
      </w:pPr>
    </w:p>
    <w:p w:rsidR="00775B19" w:rsidRDefault="00775B19" w:rsidP="00775B19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775B19" w:rsidRPr="00322D7E" w:rsidRDefault="00775B19" w:rsidP="00775B19">
      <w:pPr>
        <w:jc w:val="center"/>
        <w:rPr>
          <w:rFonts w:ascii="Arial" w:hAnsi="Arial" w:cs="Arial"/>
          <w:b/>
          <w:sz w:val="28"/>
          <w:szCs w:val="28"/>
        </w:rPr>
      </w:pPr>
    </w:p>
    <w:p w:rsidR="00775B19" w:rsidRPr="00322D7E" w:rsidRDefault="00775B19" w:rsidP="00775B1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>30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775B19" w:rsidRPr="00322D7E" w:rsidRDefault="00775B19" w:rsidP="00775B19">
      <w:pPr>
        <w:rPr>
          <w:rFonts w:ascii="Arial" w:hAnsi="Arial" w:cs="Arial"/>
          <w:i/>
          <w:sz w:val="28"/>
          <w:szCs w:val="28"/>
        </w:rPr>
      </w:pPr>
    </w:p>
    <w:p w:rsidR="00775B19" w:rsidRPr="00322D7E" w:rsidRDefault="00775B19" w:rsidP="00775B19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О постановке  Ткачука А.Ф.</w:t>
      </w:r>
    </w:p>
    <w:p w:rsidR="00775B19" w:rsidRPr="00322D7E" w:rsidRDefault="00775B19" w:rsidP="00775B19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на учет  в качестве  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нуждающегося</w:t>
      </w:r>
      <w:proofErr w:type="gramEnd"/>
      <w:r w:rsidRPr="00322D7E">
        <w:rPr>
          <w:rFonts w:ascii="Arial" w:hAnsi="Arial" w:cs="Arial"/>
          <w:b/>
          <w:sz w:val="28"/>
          <w:szCs w:val="28"/>
        </w:rPr>
        <w:t xml:space="preserve"> в</w:t>
      </w:r>
    </w:p>
    <w:p w:rsidR="00775B19" w:rsidRPr="00322D7E" w:rsidRDefault="00775B19" w:rsidP="00775B19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322D7E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322D7E">
        <w:rPr>
          <w:rFonts w:ascii="Arial" w:hAnsi="Arial" w:cs="Arial"/>
          <w:b/>
          <w:sz w:val="28"/>
          <w:szCs w:val="28"/>
        </w:rPr>
        <w:t>.</w:t>
      </w:r>
    </w:p>
    <w:p w:rsidR="00775B19" w:rsidRPr="00322D7E" w:rsidRDefault="00775B19" w:rsidP="00775B19">
      <w:pPr>
        <w:rPr>
          <w:rFonts w:ascii="Arial" w:hAnsi="Arial" w:cs="Arial"/>
          <w:b/>
          <w:sz w:val="28"/>
          <w:szCs w:val="28"/>
        </w:rPr>
      </w:pPr>
    </w:p>
    <w:p w:rsidR="00775B19" w:rsidRPr="00322D7E" w:rsidRDefault="00775B19" w:rsidP="00775B19">
      <w:pPr>
        <w:rPr>
          <w:rFonts w:ascii="Arial" w:hAnsi="Arial" w:cs="Arial"/>
          <w:b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322D7E">
        <w:rPr>
          <w:rFonts w:ascii="Arial" w:hAnsi="Arial" w:cs="Arial"/>
          <w:b/>
          <w:sz w:val="28"/>
          <w:szCs w:val="28"/>
        </w:rPr>
        <w:t xml:space="preserve"> </w:t>
      </w:r>
      <w:r w:rsidRPr="00322D7E">
        <w:rPr>
          <w:rFonts w:ascii="Arial" w:hAnsi="Arial" w:cs="Arial"/>
          <w:sz w:val="28"/>
          <w:szCs w:val="28"/>
        </w:rPr>
        <w:t xml:space="preserve">Ткачука А.Ф.  о постановке его на учёт  нуждающихся в жилом помещении, в соответствии с п. 2 ч.1 статьи 51 Жилищного Кодекса РФ, руководствуясь ст. 24 Устава 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04266B" w:rsidRDefault="00775B19" w:rsidP="00775B19">
      <w:pPr>
        <w:jc w:val="center"/>
        <w:rPr>
          <w:rFonts w:ascii="Arial" w:hAnsi="Arial" w:cs="Arial"/>
          <w:b/>
          <w:sz w:val="28"/>
          <w:szCs w:val="28"/>
        </w:rPr>
      </w:pPr>
      <w:r w:rsidRPr="0004266B">
        <w:rPr>
          <w:rFonts w:ascii="Arial" w:hAnsi="Arial" w:cs="Arial"/>
          <w:b/>
          <w:sz w:val="28"/>
          <w:szCs w:val="28"/>
        </w:rPr>
        <w:t>РЕШЕНИЕ:</w:t>
      </w:r>
    </w:p>
    <w:p w:rsidR="00775B19" w:rsidRPr="00322D7E" w:rsidRDefault="00775B19" w:rsidP="00775B19">
      <w:pPr>
        <w:jc w:val="center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городское поселение признать Ткачука Анатолия Федоровича  нуждающимся  в жилом помещении.</w:t>
      </w:r>
    </w:p>
    <w:p w:rsidR="00775B19" w:rsidRPr="00322D7E" w:rsidRDefault="00775B19" w:rsidP="00775B19">
      <w:pPr>
        <w:jc w:val="both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3.</w:t>
      </w:r>
      <w:r w:rsidRPr="0004266B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22D7E">
        <w:rPr>
          <w:rFonts w:ascii="Arial" w:hAnsi="Arial" w:cs="Arial"/>
          <w:sz w:val="28"/>
          <w:szCs w:val="28"/>
        </w:rPr>
        <w:t>Контроль за</w:t>
      </w:r>
      <w:proofErr w:type="gramEnd"/>
      <w:r w:rsidRPr="00322D7E">
        <w:rPr>
          <w:rFonts w:ascii="Arial" w:hAnsi="Arial" w:cs="Arial"/>
          <w:sz w:val="28"/>
          <w:szCs w:val="28"/>
        </w:rPr>
        <w:t xml:space="preserve"> исполнением решения возложить на комиссию </w:t>
      </w:r>
      <w:r w:rsidRPr="0004266B">
        <w:rPr>
          <w:rFonts w:ascii="Arial" w:hAnsi="Arial" w:cs="Arial"/>
          <w:sz w:val="28"/>
          <w:szCs w:val="28"/>
        </w:rPr>
        <w:t>по культуре, здравоохранению, образованию и социальным вопросам.</w:t>
      </w: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322D7E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322D7E">
        <w:rPr>
          <w:rFonts w:ascii="Arial" w:hAnsi="Arial" w:cs="Arial"/>
          <w:sz w:val="28"/>
          <w:szCs w:val="28"/>
        </w:rPr>
        <w:t xml:space="preserve">  </w:t>
      </w:r>
      <w:proofErr w:type="gramStart"/>
      <w:r w:rsidRPr="00322D7E">
        <w:rPr>
          <w:rFonts w:ascii="Arial" w:hAnsi="Arial" w:cs="Arial"/>
          <w:sz w:val="28"/>
          <w:szCs w:val="28"/>
        </w:rPr>
        <w:t xml:space="preserve">ГП  </w:t>
      </w:r>
      <w:r>
        <w:rPr>
          <w:rFonts w:ascii="Arial" w:hAnsi="Arial" w:cs="Arial"/>
          <w:sz w:val="28"/>
          <w:szCs w:val="28"/>
        </w:rPr>
        <w:t xml:space="preserve">                   </w:t>
      </w:r>
      <w:r w:rsidRPr="00322D7E">
        <w:rPr>
          <w:rFonts w:ascii="Arial" w:hAnsi="Arial" w:cs="Arial"/>
          <w:sz w:val="28"/>
          <w:szCs w:val="28"/>
        </w:rPr>
        <w:t xml:space="preserve">                  А.</w:t>
      </w:r>
      <w:proofErr w:type="gramEnd"/>
      <w:r w:rsidRPr="00322D7E">
        <w:rPr>
          <w:rFonts w:ascii="Arial" w:hAnsi="Arial" w:cs="Arial"/>
          <w:sz w:val="28"/>
          <w:szCs w:val="28"/>
        </w:rPr>
        <w:t>Ш.  Николаева</w:t>
      </w: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p w:rsidR="00775B19" w:rsidRPr="00322D7E" w:rsidRDefault="00775B19" w:rsidP="00775B19">
      <w:pPr>
        <w:jc w:val="both"/>
        <w:rPr>
          <w:rFonts w:ascii="Arial" w:hAnsi="Arial" w:cs="Arial"/>
          <w:sz w:val="28"/>
          <w:szCs w:val="28"/>
        </w:rPr>
      </w:pPr>
    </w:p>
    <w:sectPr w:rsidR="00775B19" w:rsidRPr="00322D7E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775B19"/>
    <w:rsid w:val="00147C78"/>
    <w:rsid w:val="00775B19"/>
    <w:rsid w:val="007B75A6"/>
    <w:rsid w:val="00A01423"/>
    <w:rsid w:val="00A41CBF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B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75B19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775B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5B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5B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>Microsoft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2018-07-12T08:23:00Z</dcterms:created>
  <dcterms:modified xsi:type="dcterms:W3CDTF">2018-07-12T08:25:00Z</dcterms:modified>
</cp:coreProperties>
</file>