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p w:rsidR="004929E5" w:rsidRPr="00322D7E" w:rsidRDefault="004929E5" w:rsidP="004929E5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6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9E5" w:rsidRPr="00322D7E" w:rsidRDefault="004929E5" w:rsidP="004929E5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4929E5" w:rsidRPr="00322D7E" w:rsidRDefault="004929E5" w:rsidP="004929E5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4929E5" w:rsidRPr="00322D7E" w:rsidRDefault="004929E5" w:rsidP="004929E5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4929E5" w:rsidRPr="00322D7E" w:rsidRDefault="004929E5" w:rsidP="004929E5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4929E5" w:rsidRDefault="004929E5" w:rsidP="004929E5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4929E5" w:rsidRPr="00322D7E" w:rsidRDefault="004929E5" w:rsidP="004929E5">
      <w:pPr>
        <w:jc w:val="center"/>
        <w:rPr>
          <w:rFonts w:ascii="Arial" w:hAnsi="Arial" w:cs="Arial"/>
          <w:sz w:val="28"/>
          <w:szCs w:val="28"/>
        </w:rPr>
      </w:pPr>
    </w:p>
    <w:p w:rsidR="004929E5" w:rsidRDefault="004929E5" w:rsidP="004929E5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4929E5" w:rsidRPr="00322D7E" w:rsidRDefault="004929E5" w:rsidP="004929E5">
      <w:pPr>
        <w:jc w:val="center"/>
        <w:rPr>
          <w:rFonts w:ascii="Arial" w:hAnsi="Arial" w:cs="Arial"/>
          <w:b/>
          <w:sz w:val="28"/>
          <w:szCs w:val="28"/>
        </w:rPr>
      </w:pPr>
    </w:p>
    <w:p w:rsidR="004929E5" w:rsidRPr="00322D7E" w:rsidRDefault="004929E5" w:rsidP="004929E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 xml:space="preserve">№ </w:t>
      </w:r>
      <w:r>
        <w:rPr>
          <w:rFonts w:ascii="Arial" w:hAnsi="Arial" w:cs="Arial"/>
          <w:b/>
          <w:bCs/>
          <w:sz w:val="28"/>
          <w:szCs w:val="28"/>
        </w:rPr>
        <w:t>36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4929E5" w:rsidRPr="00322D7E" w:rsidRDefault="004929E5" w:rsidP="004929E5">
      <w:pPr>
        <w:rPr>
          <w:rFonts w:ascii="Arial" w:hAnsi="Arial" w:cs="Arial"/>
          <w:i/>
          <w:sz w:val="28"/>
          <w:szCs w:val="28"/>
        </w:rPr>
      </w:pPr>
    </w:p>
    <w:p w:rsidR="004929E5" w:rsidRPr="00322D7E" w:rsidRDefault="004929E5" w:rsidP="004929E5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О постановке  семьи Макеевой Т.А.</w:t>
      </w:r>
    </w:p>
    <w:p w:rsidR="004929E5" w:rsidRPr="00322D7E" w:rsidRDefault="004929E5" w:rsidP="004929E5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 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нуждающихся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в</w:t>
      </w:r>
    </w:p>
    <w:p w:rsidR="004929E5" w:rsidRPr="00322D7E" w:rsidRDefault="004929E5" w:rsidP="004929E5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.</w:t>
      </w:r>
    </w:p>
    <w:p w:rsidR="004929E5" w:rsidRPr="00322D7E" w:rsidRDefault="004929E5" w:rsidP="004929E5">
      <w:pPr>
        <w:rPr>
          <w:rFonts w:ascii="Arial" w:hAnsi="Arial" w:cs="Arial"/>
          <w:b/>
          <w:sz w:val="28"/>
          <w:szCs w:val="28"/>
        </w:rPr>
      </w:pPr>
    </w:p>
    <w:p w:rsidR="004929E5" w:rsidRPr="00322D7E" w:rsidRDefault="004929E5" w:rsidP="004929E5">
      <w:pPr>
        <w:rPr>
          <w:rFonts w:ascii="Arial" w:hAnsi="Arial" w:cs="Arial"/>
          <w:b/>
          <w:sz w:val="28"/>
          <w:szCs w:val="28"/>
        </w:rPr>
      </w:pP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Макеевой Т.А. о постановке её семьи   на учёт как нуждающихся в жилом помещении, в соответствии с Жилищным Кодексом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p w:rsidR="004929E5" w:rsidRPr="0004266B" w:rsidRDefault="004929E5" w:rsidP="004929E5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4929E5" w:rsidRPr="00322D7E" w:rsidRDefault="004929E5" w:rsidP="004929E5">
      <w:pPr>
        <w:jc w:val="center"/>
        <w:rPr>
          <w:rFonts w:ascii="Arial" w:hAnsi="Arial" w:cs="Arial"/>
          <w:sz w:val="28"/>
          <w:szCs w:val="28"/>
        </w:rPr>
      </w:pP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поставить семью  Макеевой Татьяны Алексеевны, состоящую из двух человек (она, дочь)  на учет в качестве нуждающихся в жилом помещении.</w:t>
      </w:r>
    </w:p>
    <w:p w:rsidR="004929E5" w:rsidRPr="00322D7E" w:rsidRDefault="004929E5" w:rsidP="004929E5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Контроль за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</w:t>
      </w:r>
      <w:proofErr w:type="gramStart"/>
      <w:r w:rsidRPr="0004266B">
        <w:rPr>
          <w:rFonts w:ascii="Arial" w:hAnsi="Arial" w:cs="Arial"/>
          <w:sz w:val="28"/>
          <w:szCs w:val="28"/>
        </w:rPr>
        <w:t>.</w:t>
      </w:r>
      <w:r w:rsidRPr="00322D7E">
        <w:rPr>
          <w:rFonts w:ascii="Arial" w:hAnsi="Arial" w:cs="Arial"/>
          <w:sz w:val="28"/>
          <w:szCs w:val="28"/>
        </w:rPr>
        <w:t>.</w:t>
      </w:r>
      <w:proofErr w:type="gramEnd"/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</w:t>
      </w:r>
      <w:r>
        <w:rPr>
          <w:rFonts w:ascii="Arial" w:hAnsi="Arial" w:cs="Arial"/>
          <w:sz w:val="28"/>
          <w:szCs w:val="28"/>
        </w:rPr>
        <w:t>моловское</w:t>
      </w:r>
      <w:proofErr w:type="spellEnd"/>
      <w:r>
        <w:rPr>
          <w:rFonts w:ascii="Arial" w:hAnsi="Arial" w:cs="Arial"/>
          <w:sz w:val="28"/>
          <w:szCs w:val="28"/>
        </w:rPr>
        <w:t xml:space="preserve">  </w:t>
      </w:r>
      <w:proofErr w:type="gramStart"/>
      <w:r>
        <w:rPr>
          <w:rFonts w:ascii="Arial" w:hAnsi="Arial" w:cs="Arial"/>
          <w:sz w:val="28"/>
          <w:szCs w:val="28"/>
        </w:rPr>
        <w:t xml:space="preserve">ГП        </w:t>
      </w:r>
      <w:r w:rsidRPr="00322D7E">
        <w:rPr>
          <w:rFonts w:ascii="Arial" w:hAnsi="Arial" w:cs="Arial"/>
          <w:sz w:val="28"/>
          <w:szCs w:val="28"/>
        </w:rPr>
        <w:t xml:space="preserve">              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p w:rsidR="004929E5" w:rsidRPr="00322D7E" w:rsidRDefault="004929E5" w:rsidP="004929E5">
      <w:pPr>
        <w:jc w:val="both"/>
        <w:rPr>
          <w:rFonts w:ascii="Arial" w:hAnsi="Arial" w:cs="Arial"/>
          <w:sz w:val="28"/>
          <w:szCs w:val="28"/>
        </w:rPr>
      </w:pPr>
    </w:p>
    <w:sectPr w:rsidR="004929E5" w:rsidRPr="00322D7E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4929E5"/>
    <w:rsid w:val="00147C78"/>
    <w:rsid w:val="004929E5"/>
    <w:rsid w:val="007B75A6"/>
    <w:rsid w:val="00A01423"/>
    <w:rsid w:val="00A41CBF"/>
    <w:rsid w:val="00BD3C2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4929E5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492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29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29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>Microsoft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2018-07-12T08:22:00Z</dcterms:created>
  <dcterms:modified xsi:type="dcterms:W3CDTF">2018-07-12T08:27:00Z</dcterms:modified>
</cp:coreProperties>
</file>