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8BA" w:rsidRPr="00A338BA" w:rsidRDefault="00A338BA" w:rsidP="00A338BA">
      <w:pPr>
        <w:spacing w:after="0" w:line="240" w:lineRule="auto"/>
        <w:jc w:val="right"/>
        <w:rPr>
          <w:rFonts w:ascii="Times New Roman" w:hAnsi="Times New Roman" w:cs="Times New Roman"/>
          <w:sz w:val="20"/>
          <w:szCs w:val="20"/>
        </w:rPr>
      </w:pPr>
      <w:r w:rsidRPr="00A338BA">
        <w:rPr>
          <w:rFonts w:ascii="Times New Roman" w:hAnsi="Times New Roman" w:cs="Times New Roman"/>
          <w:sz w:val="20"/>
          <w:szCs w:val="20"/>
        </w:rPr>
        <w:t xml:space="preserve">Приложение </w:t>
      </w:r>
    </w:p>
    <w:p w:rsidR="00A338BA" w:rsidRPr="00A338BA" w:rsidRDefault="00A338BA" w:rsidP="00A338BA">
      <w:pPr>
        <w:spacing w:after="0" w:line="240" w:lineRule="auto"/>
        <w:jc w:val="right"/>
        <w:rPr>
          <w:rFonts w:ascii="Times New Roman" w:hAnsi="Times New Roman" w:cs="Times New Roman"/>
          <w:sz w:val="20"/>
          <w:szCs w:val="20"/>
        </w:rPr>
      </w:pPr>
      <w:r w:rsidRPr="00A338BA">
        <w:rPr>
          <w:rFonts w:ascii="Times New Roman" w:hAnsi="Times New Roman" w:cs="Times New Roman"/>
          <w:sz w:val="20"/>
          <w:szCs w:val="20"/>
        </w:rPr>
        <w:t>к решению совета депутатов</w:t>
      </w:r>
    </w:p>
    <w:p w:rsidR="00A338BA" w:rsidRPr="00A338BA" w:rsidRDefault="00A338BA" w:rsidP="00A338BA">
      <w:pPr>
        <w:spacing w:after="0" w:line="240" w:lineRule="auto"/>
        <w:jc w:val="right"/>
        <w:rPr>
          <w:rFonts w:ascii="Times New Roman" w:hAnsi="Times New Roman" w:cs="Times New Roman"/>
          <w:sz w:val="20"/>
          <w:szCs w:val="20"/>
        </w:rPr>
      </w:pPr>
      <w:r w:rsidRPr="00A338BA">
        <w:rPr>
          <w:rFonts w:ascii="Times New Roman" w:hAnsi="Times New Roman" w:cs="Times New Roman"/>
          <w:sz w:val="20"/>
          <w:szCs w:val="20"/>
        </w:rPr>
        <w:t>МО «</w:t>
      </w:r>
      <w:r w:rsidR="00C43603">
        <w:rPr>
          <w:rFonts w:ascii="Times New Roman" w:hAnsi="Times New Roman" w:cs="Times New Roman"/>
          <w:sz w:val="20"/>
          <w:szCs w:val="20"/>
        </w:rPr>
        <w:t>Кузьмоловское</w:t>
      </w:r>
      <w:r w:rsidR="006B3F62">
        <w:rPr>
          <w:rFonts w:ascii="Times New Roman" w:hAnsi="Times New Roman" w:cs="Times New Roman"/>
          <w:sz w:val="20"/>
          <w:szCs w:val="20"/>
        </w:rPr>
        <w:t xml:space="preserve">  </w:t>
      </w:r>
      <w:r w:rsidRPr="00A338BA">
        <w:rPr>
          <w:rFonts w:ascii="Times New Roman" w:hAnsi="Times New Roman" w:cs="Times New Roman"/>
          <w:sz w:val="20"/>
          <w:szCs w:val="20"/>
        </w:rPr>
        <w:t xml:space="preserve">городское поселение» </w:t>
      </w:r>
    </w:p>
    <w:p w:rsidR="00A338BA" w:rsidRPr="00A338BA" w:rsidRDefault="005B272B" w:rsidP="00A338BA">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от </w:t>
      </w:r>
      <w:r w:rsidR="007844B0">
        <w:rPr>
          <w:rFonts w:ascii="Times New Roman" w:hAnsi="Times New Roman" w:cs="Times New Roman"/>
          <w:sz w:val="20"/>
          <w:szCs w:val="20"/>
        </w:rPr>
        <w:t>21</w:t>
      </w:r>
      <w:r>
        <w:rPr>
          <w:rFonts w:ascii="Times New Roman" w:hAnsi="Times New Roman" w:cs="Times New Roman"/>
          <w:sz w:val="20"/>
          <w:szCs w:val="20"/>
        </w:rPr>
        <w:t>.</w:t>
      </w:r>
      <w:r w:rsidR="007844B0">
        <w:rPr>
          <w:rFonts w:ascii="Times New Roman" w:hAnsi="Times New Roman" w:cs="Times New Roman"/>
          <w:sz w:val="20"/>
          <w:szCs w:val="20"/>
        </w:rPr>
        <w:t>12</w:t>
      </w:r>
      <w:r>
        <w:rPr>
          <w:rFonts w:ascii="Times New Roman" w:hAnsi="Times New Roman" w:cs="Times New Roman"/>
          <w:sz w:val="20"/>
          <w:szCs w:val="20"/>
        </w:rPr>
        <w:t xml:space="preserve">.2017. № </w:t>
      </w:r>
      <w:r w:rsidR="007844B0">
        <w:rPr>
          <w:rFonts w:ascii="Times New Roman" w:hAnsi="Times New Roman" w:cs="Times New Roman"/>
          <w:sz w:val="20"/>
          <w:szCs w:val="20"/>
        </w:rPr>
        <w:t>31</w:t>
      </w:r>
    </w:p>
    <w:p w:rsidR="00A1622C" w:rsidRDefault="00A1622C" w:rsidP="00A1622C">
      <w:pPr>
        <w:spacing w:after="0" w:line="240" w:lineRule="auto"/>
        <w:ind w:firstLine="709"/>
        <w:jc w:val="both"/>
        <w:rPr>
          <w:rFonts w:ascii="Times New Roman" w:hAnsi="Times New Roman" w:cs="Times New Roman"/>
          <w:b/>
          <w:sz w:val="28"/>
          <w:szCs w:val="28"/>
        </w:rPr>
      </w:pPr>
    </w:p>
    <w:p w:rsidR="00A1622C" w:rsidRDefault="00A338BA" w:rsidP="004B3C0C">
      <w:pPr>
        <w:spacing w:after="0" w:line="240" w:lineRule="auto"/>
        <w:ind w:firstLine="709"/>
        <w:jc w:val="center"/>
        <w:rPr>
          <w:rFonts w:ascii="Times New Roman" w:hAnsi="Times New Roman" w:cs="Times New Roman"/>
          <w:b/>
          <w:sz w:val="28"/>
          <w:szCs w:val="28"/>
        </w:rPr>
      </w:pPr>
      <w:r w:rsidRPr="00A1622C">
        <w:rPr>
          <w:rFonts w:ascii="Times New Roman" w:hAnsi="Times New Roman" w:cs="Times New Roman"/>
          <w:b/>
          <w:sz w:val="28"/>
          <w:szCs w:val="28"/>
        </w:rPr>
        <w:t>ПРАВИЛА БЛАГОУСТРОЙСТВА</w:t>
      </w:r>
    </w:p>
    <w:p w:rsidR="00A1622C" w:rsidRDefault="00A338BA" w:rsidP="004B3C0C">
      <w:pPr>
        <w:spacing w:after="0" w:line="240" w:lineRule="auto"/>
        <w:ind w:firstLine="709"/>
        <w:jc w:val="center"/>
        <w:rPr>
          <w:rFonts w:ascii="Times New Roman" w:hAnsi="Times New Roman" w:cs="Times New Roman"/>
          <w:b/>
          <w:sz w:val="28"/>
          <w:szCs w:val="28"/>
        </w:rPr>
      </w:pPr>
      <w:r w:rsidRPr="00A1622C">
        <w:rPr>
          <w:rFonts w:ascii="Times New Roman" w:hAnsi="Times New Roman" w:cs="Times New Roman"/>
          <w:b/>
          <w:sz w:val="28"/>
          <w:szCs w:val="28"/>
        </w:rPr>
        <w:t>ТЕРРИТОРИИ</w:t>
      </w:r>
      <w:r w:rsidR="00A1622C">
        <w:rPr>
          <w:rFonts w:ascii="Times New Roman" w:hAnsi="Times New Roman" w:cs="Times New Roman"/>
          <w:b/>
          <w:sz w:val="28"/>
          <w:szCs w:val="28"/>
        </w:rPr>
        <w:t xml:space="preserve"> </w:t>
      </w:r>
      <w:r w:rsidR="004B3C0C">
        <w:rPr>
          <w:rFonts w:ascii="Times New Roman" w:hAnsi="Times New Roman" w:cs="Times New Roman"/>
          <w:b/>
          <w:sz w:val="28"/>
          <w:szCs w:val="28"/>
        </w:rPr>
        <w:t>МО «КУЗЬМОЛОВСКОЕ</w:t>
      </w:r>
      <w:r w:rsidRPr="00A1622C">
        <w:rPr>
          <w:rFonts w:ascii="Times New Roman" w:hAnsi="Times New Roman" w:cs="Times New Roman"/>
          <w:b/>
          <w:sz w:val="28"/>
          <w:szCs w:val="28"/>
        </w:rPr>
        <w:t xml:space="preserve"> ГОРОДСКОЕ ПОСЕЛЕНИ</w:t>
      </w:r>
      <w:r w:rsidR="004B3C0C">
        <w:rPr>
          <w:rFonts w:ascii="Times New Roman" w:hAnsi="Times New Roman" w:cs="Times New Roman"/>
          <w:b/>
          <w:sz w:val="28"/>
          <w:szCs w:val="28"/>
        </w:rPr>
        <w:t>Е»</w:t>
      </w:r>
      <w:r w:rsidR="00A1622C">
        <w:rPr>
          <w:rFonts w:ascii="Times New Roman" w:hAnsi="Times New Roman" w:cs="Times New Roman"/>
          <w:b/>
          <w:sz w:val="28"/>
          <w:szCs w:val="28"/>
        </w:rPr>
        <w:t xml:space="preserve"> ВСЕВОЛОЖСКОГО МУНИЦИПАЛЬНОГО РАЙОНА</w:t>
      </w:r>
    </w:p>
    <w:p w:rsidR="00A338BA" w:rsidRDefault="00A338BA" w:rsidP="004B3C0C">
      <w:pPr>
        <w:spacing w:after="0" w:line="240" w:lineRule="auto"/>
        <w:ind w:firstLine="709"/>
        <w:jc w:val="center"/>
        <w:rPr>
          <w:rFonts w:ascii="Times New Roman" w:hAnsi="Times New Roman" w:cs="Times New Roman"/>
          <w:b/>
          <w:sz w:val="28"/>
          <w:szCs w:val="28"/>
        </w:rPr>
      </w:pPr>
      <w:r w:rsidRPr="00A1622C">
        <w:rPr>
          <w:rFonts w:ascii="Times New Roman" w:hAnsi="Times New Roman" w:cs="Times New Roman"/>
          <w:b/>
          <w:sz w:val="28"/>
          <w:szCs w:val="28"/>
        </w:rPr>
        <w:t>ЛЕНИНГРАДСКОЙ ОБЛАСТИ</w:t>
      </w:r>
    </w:p>
    <w:p w:rsidR="00B53437" w:rsidRPr="00A1622C" w:rsidRDefault="00B53437" w:rsidP="004B3C0C">
      <w:pPr>
        <w:spacing w:after="0" w:line="240" w:lineRule="auto"/>
        <w:ind w:firstLine="709"/>
        <w:jc w:val="center"/>
        <w:rPr>
          <w:rFonts w:ascii="Times New Roman" w:hAnsi="Times New Roman" w:cs="Times New Roman"/>
          <w:b/>
          <w:sz w:val="28"/>
          <w:szCs w:val="28"/>
        </w:rPr>
      </w:pPr>
    </w:p>
    <w:p w:rsidR="00A338BA" w:rsidRPr="00A338BA" w:rsidRDefault="00A338BA" w:rsidP="00B53437">
      <w:pPr>
        <w:pStyle w:val="a8"/>
        <w:spacing w:before="0" w:after="0"/>
        <w:rPr>
          <w:rFonts w:ascii="Times New Roman" w:hAnsi="Times New Roman"/>
          <w:sz w:val="24"/>
          <w:szCs w:val="24"/>
        </w:rPr>
      </w:pPr>
      <w:bookmarkStart w:id="0" w:name="_Toc496228788"/>
      <w:bookmarkStart w:id="1" w:name="sub_1316"/>
      <w:r w:rsidRPr="00A338BA">
        <w:rPr>
          <w:rFonts w:ascii="Times New Roman" w:hAnsi="Times New Roman"/>
          <w:sz w:val="24"/>
          <w:szCs w:val="24"/>
        </w:rPr>
        <w:t>Раздел 1. Общие положения</w:t>
      </w:r>
      <w:bookmarkEnd w:id="0"/>
    </w:p>
    <w:bookmarkEnd w:id="1"/>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1.1.</w:t>
      </w:r>
      <w:r w:rsidRPr="00A338BA">
        <w:rPr>
          <w:rFonts w:ascii="Times New Roman" w:hAnsi="Times New Roman" w:cs="Times New Roman"/>
          <w:sz w:val="24"/>
          <w:szCs w:val="24"/>
        </w:rPr>
        <w:tab/>
        <w:t>Настоящие правила благоустройства территории МО «</w:t>
      </w:r>
      <w:r w:rsidR="004B3C0C" w:rsidRPr="00C43603">
        <w:rPr>
          <w:rFonts w:ascii="Times New Roman" w:hAnsi="Times New Roman" w:cs="Times New Roman"/>
          <w:sz w:val="24"/>
          <w:szCs w:val="24"/>
        </w:rPr>
        <w:t>Кузьмоловское</w:t>
      </w:r>
      <w:r w:rsidR="004B3C0C" w:rsidRPr="00A338BA">
        <w:rPr>
          <w:rFonts w:ascii="Times New Roman" w:hAnsi="Times New Roman" w:cs="Times New Roman"/>
          <w:sz w:val="24"/>
          <w:szCs w:val="24"/>
        </w:rPr>
        <w:t xml:space="preserve"> </w:t>
      </w:r>
      <w:r w:rsidRPr="00A338BA">
        <w:rPr>
          <w:rFonts w:ascii="Times New Roman" w:hAnsi="Times New Roman" w:cs="Times New Roman"/>
          <w:sz w:val="24"/>
          <w:szCs w:val="24"/>
        </w:rPr>
        <w:t xml:space="preserve">городское поселение» Всеволожского муниципального района Ленинградской области (далее – Правила благоустройства) разработаны в рамках реализации полномочий, предусмотренных Федеральным законом от 6 октября </w:t>
      </w:r>
      <w:smartTag w:uri="urn:schemas-microsoft-com:office:smarttags" w:element="metricconverter">
        <w:smartTagPr>
          <w:attr w:name="ProductID" w:val="2003 г"/>
        </w:smartTagPr>
        <w:r w:rsidRPr="00A338BA">
          <w:rPr>
            <w:rFonts w:ascii="Times New Roman" w:hAnsi="Times New Roman" w:cs="Times New Roman"/>
            <w:sz w:val="24"/>
            <w:szCs w:val="24"/>
          </w:rPr>
          <w:t>2003 г</w:t>
        </w:r>
      </w:smartTag>
      <w:r w:rsidRPr="00A338BA">
        <w:rPr>
          <w:rFonts w:ascii="Times New Roman" w:hAnsi="Times New Roman" w:cs="Times New Roman"/>
          <w:sz w:val="24"/>
          <w:szCs w:val="24"/>
        </w:rPr>
        <w:t>. № </w:t>
      </w:r>
      <w:hyperlink r:id="rId5" w:history="1">
        <w:r w:rsidRPr="00A1622C">
          <w:rPr>
            <w:rStyle w:val="ad"/>
            <w:rFonts w:ascii="Times New Roman" w:hAnsi="Times New Roman" w:cs="Times New Roman"/>
            <w:color w:val="000000" w:themeColor="text1"/>
            <w:sz w:val="24"/>
            <w:szCs w:val="24"/>
            <w:u w:val="none"/>
          </w:rPr>
          <w:t>131-ФЗ</w:t>
        </w:r>
      </w:hyperlink>
      <w:r w:rsidRPr="00A338BA">
        <w:rPr>
          <w:rFonts w:ascii="Times New Roman" w:hAnsi="Times New Roman" w:cs="Times New Roman"/>
          <w:sz w:val="24"/>
          <w:szCs w:val="24"/>
        </w:rPr>
        <w:t xml:space="preserve"> «Об общих принципах организации местного самоуправления в Российской Федерации» </w:t>
      </w:r>
    </w:p>
    <w:p w:rsidR="00A338BA" w:rsidRPr="00A338BA" w:rsidRDefault="00A338BA" w:rsidP="00A1622C">
      <w:pPr>
        <w:spacing w:after="0" w:line="240" w:lineRule="auto"/>
        <w:jc w:val="both"/>
        <w:rPr>
          <w:rFonts w:ascii="Times New Roman" w:hAnsi="Times New Roman" w:cs="Times New Roman"/>
          <w:sz w:val="24"/>
          <w:szCs w:val="24"/>
        </w:rPr>
      </w:pPr>
      <w:bookmarkStart w:id="2" w:name="sub_1393"/>
      <w:r w:rsidRPr="00A338BA">
        <w:rPr>
          <w:rFonts w:ascii="Times New Roman" w:hAnsi="Times New Roman" w:cs="Times New Roman"/>
          <w:sz w:val="24"/>
          <w:szCs w:val="24"/>
        </w:rPr>
        <w:t>1.2.</w:t>
      </w:r>
      <w:r w:rsidRPr="00A338BA">
        <w:rPr>
          <w:rFonts w:ascii="Times New Roman" w:hAnsi="Times New Roman" w:cs="Times New Roman"/>
          <w:sz w:val="24"/>
          <w:szCs w:val="24"/>
        </w:rPr>
        <w:tab/>
      </w:r>
      <w:proofErr w:type="gramStart"/>
      <w:r w:rsidRPr="00A338BA">
        <w:rPr>
          <w:rFonts w:ascii="Times New Roman" w:hAnsi="Times New Roman" w:cs="Times New Roman"/>
          <w:sz w:val="24"/>
          <w:szCs w:val="24"/>
        </w:rPr>
        <w:t>Правила благоустройства территории МО «</w:t>
      </w:r>
      <w:r w:rsidR="00C43603" w:rsidRPr="00C43603">
        <w:rPr>
          <w:rFonts w:ascii="Times New Roman" w:hAnsi="Times New Roman" w:cs="Times New Roman"/>
          <w:sz w:val="24"/>
          <w:szCs w:val="24"/>
        </w:rPr>
        <w:t>Кузьмоловское</w:t>
      </w:r>
      <w:r w:rsidR="00C43603" w:rsidRPr="00A338BA">
        <w:rPr>
          <w:rFonts w:ascii="Times New Roman" w:hAnsi="Times New Roman" w:cs="Times New Roman"/>
          <w:sz w:val="24"/>
          <w:szCs w:val="24"/>
        </w:rPr>
        <w:t xml:space="preserve"> </w:t>
      </w:r>
      <w:r w:rsidRPr="00A338BA">
        <w:rPr>
          <w:rFonts w:ascii="Times New Roman" w:hAnsi="Times New Roman" w:cs="Times New Roman"/>
          <w:sz w:val="24"/>
          <w:szCs w:val="24"/>
        </w:rPr>
        <w:t xml:space="preserve">городское поселение» </w:t>
      </w:r>
      <w:r w:rsidR="00CB5A50" w:rsidRPr="00A338BA">
        <w:rPr>
          <w:rFonts w:ascii="Times New Roman" w:hAnsi="Times New Roman" w:cs="Times New Roman"/>
          <w:sz w:val="24"/>
          <w:szCs w:val="24"/>
        </w:rPr>
        <w:t xml:space="preserve">Всеволожского муниципального района Ленинградской области </w:t>
      </w:r>
      <w:r w:rsidRPr="00A338BA">
        <w:rPr>
          <w:rFonts w:ascii="Times New Roman" w:hAnsi="Times New Roman" w:cs="Times New Roman"/>
          <w:sz w:val="24"/>
          <w:szCs w:val="24"/>
        </w:rPr>
        <w:t xml:space="preserve">(далее по тексту – </w:t>
      </w:r>
      <w:r w:rsidR="00151FF9">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в соответствии с действующим законодательством устанавливают порядок организации благоустройства и озеленения территории, эксплуатации зеленых насаждений, очистки и уборки территории </w:t>
      </w:r>
      <w:r w:rsidR="00151FF9">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и обязательны для всех физических и юридических лиц, независимо от их организационно-правовых форм.</w:t>
      </w:r>
      <w:proofErr w:type="gramEnd"/>
    </w:p>
    <w:p w:rsidR="00A338BA" w:rsidRPr="00A338BA" w:rsidRDefault="00A338BA" w:rsidP="00A1622C">
      <w:pPr>
        <w:spacing w:after="0" w:line="240" w:lineRule="auto"/>
        <w:jc w:val="both"/>
        <w:rPr>
          <w:rFonts w:ascii="Times New Roman" w:hAnsi="Times New Roman" w:cs="Times New Roman"/>
          <w:sz w:val="24"/>
          <w:szCs w:val="24"/>
        </w:rPr>
      </w:pPr>
      <w:bookmarkStart w:id="3" w:name="sub_1394"/>
      <w:bookmarkEnd w:id="2"/>
      <w:r w:rsidRPr="00A338BA">
        <w:rPr>
          <w:rFonts w:ascii="Times New Roman" w:hAnsi="Times New Roman" w:cs="Times New Roman"/>
          <w:sz w:val="24"/>
          <w:szCs w:val="24"/>
        </w:rPr>
        <w:t>1.3.</w:t>
      </w:r>
      <w:r w:rsidRPr="00A338BA">
        <w:rPr>
          <w:rFonts w:ascii="Times New Roman" w:hAnsi="Times New Roman" w:cs="Times New Roman"/>
          <w:sz w:val="24"/>
          <w:szCs w:val="24"/>
        </w:rPr>
        <w:tab/>
        <w:t xml:space="preserve">Проектирование и эксплуатация элементов благоустройства должны проводиться в соответствии с требованиями охраны здоровья человека, исторической и природной среды, должны обеспечивать технические возможности беспрепятственного передвижения маломобильных групп населения по территории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bookmarkStart w:id="4" w:name="sub_1395"/>
      <w:bookmarkEnd w:id="3"/>
      <w:r w:rsidRPr="00A338BA">
        <w:rPr>
          <w:rFonts w:ascii="Times New Roman" w:hAnsi="Times New Roman" w:cs="Times New Roman"/>
          <w:sz w:val="24"/>
          <w:szCs w:val="24"/>
        </w:rPr>
        <w:t>1.4.</w:t>
      </w:r>
      <w:r w:rsidRPr="00A338BA">
        <w:rPr>
          <w:rFonts w:ascii="Times New Roman" w:hAnsi="Times New Roman" w:cs="Times New Roman"/>
          <w:sz w:val="24"/>
          <w:szCs w:val="24"/>
        </w:rPr>
        <w:tab/>
        <w:t xml:space="preserve">В настоящих Правилах применяются следующие </w:t>
      </w:r>
      <w:r w:rsidRPr="00A338BA">
        <w:rPr>
          <w:rFonts w:ascii="Times New Roman" w:hAnsi="Times New Roman" w:cs="Times New Roman"/>
          <w:b/>
          <w:sz w:val="24"/>
          <w:szCs w:val="24"/>
        </w:rPr>
        <w:t>термины</w:t>
      </w:r>
      <w:r w:rsidRPr="00A338BA">
        <w:rPr>
          <w:rFonts w:ascii="Times New Roman" w:hAnsi="Times New Roman" w:cs="Times New Roman"/>
          <w:sz w:val="24"/>
          <w:szCs w:val="24"/>
        </w:rPr>
        <w:t>:</w:t>
      </w:r>
    </w:p>
    <w:bookmarkEnd w:id="4"/>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bCs/>
          <w:sz w:val="24"/>
          <w:szCs w:val="24"/>
        </w:rPr>
        <w:t>Благоустройство территории</w:t>
      </w:r>
      <w:r w:rsidRPr="00A338BA">
        <w:rPr>
          <w:rFonts w:ascii="Times New Roman" w:hAnsi="Times New Roman" w:cs="Times New Roman"/>
          <w:sz w:val="24"/>
          <w:szCs w:val="24"/>
        </w:rPr>
        <w:t xml:space="preserve"> – комплекс мероприятий по инженерной подготовке, озеленению, устройству покрытий, освещению, размещению малых архитектурных форм и объектов монументального искусства, направленный на обеспечение безопасности и улучшение санитарного и эстетического состояния территории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повышение комфортности условий проживания для жителей, поддержание единого архитектурного облика населенных пунктов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bCs/>
          <w:sz w:val="24"/>
          <w:szCs w:val="24"/>
        </w:rPr>
        <w:t>Элементы благоустройства территории</w:t>
      </w:r>
      <w:r w:rsidRPr="00A338BA">
        <w:rPr>
          <w:rFonts w:ascii="Times New Roman" w:hAnsi="Times New Roman" w:cs="Times New Roman"/>
          <w:sz w:val="24"/>
          <w:szCs w:val="24"/>
        </w:rPr>
        <w:t xml:space="preserve"> – декоративные, технические, планировочные, конструктивные устройства и элементы, растительные компоненты, различные виды оборудования и оформления, малые архитектурные формы, некапитальные нестационарные сооружения, здания и сооружения, наружная реклама и информация, используемые как составные части благоустройства.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bCs/>
          <w:sz w:val="24"/>
          <w:szCs w:val="24"/>
        </w:rPr>
        <w:t>Нормируемый комплекс элементов благоустройства</w:t>
      </w:r>
      <w:r w:rsidRPr="00A338BA">
        <w:rPr>
          <w:rFonts w:ascii="Times New Roman" w:hAnsi="Times New Roman" w:cs="Times New Roman"/>
          <w:sz w:val="24"/>
          <w:szCs w:val="24"/>
        </w:rPr>
        <w:t xml:space="preserve"> – необходимое минимальное сочетание элементов благоустройства для создания на территории муниципального образования безопасной, удобной и привлекательной среды.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bCs/>
          <w:sz w:val="24"/>
          <w:szCs w:val="24"/>
        </w:rPr>
        <w:t>Объекты благоустройства территории</w:t>
      </w:r>
      <w:r w:rsidRPr="00A338BA">
        <w:rPr>
          <w:rFonts w:ascii="Times New Roman" w:hAnsi="Times New Roman" w:cs="Times New Roman"/>
          <w:sz w:val="24"/>
          <w:szCs w:val="24"/>
        </w:rPr>
        <w:t xml:space="preserve"> – территории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на которых осуществляется деятельность по благоустройству: территории, выделенные как общественные пространства и дворовые территории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площадки, дворы, микрорайоны, а также территории визуально-пространственного восприятия (площадь с застройкой, улица с прилегающей территорией и застройкой).</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bCs/>
          <w:sz w:val="24"/>
          <w:szCs w:val="24"/>
        </w:rPr>
        <w:t>Объекты нормирования благоустройства территории</w:t>
      </w:r>
      <w:r w:rsidRPr="00A338BA">
        <w:rPr>
          <w:rFonts w:ascii="Times New Roman" w:hAnsi="Times New Roman" w:cs="Times New Roman"/>
          <w:sz w:val="24"/>
          <w:szCs w:val="24"/>
        </w:rPr>
        <w:t xml:space="preserve"> – территории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для которых в нормах и правилах по благоустройству территории устанавливаются: нормируемый комплекс элементов благоустройства, нормы и правила их размещения на данной территории. Такими территориями могут являться: площадки различного функционального назначения, пешеходные коммуникации, проезды, участки и зоны общественной, жилой застройки, общественные пространства и дворовые территории, санитарно-защитные зоны производственной застройки, объекты рекреации, улично-дорожная сеть населенных пунктов, технические (охранно-эксплуатационные) зоны инженерных коммуникаций.</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bCs/>
          <w:sz w:val="24"/>
          <w:szCs w:val="24"/>
        </w:rPr>
        <w:t>Уборка территорий</w:t>
      </w:r>
      <w:r w:rsidRPr="00A338BA">
        <w:rPr>
          <w:rFonts w:ascii="Times New Roman" w:hAnsi="Times New Roman" w:cs="Times New Roman"/>
          <w:sz w:val="24"/>
          <w:szCs w:val="24"/>
        </w:rPr>
        <w:t xml:space="preserve"> – вид деятельности, связанный со сбором, вывозом в специально отведенные места отходов производства и потребления, другого мусора, снега, а также иные </w:t>
      </w:r>
      <w:r w:rsidRPr="00A338BA">
        <w:rPr>
          <w:rFonts w:ascii="Times New Roman" w:hAnsi="Times New Roman" w:cs="Times New Roman"/>
          <w:sz w:val="24"/>
          <w:szCs w:val="24"/>
        </w:rPr>
        <w:lastRenderedPageBreak/>
        <w:t>мероприятия, направленные на обеспечение экологического и санитарно-эпидемиологического благополучия населения и охрану окружающей среды.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bCs/>
          <w:sz w:val="24"/>
          <w:szCs w:val="24"/>
        </w:rPr>
        <w:t>Прилегающая территория</w:t>
      </w:r>
      <w:r w:rsidRPr="00A338BA">
        <w:rPr>
          <w:rFonts w:ascii="Times New Roman" w:hAnsi="Times New Roman" w:cs="Times New Roman"/>
          <w:sz w:val="24"/>
          <w:szCs w:val="24"/>
        </w:rPr>
        <w:t xml:space="preserve"> – территория, непосредственно примыкающая к границам здания, сооружения, ограждения, к строительной площадке, объектам торговли, рекламы и иным объектам, находящимся в собственности, владении, аренде, на балансе у юридических или физических лиц.</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bCs/>
          <w:sz w:val="24"/>
          <w:szCs w:val="24"/>
        </w:rPr>
        <w:t xml:space="preserve">Объемно-пространственная структура объектов ландшафтного искусства </w:t>
      </w:r>
      <w:r w:rsidRPr="00A338BA">
        <w:rPr>
          <w:rFonts w:ascii="Times New Roman" w:hAnsi="Times New Roman" w:cs="Times New Roman"/>
          <w:sz w:val="24"/>
          <w:szCs w:val="24"/>
        </w:rPr>
        <w:t>– форма ландшафтной организации среды населенного пункта; типы объемно-пространственной структуры: закрытые (боскеты, массивы, рощи), открытые (поляны, лужайки, партеры, крупные цветники, площади, водоемы, плоскостные спортивные сооружения), полуоткрытые (рощи, группы, а также сочетания элементов закрытых и открытых структур).</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sz w:val="24"/>
          <w:szCs w:val="24"/>
        </w:rPr>
        <w:t>Благоприятная среда</w:t>
      </w:r>
      <w:r w:rsidRPr="00A338BA">
        <w:rPr>
          <w:rFonts w:ascii="Times New Roman" w:hAnsi="Times New Roman" w:cs="Times New Roman"/>
          <w:sz w:val="24"/>
          <w:szCs w:val="24"/>
        </w:rPr>
        <w:t xml:space="preserve"> – совокупность территориально выраженных природных, архитектурно-планировочных, экологических, социально-культурных и других факторов, характеризующих среду обитания и определяющих комфортность проживания. </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sz w:val="24"/>
          <w:szCs w:val="24"/>
        </w:rPr>
        <w:t>Общественные пространства</w:t>
      </w:r>
      <w:r w:rsidRPr="00A338BA">
        <w:rPr>
          <w:rFonts w:ascii="Times New Roman" w:hAnsi="Times New Roman" w:cs="Times New Roman"/>
          <w:sz w:val="24"/>
          <w:szCs w:val="24"/>
        </w:rPr>
        <w:t xml:space="preserve"> – это такая часть городской среды, которая постоянно и бесплатно доступна для населения.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b/>
          <w:sz w:val="24"/>
          <w:szCs w:val="24"/>
        </w:rPr>
        <w:t>Озеленение</w:t>
      </w:r>
      <w:r w:rsidRPr="00A338BA">
        <w:rPr>
          <w:rFonts w:ascii="Times New Roman" w:hAnsi="Times New Roman" w:cs="Times New Roman"/>
          <w:sz w:val="24"/>
          <w:szCs w:val="24"/>
        </w:rPr>
        <w:t xml:space="preserve"> – часть благоустройства, состоящая из элементов благоустройства, сопутствующих формированию среды муниципального образования с активным использованием растительных компонентов, а также поддержание ранее созданной или изначально существующей природной среды на территории </w:t>
      </w:r>
      <w:proofErr w:type="spellStart"/>
      <w:r w:rsidR="00A84455">
        <w:rPr>
          <w:rFonts w:ascii="Times New Roman" w:hAnsi="Times New Roman" w:cs="Times New Roman"/>
          <w:sz w:val="24"/>
          <w:szCs w:val="24"/>
        </w:rPr>
        <w:t>Кузьмоловского</w:t>
      </w:r>
      <w:proofErr w:type="spellEnd"/>
      <w:r w:rsidR="00A84455">
        <w:rPr>
          <w:rFonts w:ascii="Times New Roman" w:hAnsi="Times New Roman" w:cs="Times New Roman"/>
          <w:sz w:val="24"/>
          <w:szCs w:val="24"/>
        </w:rPr>
        <w:t xml:space="preserve"> </w:t>
      </w:r>
      <w:r w:rsidRPr="00A338BA">
        <w:rPr>
          <w:rFonts w:ascii="Times New Roman" w:hAnsi="Times New Roman" w:cs="Times New Roman"/>
          <w:sz w:val="24"/>
          <w:szCs w:val="24"/>
        </w:rPr>
        <w:t>городского поселения.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1.5.</w:t>
      </w:r>
      <w:r w:rsidRPr="00A338BA">
        <w:rPr>
          <w:rFonts w:ascii="Times New Roman" w:hAnsi="Times New Roman" w:cs="Times New Roman"/>
          <w:sz w:val="24"/>
          <w:szCs w:val="24"/>
        </w:rPr>
        <w:tab/>
        <w:t>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детские площадки, спортивные и другие площадки отдыха и досуга;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площадки для выгула и дрессировки собак;</w:t>
      </w:r>
    </w:p>
    <w:p w:rsidR="00425DC4"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площадки автостоянок;</w:t>
      </w:r>
      <w:r w:rsidR="00425DC4">
        <w:rPr>
          <w:rFonts w:ascii="Times New Roman" w:hAnsi="Times New Roman" w:cs="Times New Roman"/>
          <w:sz w:val="24"/>
          <w:szCs w:val="24"/>
        </w:rPr>
        <w:t xml:space="preserve"> </w:t>
      </w:r>
    </w:p>
    <w:p w:rsidR="00425DC4" w:rsidRPr="00A338BA" w:rsidRDefault="00425DC4" w:rsidP="00A1622C">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парковочные места;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улицы (в том числе пешеходные) и дороги;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парки, скверы, иные зеленые зоны;</w:t>
      </w:r>
    </w:p>
    <w:p w:rsidR="00A338BA" w:rsidRPr="00A338BA" w:rsidRDefault="0015514E" w:rsidP="00A162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площади</w:t>
      </w:r>
      <w:r w:rsidR="00A338BA"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технические зоны транспортных, инженерных коммуникаций, </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w:t>
      </w:r>
      <w:proofErr w:type="spellStart"/>
      <w:r w:rsidRPr="00A338BA">
        <w:rPr>
          <w:rFonts w:ascii="Times New Roman" w:hAnsi="Times New Roman" w:cs="Times New Roman"/>
          <w:sz w:val="24"/>
          <w:szCs w:val="24"/>
        </w:rPr>
        <w:t>водоохранные</w:t>
      </w:r>
      <w:proofErr w:type="spellEnd"/>
      <w:r w:rsidRPr="00A338BA">
        <w:rPr>
          <w:rFonts w:ascii="Times New Roman" w:hAnsi="Times New Roman" w:cs="Times New Roman"/>
          <w:sz w:val="24"/>
          <w:szCs w:val="24"/>
        </w:rPr>
        <w:t xml:space="preserve"> зоны;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контейнерные площадки и площадки для складирования отдельных групп коммунальных отходов.</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1.6.</w:t>
      </w:r>
      <w:r w:rsidRPr="00A338BA">
        <w:rPr>
          <w:rFonts w:ascii="Times New Roman" w:hAnsi="Times New Roman" w:cs="Times New Roman"/>
          <w:sz w:val="24"/>
          <w:szCs w:val="24"/>
        </w:rPr>
        <w:tab/>
        <w:t>К элементам благоустройства относятся: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элементы озеленения;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покрытия;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ограждения (заборы);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водные устройства;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уличное коммунально-бытовое и техническое оборудование;</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игровое и спортивное оборудование;</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элементы освещения;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средства размещения информации и рекламные конструкции;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малые архитектурные формы и городская мебель;</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некапитальные нестационарные сооружения;</w:t>
      </w:r>
    </w:p>
    <w:p w:rsid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элементы объектов капитального строительства.</w:t>
      </w:r>
    </w:p>
    <w:p w:rsidR="00B53437" w:rsidRPr="00A338BA" w:rsidRDefault="00B53437" w:rsidP="00A1622C">
      <w:pPr>
        <w:spacing w:after="0" w:line="240" w:lineRule="auto"/>
        <w:jc w:val="both"/>
        <w:rPr>
          <w:rFonts w:ascii="Times New Roman" w:hAnsi="Times New Roman" w:cs="Times New Roman"/>
          <w:sz w:val="24"/>
          <w:szCs w:val="24"/>
        </w:rPr>
      </w:pPr>
    </w:p>
    <w:p w:rsidR="00A338BA" w:rsidRPr="00A338BA" w:rsidRDefault="00A338BA" w:rsidP="00B53437">
      <w:pPr>
        <w:pageBreakBefore/>
        <w:widowControl w:val="0"/>
        <w:spacing w:after="0" w:line="240" w:lineRule="auto"/>
        <w:jc w:val="center"/>
        <w:rPr>
          <w:rFonts w:ascii="Times New Roman" w:hAnsi="Times New Roman" w:cs="Times New Roman"/>
          <w:b/>
          <w:sz w:val="24"/>
          <w:szCs w:val="24"/>
        </w:rPr>
      </w:pPr>
      <w:r w:rsidRPr="00A338BA">
        <w:rPr>
          <w:rFonts w:ascii="Times New Roman" w:hAnsi="Times New Roman" w:cs="Times New Roman"/>
          <w:b/>
          <w:sz w:val="24"/>
          <w:szCs w:val="24"/>
        </w:rPr>
        <w:lastRenderedPageBreak/>
        <w:t>2. Общие принципы и подходы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w:t>
      </w:r>
      <w:r w:rsidRPr="00A338BA">
        <w:rPr>
          <w:rFonts w:ascii="Times New Roman" w:hAnsi="Times New Roman" w:cs="Times New Roman"/>
          <w:sz w:val="24"/>
          <w:szCs w:val="24"/>
        </w:rPr>
        <w:tab/>
        <w:t>К деятельности по благоустройству территории муниципального образования «</w:t>
      </w:r>
      <w:r w:rsidR="0015514E" w:rsidRPr="00C43603">
        <w:rPr>
          <w:rFonts w:ascii="Times New Roman" w:hAnsi="Times New Roman" w:cs="Times New Roman"/>
          <w:sz w:val="24"/>
          <w:szCs w:val="24"/>
        </w:rPr>
        <w:t>Кузьмоловское</w:t>
      </w:r>
      <w:r w:rsidR="0015514E" w:rsidRPr="00A338BA">
        <w:rPr>
          <w:rFonts w:ascii="Times New Roman" w:hAnsi="Times New Roman" w:cs="Times New Roman"/>
          <w:sz w:val="24"/>
          <w:szCs w:val="24"/>
        </w:rPr>
        <w:t xml:space="preserve"> </w:t>
      </w:r>
      <w:r w:rsidRPr="00A338BA">
        <w:rPr>
          <w:rFonts w:ascii="Times New Roman" w:hAnsi="Times New Roman" w:cs="Times New Roman"/>
          <w:sz w:val="24"/>
          <w:szCs w:val="24"/>
        </w:rPr>
        <w:t xml:space="preserve">городское поселение» Всеволожского муниципального района Ленинградской области (далее –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относится деятельность по разработке проектной документации по благоустройству территорий, выполнение мероприятий по благоустройству территорий и содержание объектов благоустройства.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2.2.</w:t>
      </w:r>
      <w:r w:rsidRPr="00A338BA">
        <w:rPr>
          <w:rFonts w:ascii="Times New Roman" w:hAnsi="Times New Roman" w:cs="Times New Roman"/>
          <w:sz w:val="24"/>
          <w:szCs w:val="24"/>
        </w:rPr>
        <w:tab/>
        <w:t xml:space="preserve">Под проектной документацией по благоустройству территорий понимается пакет документации, основанной на стратегии развития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отражающей потребности жителей,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Подготовка предлагаемых в проектной документации по благоустройству решений производится по результатам социологических, маркетинговых, архитектурных, градостроительных исследований, социально-экономической оценки эффективности проектных решений.</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2.3.</w:t>
      </w:r>
      <w:r w:rsidRPr="00A338BA">
        <w:rPr>
          <w:rFonts w:ascii="Times New Roman" w:hAnsi="Times New Roman" w:cs="Times New Roman"/>
          <w:sz w:val="24"/>
          <w:szCs w:val="24"/>
        </w:rPr>
        <w:tab/>
        <w:t>Повышени</w:t>
      </w:r>
      <w:r w:rsidR="0015514E">
        <w:rPr>
          <w:rFonts w:ascii="Times New Roman" w:hAnsi="Times New Roman" w:cs="Times New Roman"/>
          <w:sz w:val="24"/>
          <w:szCs w:val="24"/>
        </w:rPr>
        <w:t xml:space="preserve">е комфортности среды </w:t>
      </w:r>
      <w:r w:rsidR="00CB5A50">
        <w:rPr>
          <w:rFonts w:ascii="Times New Roman" w:hAnsi="Times New Roman" w:cs="Times New Roman"/>
          <w:sz w:val="24"/>
          <w:szCs w:val="24"/>
        </w:rPr>
        <w:t xml:space="preserve">МО «Кузьмоловское ГП» </w:t>
      </w:r>
      <w:r w:rsidRPr="00A338BA">
        <w:rPr>
          <w:rFonts w:ascii="Times New Roman" w:hAnsi="Times New Roman" w:cs="Times New Roman"/>
          <w:sz w:val="24"/>
          <w:szCs w:val="24"/>
        </w:rPr>
        <w:t>достигается путем её улучшения, обновления, трансформации, использования лучших практик по благоустройству и технологий ландшафтного проектирования, в том числе путем развития инфраструктуры, системы управления, технологий, коммуникаций. При этом осуществляется реализация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w:t>
      </w:r>
      <w:r w:rsidR="0015514E">
        <w:rPr>
          <w:rFonts w:ascii="Times New Roman" w:hAnsi="Times New Roman" w:cs="Times New Roman"/>
          <w:sz w:val="24"/>
          <w:szCs w:val="24"/>
        </w:rPr>
        <w:t>раиваемой территории Кузьмоловского</w:t>
      </w:r>
      <w:r w:rsidRPr="00A338BA">
        <w:rPr>
          <w:rFonts w:ascii="Times New Roman" w:hAnsi="Times New Roman" w:cs="Times New Roman"/>
          <w:sz w:val="24"/>
          <w:szCs w:val="24"/>
        </w:rPr>
        <w:t xml:space="preserve"> городского поселения.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2.4.</w:t>
      </w:r>
      <w:r w:rsidRPr="00A338BA">
        <w:rPr>
          <w:rFonts w:ascii="Times New Roman" w:hAnsi="Times New Roman" w:cs="Times New Roman"/>
          <w:sz w:val="24"/>
          <w:szCs w:val="24"/>
        </w:rPr>
        <w:tab/>
        <w:t>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При разработке и выборе проектов по благоустройству территорий важным критерием является стоимость их эксплуатации и содержания.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2.5.</w:t>
      </w:r>
      <w:r w:rsidRPr="00A338BA">
        <w:rPr>
          <w:rFonts w:ascii="Times New Roman" w:hAnsi="Times New Roman" w:cs="Times New Roman"/>
          <w:sz w:val="24"/>
          <w:szCs w:val="24"/>
        </w:rPr>
        <w:tab/>
        <w:t>Участниками деятельности по благоустройству могут выступать:</w:t>
      </w:r>
    </w:p>
    <w:p w:rsidR="00A338BA" w:rsidRPr="00A338BA" w:rsidRDefault="0015514E" w:rsidP="00A162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t xml:space="preserve">население </w:t>
      </w:r>
      <w:r w:rsidR="00CB5A50">
        <w:rPr>
          <w:rFonts w:ascii="Times New Roman" w:hAnsi="Times New Roman" w:cs="Times New Roman"/>
          <w:sz w:val="24"/>
          <w:szCs w:val="24"/>
        </w:rPr>
        <w:t>МО «Кузьмоловское ГП»</w:t>
      </w:r>
      <w:r w:rsidR="00A338BA" w:rsidRPr="00A338BA">
        <w:rPr>
          <w:rFonts w:ascii="Times New Roman" w:hAnsi="Times New Roman" w:cs="Times New Roman"/>
          <w:sz w:val="24"/>
          <w:szCs w:val="24"/>
        </w:rPr>
        <w:t>, которое формирует запрос на благоустройство и принимает участие в оценке предлагаемых решений. В отдельн</w:t>
      </w:r>
      <w:r>
        <w:rPr>
          <w:rFonts w:ascii="Times New Roman" w:hAnsi="Times New Roman" w:cs="Times New Roman"/>
          <w:sz w:val="24"/>
          <w:szCs w:val="24"/>
        </w:rPr>
        <w:t xml:space="preserve">ых случаях жители МО </w:t>
      </w:r>
      <w:bookmarkStart w:id="5" w:name="_GoBack"/>
      <w:bookmarkEnd w:id="5"/>
      <w:r w:rsidR="00CB5A50">
        <w:rPr>
          <w:rFonts w:ascii="Times New Roman" w:hAnsi="Times New Roman" w:cs="Times New Roman"/>
          <w:sz w:val="24"/>
          <w:szCs w:val="24"/>
        </w:rPr>
        <w:t>«Кузьмоловское ГП»</w:t>
      </w:r>
      <w:r w:rsidR="00A338BA" w:rsidRPr="00A338BA">
        <w:rPr>
          <w:rFonts w:ascii="Times New Roman" w:hAnsi="Times New Roman" w:cs="Times New Roman"/>
          <w:sz w:val="24"/>
          <w:szCs w:val="24"/>
        </w:rPr>
        <w:t xml:space="preserve"> участвуют в выполнении работ. Жители могут быть представлены общественными организациями и объединениями;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б)</w:t>
      </w:r>
      <w:r w:rsidRPr="00A338BA">
        <w:rPr>
          <w:rFonts w:ascii="Times New Roman" w:hAnsi="Times New Roman" w:cs="Times New Roman"/>
          <w:sz w:val="24"/>
          <w:szCs w:val="24"/>
        </w:rPr>
        <w:tab/>
        <w:t>представители органов местно</w:t>
      </w:r>
      <w:r w:rsidR="0015514E">
        <w:rPr>
          <w:rFonts w:ascii="Times New Roman" w:hAnsi="Times New Roman" w:cs="Times New Roman"/>
          <w:sz w:val="24"/>
          <w:szCs w:val="24"/>
        </w:rPr>
        <w:t xml:space="preserve">го самоуправления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которые формируют техническое задание, выбирают исполнителей и обеспечивают финансирование в пределах своих полномочий;</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в)</w:t>
      </w:r>
      <w:r w:rsidRPr="00A338BA">
        <w:rPr>
          <w:rFonts w:ascii="Times New Roman" w:hAnsi="Times New Roman" w:cs="Times New Roman"/>
          <w:sz w:val="24"/>
          <w:szCs w:val="24"/>
        </w:rPr>
        <w:tab/>
        <w:t>хозяйствующие субъекты, осуществляющие деятельно</w:t>
      </w:r>
      <w:r w:rsidR="0051726C">
        <w:rPr>
          <w:rFonts w:ascii="Times New Roman" w:hAnsi="Times New Roman" w:cs="Times New Roman"/>
          <w:sz w:val="24"/>
          <w:szCs w:val="24"/>
        </w:rPr>
        <w:t xml:space="preserve">сть на территории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которые могут участвовать в формировании запроса на благоустройство, а также в финансировании мероприятий по благоустройству;</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г)</w:t>
      </w:r>
      <w:r w:rsidRPr="00A338BA">
        <w:rPr>
          <w:rFonts w:ascii="Times New Roman" w:hAnsi="Times New Roman" w:cs="Times New Roman"/>
          <w:sz w:val="24"/>
          <w:szCs w:val="24"/>
        </w:rPr>
        <w:tab/>
        <w:t>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д)</w:t>
      </w:r>
      <w:r w:rsidRPr="00A338BA">
        <w:rPr>
          <w:rFonts w:ascii="Times New Roman" w:hAnsi="Times New Roman" w:cs="Times New Roman"/>
          <w:sz w:val="24"/>
          <w:szCs w:val="24"/>
        </w:rPr>
        <w:tab/>
        <w:t>исполнители работ, специалисты по благоустройству и озеленению, в том числе по возведению малых архитектурных форм;</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е)</w:t>
      </w:r>
      <w:r w:rsidRPr="00A338BA">
        <w:rPr>
          <w:rFonts w:ascii="Times New Roman" w:hAnsi="Times New Roman" w:cs="Times New Roman"/>
          <w:sz w:val="24"/>
          <w:szCs w:val="24"/>
        </w:rPr>
        <w:tab/>
        <w:t>иные лица.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2.6.</w:t>
      </w:r>
      <w:r w:rsidRPr="00A338BA">
        <w:rPr>
          <w:rFonts w:ascii="Times New Roman" w:hAnsi="Times New Roman" w:cs="Times New Roman"/>
          <w:sz w:val="24"/>
          <w:szCs w:val="24"/>
        </w:rPr>
        <w:tab/>
        <w:t>Органы местно</w:t>
      </w:r>
      <w:r w:rsidR="0051726C">
        <w:rPr>
          <w:rFonts w:ascii="Times New Roman" w:hAnsi="Times New Roman" w:cs="Times New Roman"/>
          <w:sz w:val="24"/>
          <w:szCs w:val="24"/>
        </w:rPr>
        <w:t xml:space="preserve">го самоуправления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обеспечивают участие жителей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2.7.</w:t>
      </w:r>
      <w:r w:rsidRPr="00A338BA">
        <w:rPr>
          <w:rFonts w:ascii="Times New Roman" w:hAnsi="Times New Roman" w:cs="Times New Roman"/>
          <w:sz w:val="24"/>
          <w:szCs w:val="24"/>
        </w:rPr>
        <w:tab/>
        <w:t>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2.8.</w:t>
      </w:r>
      <w:r w:rsidRPr="00A338BA">
        <w:rPr>
          <w:rFonts w:ascii="Times New Roman" w:hAnsi="Times New Roman" w:cs="Times New Roman"/>
          <w:sz w:val="24"/>
          <w:szCs w:val="24"/>
        </w:rPr>
        <w:tab/>
      </w:r>
      <w:proofErr w:type="gramStart"/>
      <w:r w:rsidRPr="00A338BA">
        <w:rPr>
          <w:rFonts w:ascii="Times New Roman" w:hAnsi="Times New Roman" w:cs="Times New Roman"/>
          <w:sz w:val="24"/>
          <w:szCs w:val="24"/>
        </w:rPr>
        <w:t xml:space="preserve">Концепцию благоустройства для каждой территории общественного пространства и для каждой дворовой территорий создаются с учетом потребностей и запросов жителей и </w:t>
      </w:r>
      <w:r w:rsidRPr="00A338BA">
        <w:rPr>
          <w:rFonts w:ascii="Times New Roman" w:hAnsi="Times New Roman" w:cs="Times New Roman"/>
          <w:sz w:val="24"/>
          <w:szCs w:val="24"/>
        </w:rPr>
        <w:lastRenderedPageBreak/>
        <w:t>других участников деятельности по благоустройству и при их непосредственном участии на всех этапах создания концепции, а также с учетом стратегических задач комплексного устойч</w:t>
      </w:r>
      <w:r w:rsidR="0051726C">
        <w:rPr>
          <w:rFonts w:ascii="Times New Roman" w:hAnsi="Times New Roman" w:cs="Times New Roman"/>
          <w:sz w:val="24"/>
          <w:szCs w:val="24"/>
        </w:rPr>
        <w:t xml:space="preserve">ивого развития среды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в том числе формирования возможности для создания новых связей, общения и взаимодействия</w:t>
      </w:r>
      <w:proofErr w:type="gramEnd"/>
      <w:r w:rsidRPr="00A338BA">
        <w:rPr>
          <w:rFonts w:ascii="Times New Roman" w:hAnsi="Times New Roman" w:cs="Times New Roman"/>
          <w:sz w:val="24"/>
          <w:szCs w:val="24"/>
        </w:rPr>
        <w:t xml:space="preserve">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взаи</w:t>
      </w:r>
      <w:r w:rsidR="0051726C">
        <w:rPr>
          <w:rFonts w:ascii="Times New Roman" w:hAnsi="Times New Roman" w:cs="Times New Roman"/>
          <w:sz w:val="24"/>
          <w:szCs w:val="24"/>
        </w:rPr>
        <w:t xml:space="preserve">модействия жителей </w:t>
      </w:r>
      <w:proofErr w:type="gramStart"/>
      <w:r w:rsidR="0051726C">
        <w:rPr>
          <w:rFonts w:ascii="Times New Roman" w:hAnsi="Times New Roman" w:cs="Times New Roman"/>
          <w:sz w:val="24"/>
          <w:szCs w:val="24"/>
        </w:rPr>
        <w:t>г</w:t>
      </w:r>
      <w:proofErr w:type="gramEnd"/>
      <w:r w:rsidR="0051726C">
        <w:rPr>
          <w:rFonts w:ascii="Times New Roman" w:hAnsi="Times New Roman" w:cs="Times New Roman"/>
          <w:sz w:val="24"/>
          <w:szCs w:val="24"/>
        </w:rPr>
        <w:t xml:space="preserve">.п. Кузьмоловский, дер. Кузьмолово, дер. Куялово, дер. Варколово  </w:t>
      </w:r>
      <w:r w:rsidR="00CB5A50">
        <w:rPr>
          <w:rFonts w:ascii="Times New Roman" w:hAnsi="Times New Roman" w:cs="Times New Roman"/>
          <w:sz w:val="24"/>
          <w:szCs w:val="24"/>
        </w:rPr>
        <w:t>МО «Кузьмоловское ГП».</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2.9.</w:t>
      </w:r>
      <w:r w:rsidRPr="00A338BA">
        <w:rPr>
          <w:rFonts w:ascii="Times New Roman" w:hAnsi="Times New Roman" w:cs="Times New Roman"/>
          <w:sz w:val="24"/>
          <w:szCs w:val="24"/>
        </w:rPr>
        <w:tab/>
        <w:t>Общественные пространства и дв</w:t>
      </w:r>
      <w:r w:rsidR="0051726C">
        <w:rPr>
          <w:rFonts w:ascii="Times New Roman" w:hAnsi="Times New Roman" w:cs="Times New Roman"/>
          <w:sz w:val="24"/>
          <w:szCs w:val="24"/>
        </w:rPr>
        <w:t xml:space="preserve">оровые территории </w:t>
      </w:r>
      <w:r w:rsidR="00CB5A50">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удобно расположенные и </w:t>
      </w:r>
      <w:proofErr w:type="gramStart"/>
      <w:r w:rsidRPr="00A338BA">
        <w:rPr>
          <w:rFonts w:ascii="Times New Roman" w:hAnsi="Times New Roman" w:cs="Times New Roman"/>
          <w:sz w:val="24"/>
          <w:szCs w:val="24"/>
        </w:rPr>
        <w:t>легко доступные</w:t>
      </w:r>
      <w:proofErr w:type="gramEnd"/>
      <w:r w:rsidRPr="00A338BA">
        <w:rPr>
          <w:rFonts w:ascii="Times New Roman" w:hAnsi="Times New Roman" w:cs="Times New Roman"/>
          <w:sz w:val="24"/>
          <w:szCs w:val="24"/>
        </w:rPr>
        <w:t xml:space="preserve"> для бо</w:t>
      </w:r>
      <w:r w:rsidR="0051726C">
        <w:rPr>
          <w:rFonts w:ascii="Times New Roman" w:hAnsi="Times New Roman" w:cs="Times New Roman"/>
          <w:sz w:val="24"/>
          <w:szCs w:val="24"/>
        </w:rPr>
        <w:t>льшого числа жителей Кузьмоловского</w:t>
      </w:r>
      <w:r w:rsidRPr="00A338BA">
        <w:rPr>
          <w:rFonts w:ascii="Times New Roman" w:hAnsi="Times New Roman" w:cs="Times New Roman"/>
          <w:sz w:val="24"/>
          <w:szCs w:val="24"/>
        </w:rPr>
        <w:t xml:space="preserve"> городского поселения, необходимо использовать с максимальной эффективностью, на протяжении как можно более длительного времени и в любой сезон. Должна быть обеспечена доступность объектов инфраструктуры, в том числе за счет ликвидации необоснованных барьеров и препятствий на территориях общественных пространств и дворовых территорий.</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2.10.</w:t>
      </w:r>
      <w:r w:rsidRPr="00A338BA">
        <w:rPr>
          <w:rFonts w:ascii="Times New Roman" w:hAnsi="Times New Roman" w:cs="Times New Roman"/>
          <w:sz w:val="24"/>
          <w:szCs w:val="24"/>
        </w:rPr>
        <w:tab/>
        <w:t>Обеспечен</w:t>
      </w:r>
      <w:r w:rsidR="0051726C">
        <w:rPr>
          <w:rFonts w:ascii="Times New Roman" w:hAnsi="Times New Roman" w:cs="Times New Roman"/>
          <w:sz w:val="24"/>
          <w:szCs w:val="24"/>
        </w:rPr>
        <w:t xml:space="preserve">ие качества городской среды в </w:t>
      </w:r>
      <w:r w:rsidR="00CB5A50">
        <w:rPr>
          <w:rFonts w:ascii="Times New Roman" w:hAnsi="Times New Roman" w:cs="Times New Roman"/>
          <w:sz w:val="24"/>
          <w:szCs w:val="24"/>
        </w:rPr>
        <w:t xml:space="preserve">МО «Кузьмоловское ГП» </w:t>
      </w:r>
      <w:r w:rsidRPr="00A338BA">
        <w:rPr>
          <w:rFonts w:ascii="Times New Roman" w:hAnsi="Times New Roman" w:cs="Times New Roman"/>
          <w:sz w:val="24"/>
          <w:szCs w:val="24"/>
        </w:rPr>
        <w:t>достигается путем реализации следующих принципов, которые в обязательном порядке учитываются при проектировании благоустройства территорий общественных и дворовых пространств:</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2.10.1.</w:t>
      </w:r>
      <w:r w:rsidRPr="00A338BA">
        <w:rPr>
          <w:rFonts w:ascii="Times New Roman" w:hAnsi="Times New Roman" w:cs="Times New Roman"/>
          <w:sz w:val="24"/>
          <w:szCs w:val="24"/>
        </w:rPr>
        <w:tab/>
        <w:t>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2.10.2.</w:t>
      </w:r>
      <w:r w:rsidRPr="00A338BA">
        <w:rPr>
          <w:rFonts w:ascii="Times New Roman" w:hAnsi="Times New Roman" w:cs="Times New Roman"/>
          <w:sz w:val="24"/>
          <w:szCs w:val="24"/>
        </w:rPr>
        <w:tab/>
        <w:t>Принцип комфортной организации пешеходной среды – создание в муниципальном образовании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При планировании благоустройства должна быть обеспечена доступность пешеходных прогулок для различных категорий граждан, в том числе для маломобильных групп граждан при различных погодных условиях.</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2.10.3.</w:t>
      </w:r>
      <w:r w:rsidRPr="00A338BA">
        <w:rPr>
          <w:rFonts w:ascii="Times New Roman" w:hAnsi="Times New Roman" w:cs="Times New Roman"/>
          <w:sz w:val="24"/>
          <w:szCs w:val="24"/>
        </w:rPr>
        <w:tab/>
        <w:t>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2.10.4.</w:t>
      </w:r>
      <w:r w:rsidRPr="00A338BA">
        <w:rPr>
          <w:rFonts w:ascii="Times New Roman" w:hAnsi="Times New Roman" w:cs="Times New Roman"/>
          <w:sz w:val="24"/>
          <w:szCs w:val="24"/>
        </w:rPr>
        <w:tab/>
      </w:r>
      <w:proofErr w:type="gramStart"/>
      <w:r w:rsidRPr="00A338BA">
        <w:rPr>
          <w:rFonts w:ascii="Times New Roman" w:hAnsi="Times New Roman" w:cs="Times New Roman"/>
          <w:sz w:val="24"/>
          <w:szCs w:val="24"/>
        </w:rPr>
        <w:t>Принцип комфортной среды для общения – гармоничное размещение в населенном пункте территории муниципального образования, которые постоянно и без платы за посещение доступны для населения, в том числе площади,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roofErr w:type="gramEnd"/>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2.10.5.</w:t>
      </w:r>
      <w:r w:rsidRPr="00A338BA">
        <w:rPr>
          <w:rFonts w:ascii="Times New Roman" w:hAnsi="Times New Roman" w:cs="Times New Roman"/>
          <w:sz w:val="24"/>
          <w:szCs w:val="24"/>
        </w:rPr>
        <w:tab/>
        <w:t>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2.11.</w:t>
      </w:r>
      <w:r w:rsidRPr="00A338BA">
        <w:rPr>
          <w:rFonts w:ascii="Times New Roman" w:hAnsi="Times New Roman" w:cs="Times New Roman"/>
          <w:sz w:val="24"/>
          <w:szCs w:val="24"/>
        </w:rPr>
        <w:tab/>
        <w:t>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 с использованием лучших практик благоустройства жилой и общественной среды.</w:t>
      </w:r>
    </w:p>
    <w:p w:rsidR="00A338BA" w:rsidRDefault="0051726C" w:rsidP="00A162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2.12.</w:t>
      </w:r>
      <w:r>
        <w:rPr>
          <w:rFonts w:ascii="Times New Roman" w:hAnsi="Times New Roman" w:cs="Times New Roman"/>
          <w:sz w:val="24"/>
          <w:szCs w:val="24"/>
        </w:rPr>
        <w:tab/>
        <w:t>В Кузьмоловском</w:t>
      </w:r>
      <w:r w:rsidR="00A338BA" w:rsidRPr="00A338BA">
        <w:rPr>
          <w:rFonts w:ascii="Times New Roman" w:hAnsi="Times New Roman" w:cs="Times New Roman"/>
          <w:sz w:val="24"/>
          <w:szCs w:val="24"/>
        </w:rPr>
        <w:t xml:space="preserve"> городском поселении определены границы общественных и дворовых пространств, формирующих облик </w:t>
      </w:r>
      <w:r w:rsidR="00CB5A50">
        <w:rPr>
          <w:rFonts w:ascii="Times New Roman" w:hAnsi="Times New Roman" w:cs="Times New Roman"/>
          <w:sz w:val="24"/>
          <w:szCs w:val="24"/>
        </w:rPr>
        <w:t>МО «Кузьмоловское ГП»</w:t>
      </w:r>
      <w:r w:rsidR="006E60B5">
        <w:rPr>
          <w:rFonts w:ascii="Times New Roman" w:hAnsi="Times New Roman" w:cs="Times New Roman"/>
          <w:sz w:val="24"/>
          <w:szCs w:val="24"/>
        </w:rPr>
        <w:t>:</w:t>
      </w:r>
    </w:p>
    <w:p w:rsidR="004B3C0C" w:rsidRDefault="004B3C0C" w:rsidP="00A1622C">
      <w:pPr>
        <w:spacing w:after="0" w:line="240" w:lineRule="auto"/>
        <w:jc w:val="both"/>
        <w:rPr>
          <w:rFonts w:ascii="Times New Roman" w:hAnsi="Times New Roman" w:cs="Times New Roman"/>
          <w:i/>
          <w:sz w:val="24"/>
          <w:szCs w:val="24"/>
        </w:rPr>
      </w:pPr>
    </w:p>
    <w:p w:rsidR="00B53437" w:rsidRDefault="00B53437" w:rsidP="00A1622C">
      <w:pPr>
        <w:spacing w:after="0" w:line="240" w:lineRule="auto"/>
        <w:jc w:val="both"/>
        <w:rPr>
          <w:rFonts w:ascii="Times New Roman" w:hAnsi="Times New Roman" w:cs="Times New Roman"/>
          <w:i/>
          <w:sz w:val="24"/>
          <w:szCs w:val="24"/>
        </w:rPr>
      </w:pPr>
    </w:p>
    <w:p w:rsidR="00B53437" w:rsidRDefault="00B53437" w:rsidP="00A1622C">
      <w:pPr>
        <w:spacing w:after="0" w:line="240" w:lineRule="auto"/>
        <w:jc w:val="both"/>
        <w:rPr>
          <w:rFonts w:ascii="Times New Roman" w:hAnsi="Times New Roman" w:cs="Times New Roman"/>
          <w:i/>
          <w:sz w:val="24"/>
          <w:szCs w:val="24"/>
        </w:rPr>
      </w:pPr>
    </w:p>
    <w:p w:rsidR="00B53437" w:rsidRDefault="00B53437" w:rsidP="00A1622C">
      <w:pPr>
        <w:spacing w:after="0" w:line="240" w:lineRule="auto"/>
        <w:jc w:val="both"/>
        <w:rPr>
          <w:rFonts w:ascii="Times New Roman" w:hAnsi="Times New Roman" w:cs="Times New Roman"/>
          <w:i/>
          <w:sz w:val="24"/>
          <w:szCs w:val="24"/>
        </w:rPr>
      </w:pPr>
    </w:p>
    <w:p w:rsidR="00B53437" w:rsidRDefault="00B53437" w:rsidP="00A1622C">
      <w:pPr>
        <w:spacing w:after="0" w:line="240" w:lineRule="auto"/>
        <w:jc w:val="both"/>
        <w:rPr>
          <w:rFonts w:ascii="Times New Roman" w:hAnsi="Times New Roman" w:cs="Times New Roman"/>
          <w:i/>
          <w:sz w:val="24"/>
          <w:szCs w:val="24"/>
        </w:rPr>
      </w:pPr>
    </w:p>
    <w:p w:rsidR="00B53437" w:rsidRDefault="00B53437" w:rsidP="00A1622C">
      <w:pPr>
        <w:spacing w:after="0" w:line="240" w:lineRule="auto"/>
        <w:jc w:val="both"/>
        <w:rPr>
          <w:rFonts w:ascii="Times New Roman" w:hAnsi="Times New Roman" w:cs="Times New Roman"/>
          <w:i/>
          <w:sz w:val="24"/>
          <w:szCs w:val="24"/>
        </w:rPr>
      </w:pPr>
    </w:p>
    <w:p w:rsidR="00B53437" w:rsidRDefault="00B53437" w:rsidP="00A1622C">
      <w:pPr>
        <w:spacing w:after="0" w:line="240" w:lineRule="auto"/>
        <w:jc w:val="both"/>
        <w:rPr>
          <w:rFonts w:ascii="Times New Roman" w:hAnsi="Times New Roman" w:cs="Times New Roman"/>
          <w:i/>
          <w:sz w:val="24"/>
          <w:szCs w:val="24"/>
        </w:rPr>
      </w:pPr>
    </w:p>
    <w:p w:rsidR="00B53437" w:rsidRDefault="00B53437" w:rsidP="00A1622C">
      <w:pPr>
        <w:spacing w:after="0" w:line="240" w:lineRule="auto"/>
        <w:jc w:val="both"/>
        <w:rPr>
          <w:rFonts w:ascii="Times New Roman" w:hAnsi="Times New Roman" w:cs="Times New Roman"/>
          <w:i/>
          <w:sz w:val="24"/>
          <w:szCs w:val="24"/>
        </w:rPr>
      </w:pPr>
    </w:p>
    <w:p w:rsidR="00B53437" w:rsidRDefault="00B53437" w:rsidP="00A1622C">
      <w:pPr>
        <w:spacing w:after="0" w:line="240" w:lineRule="auto"/>
        <w:jc w:val="both"/>
        <w:rPr>
          <w:rFonts w:ascii="Times New Roman" w:hAnsi="Times New Roman" w:cs="Times New Roman"/>
          <w:i/>
          <w:sz w:val="24"/>
          <w:szCs w:val="24"/>
        </w:rPr>
      </w:pPr>
    </w:p>
    <w:p w:rsidR="00B53437" w:rsidRPr="00A338BA" w:rsidRDefault="00B53437" w:rsidP="00A1622C">
      <w:pPr>
        <w:spacing w:after="0" w:line="240" w:lineRule="auto"/>
        <w:jc w:val="both"/>
        <w:rPr>
          <w:rFonts w:ascii="Times New Roman" w:hAnsi="Times New Roman" w:cs="Times New Roman"/>
          <w:i/>
          <w:sz w:val="24"/>
          <w:szCs w:val="24"/>
        </w:rPr>
      </w:pPr>
    </w:p>
    <w:p w:rsidR="00D72A77" w:rsidRPr="00B82D40" w:rsidRDefault="006E60B5" w:rsidP="00B82D40">
      <w:pPr>
        <w:rPr>
          <w:rFonts w:ascii="Times New Roman" w:hAnsi="Times New Roman" w:cs="Times New Roman"/>
          <w:b/>
          <w:sz w:val="24"/>
          <w:szCs w:val="24"/>
        </w:rPr>
      </w:pPr>
      <w:r w:rsidRPr="006E60B5">
        <w:rPr>
          <w:rFonts w:ascii="Times New Roman" w:hAnsi="Times New Roman" w:cs="Times New Roman"/>
          <w:b/>
          <w:sz w:val="24"/>
          <w:szCs w:val="24"/>
        </w:rPr>
        <w:lastRenderedPageBreak/>
        <w:t xml:space="preserve">1-я дворовая территория, ограниченная жилыми домами по улице: Строителей </w:t>
      </w:r>
      <w:proofErr w:type="spellStart"/>
      <w:r w:rsidRPr="006E60B5">
        <w:rPr>
          <w:rFonts w:ascii="Times New Roman" w:hAnsi="Times New Roman" w:cs="Times New Roman"/>
          <w:b/>
          <w:sz w:val="24"/>
          <w:szCs w:val="24"/>
        </w:rPr>
        <w:t>дд</w:t>
      </w:r>
      <w:proofErr w:type="spellEnd"/>
      <w:r w:rsidRPr="006E60B5">
        <w:rPr>
          <w:rFonts w:ascii="Times New Roman" w:hAnsi="Times New Roman" w:cs="Times New Roman"/>
          <w:b/>
          <w:sz w:val="24"/>
          <w:szCs w:val="24"/>
        </w:rPr>
        <w:t>. 1,3,5,7,9</w:t>
      </w:r>
      <w:r w:rsidR="00B53437">
        <w:rPr>
          <w:rFonts w:ascii="Times New Roman" w:hAnsi="Times New Roman" w:cs="Times New Roman"/>
          <w:b/>
          <w:sz w:val="24"/>
          <w:szCs w:val="24"/>
        </w:rPr>
        <w:t xml:space="preserve"> </w:t>
      </w:r>
      <w:r w:rsidR="00B53437">
        <w:rPr>
          <w:noProof/>
        </w:rPr>
        <w:drawing>
          <wp:anchor distT="0" distB="0" distL="114300" distR="114300" simplePos="0" relativeHeight="251658240" behindDoc="0" locked="0" layoutInCell="1" allowOverlap="1">
            <wp:simplePos x="0" y="0"/>
            <wp:positionH relativeFrom="margin">
              <wp:posOffset>105410</wp:posOffset>
            </wp:positionH>
            <wp:positionV relativeFrom="margin">
              <wp:posOffset>1113155</wp:posOffset>
            </wp:positionV>
            <wp:extent cx="2057400" cy="2571750"/>
            <wp:effectExtent l="0" t="0" r="0" b="0"/>
            <wp:wrapSquare wrapText="bothSides"/>
            <wp:docPr id="13" name="Рисунок 1" descr="C:\Users\Денис\Desktop\пб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енис\Desktop\пб1.jpg"/>
                    <pic:cNvPicPr>
                      <a:picLocks noChangeAspect="1" noChangeArrowheads="1"/>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7784" t="4698" r="19243" b="4698"/>
                    <a:stretch/>
                  </pic:blipFill>
                  <pic:spPr bwMode="auto">
                    <a:xfrm>
                      <a:off x="0" y="0"/>
                      <a:ext cx="2057400" cy="25717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D72A77" w:rsidRDefault="00D72A77" w:rsidP="004B3C0C">
      <w:pPr>
        <w:jc w:val="center"/>
        <w:rPr>
          <w:rFonts w:ascii="Times New Roman" w:hAnsi="Times New Roman" w:cs="Times New Roman"/>
          <w:b/>
          <w:i/>
          <w:sz w:val="24"/>
          <w:szCs w:val="24"/>
        </w:rPr>
      </w:pPr>
    </w:p>
    <w:p w:rsidR="00B53437" w:rsidRDefault="00B53437" w:rsidP="004B3C0C">
      <w:pPr>
        <w:jc w:val="center"/>
        <w:rPr>
          <w:rFonts w:ascii="Times New Roman" w:hAnsi="Times New Roman" w:cs="Times New Roman"/>
          <w:b/>
          <w:i/>
          <w:sz w:val="24"/>
          <w:szCs w:val="24"/>
        </w:rPr>
      </w:pPr>
    </w:p>
    <w:p w:rsidR="00B53437" w:rsidRDefault="00B53437" w:rsidP="004B3C0C">
      <w:pPr>
        <w:jc w:val="center"/>
        <w:rPr>
          <w:rFonts w:ascii="Times New Roman" w:hAnsi="Times New Roman" w:cs="Times New Roman"/>
          <w:b/>
          <w:i/>
          <w:sz w:val="24"/>
          <w:szCs w:val="24"/>
        </w:rPr>
      </w:pPr>
    </w:p>
    <w:p w:rsidR="00B53437" w:rsidRDefault="00B53437" w:rsidP="004B3C0C">
      <w:pPr>
        <w:jc w:val="center"/>
        <w:rPr>
          <w:rFonts w:ascii="Times New Roman" w:hAnsi="Times New Roman" w:cs="Times New Roman"/>
          <w:b/>
          <w:i/>
          <w:sz w:val="24"/>
          <w:szCs w:val="24"/>
        </w:rPr>
      </w:pPr>
    </w:p>
    <w:p w:rsidR="00B53437" w:rsidRDefault="00B53437" w:rsidP="004B3C0C">
      <w:pPr>
        <w:jc w:val="center"/>
        <w:rPr>
          <w:rFonts w:ascii="Times New Roman" w:hAnsi="Times New Roman" w:cs="Times New Roman"/>
          <w:b/>
          <w:i/>
          <w:sz w:val="24"/>
          <w:szCs w:val="24"/>
        </w:rPr>
      </w:pPr>
    </w:p>
    <w:p w:rsidR="006E60B5" w:rsidRDefault="006E60B5" w:rsidP="004B3C0C">
      <w:pPr>
        <w:jc w:val="center"/>
        <w:rPr>
          <w:rFonts w:ascii="Times New Roman" w:hAnsi="Times New Roman" w:cs="Times New Roman"/>
          <w:b/>
          <w:i/>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57504E" w:rsidRDefault="00B82D40" w:rsidP="00AB5CFA">
      <w:pPr>
        <w:rPr>
          <w:rFonts w:ascii="Times New Roman" w:hAnsi="Times New Roman" w:cs="Times New Roman"/>
          <w:b/>
          <w:sz w:val="24"/>
          <w:szCs w:val="24"/>
        </w:rPr>
      </w:pPr>
      <w:r>
        <w:rPr>
          <w:rFonts w:ascii="Times New Roman" w:hAnsi="Times New Roman" w:cs="Times New Roman"/>
          <w:b/>
          <w:sz w:val="24"/>
          <w:szCs w:val="24"/>
        </w:rPr>
        <w:t>2</w:t>
      </w:r>
      <w:r w:rsidR="00AB5CFA" w:rsidRPr="00C41FD9">
        <w:rPr>
          <w:rFonts w:ascii="Times New Roman" w:hAnsi="Times New Roman" w:cs="Times New Roman"/>
          <w:b/>
          <w:sz w:val="24"/>
          <w:szCs w:val="24"/>
        </w:rPr>
        <w:t xml:space="preserve">-я дворовая территория, ограниченная жилыми домами по улицам: </w:t>
      </w:r>
      <w:r w:rsidR="0057504E" w:rsidRPr="00C41FD9">
        <w:rPr>
          <w:rFonts w:ascii="Times New Roman" w:hAnsi="Times New Roman" w:cs="Times New Roman"/>
          <w:b/>
          <w:sz w:val="24"/>
          <w:szCs w:val="24"/>
        </w:rPr>
        <w:t xml:space="preserve">Строителей д. 11; </w:t>
      </w:r>
      <w:proofErr w:type="gramStart"/>
      <w:r w:rsidR="0057504E" w:rsidRPr="00C41FD9">
        <w:rPr>
          <w:rFonts w:ascii="Times New Roman" w:hAnsi="Times New Roman" w:cs="Times New Roman"/>
          <w:b/>
          <w:sz w:val="24"/>
          <w:szCs w:val="24"/>
        </w:rPr>
        <w:t>Железнодорожная</w:t>
      </w:r>
      <w:proofErr w:type="gramEnd"/>
      <w:r w:rsidR="0057504E" w:rsidRPr="00C41FD9">
        <w:rPr>
          <w:rFonts w:ascii="Times New Roman" w:hAnsi="Times New Roman" w:cs="Times New Roman"/>
          <w:b/>
          <w:sz w:val="24"/>
          <w:szCs w:val="24"/>
        </w:rPr>
        <w:t xml:space="preserve"> </w:t>
      </w:r>
      <w:proofErr w:type="spellStart"/>
      <w:r w:rsidR="0057504E" w:rsidRPr="00C41FD9">
        <w:rPr>
          <w:rFonts w:ascii="Times New Roman" w:hAnsi="Times New Roman" w:cs="Times New Roman"/>
          <w:b/>
          <w:sz w:val="24"/>
          <w:szCs w:val="24"/>
        </w:rPr>
        <w:t>дд</w:t>
      </w:r>
      <w:proofErr w:type="spellEnd"/>
      <w:r w:rsidR="0057504E" w:rsidRPr="00C41FD9">
        <w:rPr>
          <w:rFonts w:ascii="Times New Roman" w:hAnsi="Times New Roman" w:cs="Times New Roman"/>
          <w:b/>
          <w:sz w:val="24"/>
          <w:szCs w:val="24"/>
        </w:rPr>
        <w:t>. 24,26;</w:t>
      </w:r>
    </w:p>
    <w:p w:rsidR="00AB5CFA" w:rsidRPr="00AB5CFA" w:rsidRDefault="00AB5CFA" w:rsidP="00AB5CFA">
      <w:pPr>
        <w:rPr>
          <w:rFonts w:ascii="Times New Roman" w:hAnsi="Times New Roman" w:cs="Times New Roman"/>
          <w:b/>
          <w:sz w:val="24"/>
          <w:szCs w:val="24"/>
        </w:rPr>
      </w:pPr>
      <w:r w:rsidRPr="00C41FD9">
        <w:rPr>
          <w:rFonts w:ascii="Times New Roman" w:hAnsi="Times New Roman" w:cs="Times New Roman"/>
          <w:b/>
          <w:sz w:val="24"/>
          <w:szCs w:val="24"/>
        </w:rPr>
        <w:t xml:space="preserve">Победы </w:t>
      </w:r>
      <w:proofErr w:type="spellStart"/>
      <w:r w:rsidRPr="00C41FD9">
        <w:rPr>
          <w:rFonts w:ascii="Times New Roman" w:hAnsi="Times New Roman" w:cs="Times New Roman"/>
          <w:b/>
          <w:sz w:val="24"/>
          <w:szCs w:val="24"/>
        </w:rPr>
        <w:t>дд</w:t>
      </w:r>
      <w:proofErr w:type="spellEnd"/>
      <w:r w:rsidRPr="00C41FD9">
        <w:rPr>
          <w:rFonts w:ascii="Times New Roman" w:hAnsi="Times New Roman" w:cs="Times New Roman"/>
          <w:b/>
          <w:sz w:val="24"/>
          <w:szCs w:val="24"/>
        </w:rPr>
        <w:t xml:space="preserve">. 4,6,8; Рядового Иванова </w:t>
      </w:r>
      <w:proofErr w:type="spellStart"/>
      <w:r w:rsidRPr="00C41FD9">
        <w:rPr>
          <w:rFonts w:ascii="Times New Roman" w:hAnsi="Times New Roman" w:cs="Times New Roman"/>
          <w:b/>
          <w:sz w:val="24"/>
          <w:szCs w:val="24"/>
        </w:rPr>
        <w:t>дд</w:t>
      </w:r>
      <w:proofErr w:type="spellEnd"/>
      <w:r w:rsidRPr="00C41FD9">
        <w:rPr>
          <w:rFonts w:ascii="Times New Roman" w:hAnsi="Times New Roman" w:cs="Times New Roman"/>
          <w:b/>
          <w:sz w:val="24"/>
          <w:szCs w:val="24"/>
        </w:rPr>
        <w:t xml:space="preserve">. 23,21; </w:t>
      </w:r>
    </w:p>
    <w:p w:rsidR="00AB5CFA" w:rsidRDefault="00AB5CFA" w:rsidP="006E60B5">
      <w:pPr>
        <w:rPr>
          <w:rFonts w:ascii="Times New Roman" w:hAnsi="Times New Roman" w:cs="Times New Roman"/>
          <w:b/>
          <w:sz w:val="24"/>
          <w:szCs w:val="24"/>
        </w:rPr>
      </w:pPr>
    </w:p>
    <w:p w:rsidR="00AB5CFA" w:rsidRDefault="00B82D40" w:rsidP="00B82D40">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4250690" cy="49053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50690" cy="4905375"/>
                    </a:xfrm>
                    <a:prstGeom prst="rect">
                      <a:avLst/>
                    </a:prstGeom>
                    <a:noFill/>
                    <a:ln>
                      <a:noFill/>
                    </a:ln>
                  </pic:spPr>
                </pic:pic>
              </a:graphicData>
            </a:graphic>
          </wp:inline>
        </w:drawing>
      </w:r>
    </w:p>
    <w:p w:rsidR="0057504E" w:rsidRPr="0057504E" w:rsidRDefault="00A30D26" w:rsidP="0057504E">
      <w:pPr>
        <w:rPr>
          <w:rFonts w:ascii="Times New Roman" w:hAnsi="Times New Roman" w:cs="Times New Roman"/>
          <w:b/>
          <w:sz w:val="24"/>
          <w:szCs w:val="24"/>
        </w:rPr>
      </w:pPr>
      <w:r>
        <w:rPr>
          <w:rFonts w:ascii="Times New Roman" w:hAnsi="Times New Roman" w:cs="Times New Roman"/>
          <w:b/>
          <w:sz w:val="24"/>
          <w:szCs w:val="24"/>
        </w:rPr>
        <w:lastRenderedPageBreak/>
        <w:t>3</w:t>
      </w:r>
      <w:r w:rsidR="0057504E" w:rsidRPr="0057504E">
        <w:rPr>
          <w:rFonts w:ascii="Times New Roman" w:hAnsi="Times New Roman" w:cs="Times New Roman"/>
          <w:b/>
          <w:sz w:val="24"/>
          <w:szCs w:val="24"/>
        </w:rPr>
        <w:t xml:space="preserve">-я дворовая территория, ограниченная жилыми домами по улицам: Победы </w:t>
      </w:r>
      <w:proofErr w:type="spellStart"/>
      <w:r w:rsidR="0057504E" w:rsidRPr="0057504E">
        <w:rPr>
          <w:rFonts w:ascii="Times New Roman" w:hAnsi="Times New Roman" w:cs="Times New Roman"/>
          <w:b/>
          <w:sz w:val="24"/>
          <w:szCs w:val="24"/>
        </w:rPr>
        <w:t>дд</w:t>
      </w:r>
      <w:proofErr w:type="spellEnd"/>
      <w:r w:rsidR="0057504E" w:rsidRPr="0057504E">
        <w:rPr>
          <w:rFonts w:ascii="Times New Roman" w:hAnsi="Times New Roman" w:cs="Times New Roman"/>
          <w:b/>
          <w:sz w:val="24"/>
          <w:szCs w:val="24"/>
        </w:rPr>
        <w:t xml:space="preserve">. 4,6,8; Рядового Иванова </w:t>
      </w:r>
      <w:proofErr w:type="spellStart"/>
      <w:r w:rsidR="0057504E" w:rsidRPr="0057504E">
        <w:rPr>
          <w:rFonts w:ascii="Times New Roman" w:hAnsi="Times New Roman" w:cs="Times New Roman"/>
          <w:b/>
          <w:sz w:val="24"/>
          <w:szCs w:val="24"/>
        </w:rPr>
        <w:t>дд</w:t>
      </w:r>
      <w:proofErr w:type="spellEnd"/>
      <w:r w:rsidR="0057504E" w:rsidRPr="0057504E">
        <w:rPr>
          <w:rFonts w:ascii="Times New Roman" w:hAnsi="Times New Roman" w:cs="Times New Roman"/>
          <w:b/>
          <w:sz w:val="24"/>
          <w:szCs w:val="24"/>
        </w:rPr>
        <w:t xml:space="preserve">. 23,21; </w:t>
      </w:r>
    </w:p>
    <w:p w:rsidR="00AB5CFA" w:rsidRDefault="00E016A2" w:rsidP="00E016A2">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4806950" cy="64998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06950" cy="6499860"/>
                    </a:xfrm>
                    <a:prstGeom prst="rect">
                      <a:avLst/>
                    </a:prstGeom>
                    <a:noFill/>
                    <a:ln>
                      <a:noFill/>
                    </a:ln>
                  </pic:spPr>
                </pic:pic>
              </a:graphicData>
            </a:graphic>
          </wp:inline>
        </w:drawing>
      </w: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03F51" w:rsidRPr="00A03F51" w:rsidRDefault="00A03F51" w:rsidP="00A03F51">
      <w:pPr>
        <w:rPr>
          <w:rFonts w:ascii="Times New Roman" w:hAnsi="Times New Roman" w:cs="Times New Roman"/>
          <w:b/>
          <w:sz w:val="24"/>
          <w:szCs w:val="24"/>
        </w:rPr>
      </w:pPr>
      <w:r>
        <w:rPr>
          <w:rFonts w:ascii="Times New Roman" w:hAnsi="Times New Roman" w:cs="Times New Roman"/>
          <w:b/>
          <w:sz w:val="24"/>
          <w:szCs w:val="24"/>
        </w:rPr>
        <w:lastRenderedPageBreak/>
        <w:t>4</w:t>
      </w:r>
      <w:r w:rsidRPr="00A03F51">
        <w:rPr>
          <w:rFonts w:ascii="Times New Roman" w:hAnsi="Times New Roman" w:cs="Times New Roman"/>
          <w:b/>
          <w:sz w:val="24"/>
          <w:szCs w:val="24"/>
        </w:rPr>
        <w:t xml:space="preserve">-я дворовая территория, ограниченная жилыми домами по улицам: Рядового Иванова </w:t>
      </w:r>
      <w:proofErr w:type="spellStart"/>
      <w:r w:rsidRPr="00A03F51">
        <w:rPr>
          <w:rFonts w:ascii="Times New Roman" w:hAnsi="Times New Roman" w:cs="Times New Roman"/>
          <w:b/>
          <w:sz w:val="24"/>
          <w:szCs w:val="24"/>
        </w:rPr>
        <w:t>дд</w:t>
      </w:r>
      <w:proofErr w:type="spellEnd"/>
      <w:r w:rsidRPr="00A03F51">
        <w:rPr>
          <w:rFonts w:ascii="Times New Roman" w:hAnsi="Times New Roman" w:cs="Times New Roman"/>
          <w:b/>
          <w:sz w:val="24"/>
          <w:szCs w:val="24"/>
        </w:rPr>
        <w:t xml:space="preserve">. 23,21; </w:t>
      </w:r>
    </w:p>
    <w:p w:rsidR="00AB5CFA" w:rsidRDefault="009B1411" w:rsidP="006E60B5">
      <w:pP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4732655" cy="496760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32655" cy="4967605"/>
                    </a:xfrm>
                    <a:prstGeom prst="rect">
                      <a:avLst/>
                    </a:prstGeom>
                    <a:noFill/>
                    <a:ln>
                      <a:noFill/>
                    </a:ln>
                  </pic:spPr>
                </pic:pic>
              </a:graphicData>
            </a:graphic>
          </wp:inline>
        </w:drawing>
      </w: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6E60B5" w:rsidRDefault="009B1411" w:rsidP="006E60B5">
      <w:pPr>
        <w:rPr>
          <w:rFonts w:ascii="Times New Roman" w:hAnsi="Times New Roman" w:cs="Times New Roman"/>
          <w:b/>
          <w:sz w:val="24"/>
          <w:szCs w:val="24"/>
        </w:rPr>
      </w:pPr>
      <w:r>
        <w:rPr>
          <w:rFonts w:ascii="Times New Roman" w:hAnsi="Times New Roman" w:cs="Times New Roman"/>
          <w:b/>
          <w:sz w:val="24"/>
          <w:szCs w:val="24"/>
        </w:rPr>
        <w:lastRenderedPageBreak/>
        <w:t>5</w:t>
      </w:r>
      <w:r w:rsidR="006E60B5" w:rsidRPr="006E60B5">
        <w:rPr>
          <w:rFonts w:ascii="Times New Roman" w:hAnsi="Times New Roman" w:cs="Times New Roman"/>
          <w:b/>
          <w:sz w:val="24"/>
          <w:szCs w:val="24"/>
        </w:rPr>
        <w:t>-я дворовая территория, ограниченная жилыми домами по улицам: Желез</w:t>
      </w:r>
      <w:r w:rsidR="00DD1EE8">
        <w:rPr>
          <w:rFonts w:ascii="Times New Roman" w:hAnsi="Times New Roman" w:cs="Times New Roman"/>
          <w:b/>
          <w:sz w:val="24"/>
          <w:szCs w:val="24"/>
        </w:rPr>
        <w:t xml:space="preserve">нодорожная </w:t>
      </w:r>
      <w:proofErr w:type="spellStart"/>
      <w:r w:rsidR="00DD1EE8">
        <w:rPr>
          <w:rFonts w:ascii="Times New Roman" w:hAnsi="Times New Roman" w:cs="Times New Roman"/>
          <w:b/>
          <w:sz w:val="24"/>
          <w:szCs w:val="24"/>
        </w:rPr>
        <w:t>дд</w:t>
      </w:r>
      <w:proofErr w:type="spellEnd"/>
      <w:r w:rsidR="00DD1EE8">
        <w:rPr>
          <w:rFonts w:ascii="Times New Roman" w:hAnsi="Times New Roman" w:cs="Times New Roman"/>
          <w:b/>
          <w:sz w:val="24"/>
          <w:szCs w:val="24"/>
        </w:rPr>
        <w:t>. 22,20,18</w:t>
      </w:r>
      <w:proofErr w:type="gramStart"/>
      <w:r w:rsidR="00DD1EE8">
        <w:rPr>
          <w:rFonts w:ascii="Times New Roman" w:hAnsi="Times New Roman" w:cs="Times New Roman"/>
          <w:b/>
          <w:sz w:val="24"/>
          <w:szCs w:val="24"/>
        </w:rPr>
        <w:t>А</w:t>
      </w:r>
      <w:proofErr w:type="gramEnd"/>
      <w:r w:rsidR="00DD1EE8">
        <w:rPr>
          <w:rFonts w:ascii="Times New Roman" w:hAnsi="Times New Roman" w:cs="Times New Roman"/>
          <w:b/>
          <w:sz w:val="24"/>
          <w:szCs w:val="24"/>
        </w:rPr>
        <w:t>,16,14</w:t>
      </w:r>
    </w:p>
    <w:p w:rsidR="006E60B5" w:rsidRDefault="00DD1EE8" w:rsidP="006E60B5">
      <w:pP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8480" behindDoc="0" locked="0" layoutInCell="1" allowOverlap="1">
            <wp:simplePos x="0" y="0"/>
            <wp:positionH relativeFrom="column">
              <wp:posOffset>785495</wp:posOffset>
            </wp:positionH>
            <wp:positionV relativeFrom="paragraph">
              <wp:posOffset>5575300</wp:posOffset>
            </wp:positionV>
            <wp:extent cx="3855085" cy="3817620"/>
            <wp:effectExtent l="0" t="0" r="0" b="0"/>
            <wp:wrapTopAndBottom/>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2439" b="12195"/>
                    <a:stretch/>
                  </pic:blipFill>
                  <pic:spPr bwMode="auto">
                    <a:xfrm>
                      <a:off x="0" y="0"/>
                      <a:ext cx="3855085" cy="381762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49094B">
        <w:rPr>
          <w:rFonts w:ascii="Times New Roman" w:hAnsi="Times New Roman" w:cs="Times New Roman"/>
          <w:b/>
          <w:noProof/>
          <w:sz w:val="24"/>
          <w:szCs w:val="24"/>
        </w:rPr>
        <w:drawing>
          <wp:inline distT="0" distB="0" distL="0" distR="0">
            <wp:extent cx="6203315" cy="47942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03315" cy="4794250"/>
                    </a:xfrm>
                    <a:prstGeom prst="rect">
                      <a:avLst/>
                    </a:prstGeom>
                    <a:noFill/>
                    <a:ln>
                      <a:noFill/>
                    </a:ln>
                  </pic:spPr>
                </pic:pic>
              </a:graphicData>
            </a:graphic>
          </wp:inline>
        </w:drawing>
      </w:r>
    </w:p>
    <w:p w:rsidR="0049094B" w:rsidRPr="0049094B" w:rsidRDefault="0049094B" w:rsidP="0049094B">
      <w:pPr>
        <w:rPr>
          <w:rFonts w:ascii="Times New Roman" w:hAnsi="Times New Roman" w:cs="Times New Roman"/>
          <w:b/>
          <w:sz w:val="24"/>
          <w:szCs w:val="24"/>
        </w:rPr>
      </w:pPr>
      <w:r>
        <w:rPr>
          <w:rFonts w:ascii="Times New Roman" w:hAnsi="Times New Roman" w:cs="Times New Roman"/>
          <w:b/>
          <w:sz w:val="24"/>
          <w:szCs w:val="24"/>
        </w:rPr>
        <w:t>6</w:t>
      </w:r>
      <w:r w:rsidRPr="0049094B">
        <w:rPr>
          <w:rFonts w:ascii="Times New Roman" w:hAnsi="Times New Roman" w:cs="Times New Roman"/>
          <w:b/>
          <w:sz w:val="24"/>
          <w:szCs w:val="24"/>
        </w:rPr>
        <w:t>-я дворовая территория, ограниченная жилыми домами по улицам: Моло</w:t>
      </w:r>
      <w:r w:rsidR="00DD1EE8">
        <w:rPr>
          <w:rFonts w:ascii="Times New Roman" w:hAnsi="Times New Roman" w:cs="Times New Roman"/>
          <w:b/>
          <w:sz w:val="24"/>
          <w:szCs w:val="24"/>
        </w:rPr>
        <w:t xml:space="preserve">дежная </w:t>
      </w:r>
      <w:proofErr w:type="spellStart"/>
      <w:r w:rsidR="00DD1EE8">
        <w:rPr>
          <w:rFonts w:ascii="Times New Roman" w:hAnsi="Times New Roman" w:cs="Times New Roman"/>
          <w:b/>
          <w:sz w:val="24"/>
          <w:szCs w:val="24"/>
        </w:rPr>
        <w:t>дд</w:t>
      </w:r>
      <w:proofErr w:type="spellEnd"/>
      <w:r w:rsidR="00DD1EE8">
        <w:rPr>
          <w:rFonts w:ascii="Times New Roman" w:hAnsi="Times New Roman" w:cs="Times New Roman"/>
          <w:b/>
          <w:sz w:val="24"/>
          <w:szCs w:val="24"/>
        </w:rPr>
        <w:t>. 16, 18, 20</w:t>
      </w:r>
    </w:p>
    <w:p w:rsidR="006E60B5" w:rsidRDefault="006E60B5" w:rsidP="006E60B5">
      <w:pPr>
        <w:rPr>
          <w:rFonts w:ascii="Times New Roman" w:hAnsi="Times New Roman" w:cs="Times New Roman"/>
          <w:b/>
          <w:sz w:val="24"/>
          <w:szCs w:val="24"/>
        </w:rPr>
      </w:pPr>
    </w:p>
    <w:p w:rsidR="00DD1EE8" w:rsidRPr="00DD1EE8" w:rsidRDefault="00DD1EE8" w:rsidP="00DD1EE8">
      <w:pPr>
        <w:rPr>
          <w:rFonts w:ascii="Times New Roman" w:hAnsi="Times New Roman" w:cs="Times New Roman"/>
          <w:b/>
          <w:sz w:val="24"/>
          <w:szCs w:val="24"/>
        </w:rPr>
      </w:pPr>
      <w:r>
        <w:rPr>
          <w:rFonts w:ascii="Times New Roman" w:hAnsi="Times New Roman" w:cs="Times New Roman"/>
          <w:b/>
          <w:sz w:val="24"/>
          <w:szCs w:val="24"/>
        </w:rPr>
        <w:t>7</w:t>
      </w:r>
      <w:r w:rsidRPr="00DD1EE8">
        <w:rPr>
          <w:rFonts w:ascii="Times New Roman" w:hAnsi="Times New Roman" w:cs="Times New Roman"/>
          <w:b/>
          <w:sz w:val="24"/>
          <w:szCs w:val="24"/>
        </w:rPr>
        <w:t xml:space="preserve">-я дворовая территория, ограниченная жилыми домами по улицам: Победы </w:t>
      </w:r>
      <w:proofErr w:type="spellStart"/>
      <w:r w:rsidRPr="00DD1EE8">
        <w:rPr>
          <w:rFonts w:ascii="Times New Roman" w:hAnsi="Times New Roman" w:cs="Times New Roman"/>
          <w:b/>
          <w:sz w:val="24"/>
          <w:szCs w:val="24"/>
        </w:rPr>
        <w:t>дд</w:t>
      </w:r>
      <w:proofErr w:type="spellEnd"/>
      <w:r w:rsidRPr="00DD1EE8">
        <w:rPr>
          <w:rFonts w:ascii="Times New Roman" w:hAnsi="Times New Roman" w:cs="Times New Roman"/>
          <w:b/>
          <w:sz w:val="24"/>
          <w:szCs w:val="24"/>
        </w:rPr>
        <w:t xml:space="preserve">. 9, 11; </w:t>
      </w:r>
    </w:p>
    <w:p w:rsidR="00AB5CFA" w:rsidRDefault="00A103A4" w:rsidP="00B3000C">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4411345" cy="374396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11345" cy="3743960"/>
                    </a:xfrm>
                    <a:prstGeom prst="rect">
                      <a:avLst/>
                    </a:prstGeom>
                    <a:noFill/>
                    <a:ln>
                      <a:noFill/>
                    </a:ln>
                  </pic:spPr>
                </pic:pic>
              </a:graphicData>
            </a:graphic>
          </wp:inline>
        </w:drawing>
      </w:r>
    </w:p>
    <w:p w:rsidR="00367396" w:rsidRPr="006E60B5" w:rsidRDefault="00A103A4" w:rsidP="00367396">
      <w:pPr>
        <w:rPr>
          <w:rFonts w:ascii="Times New Roman" w:hAnsi="Times New Roman" w:cs="Times New Roman"/>
          <w:b/>
          <w:sz w:val="24"/>
          <w:szCs w:val="24"/>
        </w:rPr>
      </w:pPr>
      <w:r>
        <w:rPr>
          <w:rFonts w:ascii="Times New Roman" w:hAnsi="Times New Roman" w:cs="Times New Roman"/>
          <w:b/>
          <w:sz w:val="24"/>
          <w:szCs w:val="24"/>
        </w:rPr>
        <w:t>8</w:t>
      </w:r>
      <w:r w:rsidR="00367396" w:rsidRPr="006E60B5">
        <w:rPr>
          <w:rFonts w:ascii="Times New Roman" w:hAnsi="Times New Roman" w:cs="Times New Roman"/>
          <w:b/>
          <w:sz w:val="24"/>
          <w:szCs w:val="24"/>
        </w:rPr>
        <w:t xml:space="preserve">-я дворовая территория, ограниченная жилыми домами по улицам: </w:t>
      </w:r>
      <w:r w:rsidR="00540CB3">
        <w:rPr>
          <w:rFonts w:ascii="Times New Roman" w:hAnsi="Times New Roman" w:cs="Times New Roman"/>
          <w:b/>
          <w:sz w:val="24"/>
          <w:szCs w:val="24"/>
        </w:rPr>
        <w:t>Спортивная 1,3,5</w:t>
      </w:r>
      <w:r w:rsidR="00367396" w:rsidRPr="006E60B5">
        <w:rPr>
          <w:rFonts w:ascii="Times New Roman" w:hAnsi="Times New Roman" w:cs="Times New Roman"/>
          <w:b/>
          <w:sz w:val="24"/>
          <w:szCs w:val="24"/>
        </w:rPr>
        <w:t xml:space="preserve">; Молодежная </w:t>
      </w:r>
      <w:proofErr w:type="spellStart"/>
      <w:r w:rsidR="00367396" w:rsidRPr="006E60B5">
        <w:rPr>
          <w:rFonts w:ascii="Times New Roman" w:hAnsi="Times New Roman" w:cs="Times New Roman"/>
          <w:b/>
          <w:sz w:val="24"/>
          <w:szCs w:val="24"/>
        </w:rPr>
        <w:t>дд</w:t>
      </w:r>
      <w:proofErr w:type="spellEnd"/>
      <w:r w:rsidR="00367396" w:rsidRPr="006E60B5">
        <w:rPr>
          <w:rFonts w:ascii="Times New Roman" w:hAnsi="Times New Roman" w:cs="Times New Roman"/>
          <w:b/>
          <w:sz w:val="24"/>
          <w:szCs w:val="24"/>
        </w:rPr>
        <w:t>. 4, 6, 8, 10;</w:t>
      </w:r>
    </w:p>
    <w:p w:rsidR="00AB5CFA" w:rsidRDefault="00B3000C" w:rsidP="00B3000C">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4596765" cy="501713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96765" cy="5017135"/>
                    </a:xfrm>
                    <a:prstGeom prst="rect">
                      <a:avLst/>
                    </a:prstGeom>
                    <a:noFill/>
                    <a:ln>
                      <a:noFill/>
                    </a:ln>
                  </pic:spPr>
                </pic:pic>
              </a:graphicData>
            </a:graphic>
          </wp:inline>
        </w:drawing>
      </w:r>
    </w:p>
    <w:p w:rsidR="00AB5CFA" w:rsidRDefault="00AB5CFA" w:rsidP="006E60B5">
      <w:pPr>
        <w:rPr>
          <w:rFonts w:ascii="Times New Roman" w:hAnsi="Times New Roman" w:cs="Times New Roman"/>
          <w:b/>
          <w:sz w:val="24"/>
          <w:szCs w:val="24"/>
        </w:rPr>
      </w:pPr>
    </w:p>
    <w:p w:rsidR="003867E2" w:rsidRPr="006E60B5" w:rsidRDefault="003867E2" w:rsidP="003867E2">
      <w:pPr>
        <w:rPr>
          <w:rFonts w:ascii="Times New Roman" w:hAnsi="Times New Roman" w:cs="Times New Roman"/>
          <w:b/>
          <w:sz w:val="24"/>
          <w:szCs w:val="24"/>
        </w:rPr>
      </w:pPr>
      <w:r>
        <w:rPr>
          <w:rFonts w:ascii="Times New Roman" w:hAnsi="Times New Roman" w:cs="Times New Roman"/>
          <w:b/>
          <w:sz w:val="24"/>
          <w:szCs w:val="24"/>
        </w:rPr>
        <w:t>9</w:t>
      </w:r>
      <w:r w:rsidRPr="006E60B5">
        <w:rPr>
          <w:rFonts w:ascii="Times New Roman" w:hAnsi="Times New Roman" w:cs="Times New Roman"/>
          <w:b/>
          <w:sz w:val="24"/>
          <w:szCs w:val="24"/>
        </w:rPr>
        <w:t xml:space="preserve">-я дворовая территория, ограниченная жилыми домами по улицам: </w:t>
      </w:r>
      <w:r>
        <w:rPr>
          <w:rFonts w:ascii="Times New Roman" w:hAnsi="Times New Roman" w:cs="Times New Roman"/>
          <w:b/>
          <w:sz w:val="24"/>
          <w:szCs w:val="24"/>
        </w:rPr>
        <w:t>ул. Победы 3,5,6,4,2, ул. рядового Иванова  д.19</w:t>
      </w:r>
    </w:p>
    <w:p w:rsidR="00AB5CFA" w:rsidRDefault="00AB5CFA" w:rsidP="006E60B5">
      <w:pPr>
        <w:rPr>
          <w:rFonts w:ascii="Times New Roman" w:hAnsi="Times New Roman" w:cs="Times New Roman"/>
          <w:b/>
          <w:sz w:val="24"/>
          <w:szCs w:val="24"/>
        </w:rPr>
      </w:pPr>
    </w:p>
    <w:p w:rsidR="00AB5CFA" w:rsidRDefault="004329C2" w:rsidP="003867E2">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3385820" cy="481901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85820" cy="4819015"/>
                    </a:xfrm>
                    <a:prstGeom prst="rect">
                      <a:avLst/>
                    </a:prstGeom>
                    <a:noFill/>
                    <a:ln>
                      <a:noFill/>
                    </a:ln>
                  </pic:spPr>
                </pic:pic>
              </a:graphicData>
            </a:graphic>
          </wp:inline>
        </w:drawing>
      </w: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AB5CFA" w:rsidRDefault="00AB5CFA" w:rsidP="006E60B5">
      <w:pPr>
        <w:rPr>
          <w:rFonts w:ascii="Times New Roman" w:hAnsi="Times New Roman" w:cs="Times New Roman"/>
          <w:b/>
          <w:sz w:val="24"/>
          <w:szCs w:val="24"/>
        </w:rPr>
      </w:pPr>
    </w:p>
    <w:p w:rsidR="00367396" w:rsidRDefault="00367396" w:rsidP="006E60B5">
      <w:pPr>
        <w:rPr>
          <w:rFonts w:ascii="Times New Roman" w:hAnsi="Times New Roman" w:cs="Times New Roman"/>
          <w:b/>
          <w:sz w:val="24"/>
          <w:szCs w:val="24"/>
        </w:rPr>
      </w:pPr>
    </w:p>
    <w:p w:rsidR="00367396" w:rsidRDefault="00367396" w:rsidP="006E60B5">
      <w:pPr>
        <w:rPr>
          <w:rFonts w:ascii="Times New Roman" w:hAnsi="Times New Roman" w:cs="Times New Roman"/>
          <w:b/>
          <w:sz w:val="24"/>
          <w:szCs w:val="24"/>
        </w:rPr>
      </w:pPr>
    </w:p>
    <w:p w:rsidR="00367396" w:rsidRDefault="00367396" w:rsidP="006E60B5">
      <w:pPr>
        <w:rPr>
          <w:rFonts w:ascii="Times New Roman" w:hAnsi="Times New Roman" w:cs="Times New Roman"/>
          <w:b/>
          <w:sz w:val="24"/>
          <w:szCs w:val="24"/>
        </w:rPr>
      </w:pPr>
    </w:p>
    <w:p w:rsidR="00367396" w:rsidRDefault="00367396" w:rsidP="006E60B5">
      <w:pPr>
        <w:rPr>
          <w:rFonts w:ascii="Times New Roman" w:hAnsi="Times New Roman" w:cs="Times New Roman"/>
          <w:b/>
          <w:sz w:val="24"/>
          <w:szCs w:val="24"/>
        </w:rPr>
      </w:pPr>
    </w:p>
    <w:p w:rsidR="00367396" w:rsidRDefault="00367396" w:rsidP="006E60B5">
      <w:pPr>
        <w:rPr>
          <w:rFonts w:ascii="Times New Roman" w:hAnsi="Times New Roman" w:cs="Times New Roman"/>
          <w:b/>
          <w:sz w:val="24"/>
          <w:szCs w:val="24"/>
        </w:rPr>
      </w:pPr>
    </w:p>
    <w:p w:rsidR="00367396" w:rsidRDefault="00367396" w:rsidP="006E60B5">
      <w:pPr>
        <w:rPr>
          <w:rFonts w:ascii="Times New Roman" w:hAnsi="Times New Roman" w:cs="Times New Roman"/>
          <w:b/>
          <w:sz w:val="24"/>
          <w:szCs w:val="24"/>
        </w:rPr>
      </w:pPr>
    </w:p>
    <w:p w:rsidR="00367396" w:rsidRDefault="00367396" w:rsidP="006E60B5">
      <w:pPr>
        <w:rPr>
          <w:rFonts w:ascii="Times New Roman" w:hAnsi="Times New Roman" w:cs="Times New Roman"/>
          <w:b/>
          <w:sz w:val="24"/>
          <w:szCs w:val="24"/>
        </w:rPr>
      </w:pPr>
    </w:p>
    <w:p w:rsidR="00367396" w:rsidRDefault="00367396" w:rsidP="006E60B5">
      <w:pPr>
        <w:rPr>
          <w:rFonts w:ascii="Times New Roman" w:hAnsi="Times New Roman" w:cs="Times New Roman"/>
          <w:b/>
          <w:sz w:val="24"/>
          <w:szCs w:val="24"/>
        </w:rPr>
      </w:pPr>
    </w:p>
    <w:p w:rsidR="003867E2" w:rsidRPr="003867E2" w:rsidRDefault="003867E2" w:rsidP="003867E2">
      <w:pPr>
        <w:rPr>
          <w:rFonts w:ascii="Times New Roman" w:hAnsi="Times New Roman" w:cs="Times New Roman"/>
          <w:b/>
          <w:sz w:val="24"/>
          <w:szCs w:val="24"/>
        </w:rPr>
      </w:pPr>
      <w:r>
        <w:rPr>
          <w:rFonts w:ascii="Times New Roman" w:hAnsi="Times New Roman" w:cs="Times New Roman"/>
          <w:b/>
          <w:sz w:val="24"/>
          <w:szCs w:val="24"/>
        </w:rPr>
        <w:t>10</w:t>
      </w:r>
      <w:r w:rsidRPr="003867E2">
        <w:rPr>
          <w:rFonts w:ascii="Times New Roman" w:hAnsi="Times New Roman" w:cs="Times New Roman"/>
          <w:b/>
          <w:sz w:val="24"/>
          <w:szCs w:val="24"/>
        </w:rPr>
        <w:t xml:space="preserve">-я дворовая территория, ограниченная жилыми домами по улицам: </w:t>
      </w:r>
      <w:proofErr w:type="gramStart"/>
      <w:r w:rsidRPr="003867E2">
        <w:rPr>
          <w:rFonts w:ascii="Times New Roman" w:hAnsi="Times New Roman" w:cs="Times New Roman"/>
          <w:b/>
          <w:sz w:val="24"/>
          <w:szCs w:val="24"/>
        </w:rPr>
        <w:t>Школьная</w:t>
      </w:r>
      <w:proofErr w:type="gramEnd"/>
      <w:r w:rsidRPr="003867E2">
        <w:rPr>
          <w:rFonts w:ascii="Times New Roman" w:hAnsi="Times New Roman" w:cs="Times New Roman"/>
          <w:b/>
          <w:sz w:val="24"/>
          <w:szCs w:val="24"/>
        </w:rPr>
        <w:t xml:space="preserve"> </w:t>
      </w:r>
      <w:proofErr w:type="spellStart"/>
      <w:r w:rsidRPr="003867E2">
        <w:rPr>
          <w:rFonts w:ascii="Times New Roman" w:hAnsi="Times New Roman" w:cs="Times New Roman"/>
          <w:b/>
          <w:sz w:val="24"/>
          <w:szCs w:val="24"/>
        </w:rPr>
        <w:t>дд</w:t>
      </w:r>
      <w:proofErr w:type="spellEnd"/>
      <w:r w:rsidRPr="003867E2">
        <w:rPr>
          <w:rFonts w:ascii="Times New Roman" w:hAnsi="Times New Roman" w:cs="Times New Roman"/>
          <w:b/>
          <w:sz w:val="24"/>
          <w:szCs w:val="24"/>
        </w:rPr>
        <w:t xml:space="preserve">. </w:t>
      </w:r>
      <w:r>
        <w:rPr>
          <w:rFonts w:ascii="Times New Roman" w:hAnsi="Times New Roman" w:cs="Times New Roman"/>
          <w:b/>
          <w:sz w:val="24"/>
          <w:szCs w:val="24"/>
        </w:rPr>
        <w:t>13,11,9</w:t>
      </w:r>
      <w:r w:rsidRPr="003867E2">
        <w:rPr>
          <w:rFonts w:ascii="Times New Roman" w:hAnsi="Times New Roman" w:cs="Times New Roman"/>
          <w:b/>
          <w:sz w:val="24"/>
          <w:szCs w:val="24"/>
        </w:rPr>
        <w:t xml:space="preserve">; Ленинградское шоссе </w:t>
      </w:r>
      <w:proofErr w:type="spellStart"/>
      <w:r w:rsidRPr="003867E2">
        <w:rPr>
          <w:rFonts w:ascii="Times New Roman" w:hAnsi="Times New Roman" w:cs="Times New Roman"/>
          <w:b/>
          <w:sz w:val="24"/>
          <w:szCs w:val="24"/>
        </w:rPr>
        <w:t>дд</w:t>
      </w:r>
      <w:proofErr w:type="spellEnd"/>
      <w:r w:rsidRPr="003867E2">
        <w:rPr>
          <w:rFonts w:ascii="Times New Roman" w:hAnsi="Times New Roman" w:cs="Times New Roman"/>
          <w:b/>
          <w:sz w:val="24"/>
          <w:szCs w:val="24"/>
        </w:rPr>
        <w:t>. 10, 12, 14;</w:t>
      </w:r>
    </w:p>
    <w:p w:rsidR="000C3960" w:rsidRDefault="00877EA1" w:rsidP="00877EA1">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3904615" cy="437451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04615" cy="4374515"/>
                    </a:xfrm>
                    <a:prstGeom prst="rect">
                      <a:avLst/>
                    </a:prstGeom>
                    <a:noFill/>
                    <a:ln>
                      <a:noFill/>
                    </a:ln>
                  </pic:spPr>
                </pic:pic>
              </a:graphicData>
            </a:graphic>
          </wp:inline>
        </w:drawing>
      </w:r>
    </w:p>
    <w:p w:rsidR="00C8768B" w:rsidRDefault="00C8768B"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Default="00092531" w:rsidP="000C3960">
      <w:pPr>
        <w:rPr>
          <w:rFonts w:ascii="Times New Roman" w:hAnsi="Times New Roman" w:cs="Times New Roman"/>
          <w:b/>
          <w:sz w:val="24"/>
          <w:szCs w:val="24"/>
        </w:rPr>
      </w:pPr>
    </w:p>
    <w:p w:rsidR="00092531" w:rsidRPr="003867E2" w:rsidRDefault="00092531" w:rsidP="00092531">
      <w:pPr>
        <w:rPr>
          <w:rFonts w:ascii="Times New Roman" w:hAnsi="Times New Roman" w:cs="Times New Roman"/>
          <w:b/>
          <w:sz w:val="24"/>
          <w:szCs w:val="24"/>
        </w:rPr>
      </w:pPr>
      <w:r>
        <w:rPr>
          <w:rFonts w:ascii="Times New Roman" w:hAnsi="Times New Roman" w:cs="Times New Roman"/>
          <w:b/>
          <w:sz w:val="24"/>
          <w:szCs w:val="24"/>
        </w:rPr>
        <w:lastRenderedPageBreak/>
        <w:t>11</w:t>
      </w:r>
      <w:r w:rsidRPr="003867E2">
        <w:rPr>
          <w:rFonts w:ascii="Times New Roman" w:hAnsi="Times New Roman" w:cs="Times New Roman"/>
          <w:b/>
          <w:sz w:val="24"/>
          <w:szCs w:val="24"/>
        </w:rPr>
        <w:t xml:space="preserve">-я дворовая территория, ограниченная жилыми домами по улицам: </w:t>
      </w:r>
      <w:r>
        <w:rPr>
          <w:rFonts w:ascii="Times New Roman" w:hAnsi="Times New Roman" w:cs="Times New Roman"/>
          <w:b/>
          <w:sz w:val="24"/>
          <w:szCs w:val="24"/>
        </w:rPr>
        <w:t>ул. Железнодорожная  10</w:t>
      </w:r>
      <w:proofErr w:type="gramStart"/>
      <w:r>
        <w:rPr>
          <w:rFonts w:ascii="Times New Roman" w:hAnsi="Times New Roman" w:cs="Times New Roman"/>
          <w:b/>
          <w:sz w:val="24"/>
          <w:szCs w:val="24"/>
        </w:rPr>
        <w:t xml:space="preserve"> А</w:t>
      </w:r>
      <w:proofErr w:type="gramEnd"/>
      <w:r>
        <w:rPr>
          <w:rFonts w:ascii="Times New Roman" w:hAnsi="Times New Roman" w:cs="Times New Roman"/>
          <w:b/>
          <w:sz w:val="24"/>
          <w:szCs w:val="24"/>
        </w:rPr>
        <w:t xml:space="preserve">, ул. Молодежная </w:t>
      </w:r>
      <w:proofErr w:type="spellStart"/>
      <w:r>
        <w:rPr>
          <w:rFonts w:ascii="Times New Roman" w:hAnsi="Times New Roman" w:cs="Times New Roman"/>
          <w:b/>
          <w:sz w:val="24"/>
          <w:szCs w:val="24"/>
        </w:rPr>
        <w:t>дд</w:t>
      </w:r>
      <w:proofErr w:type="spellEnd"/>
      <w:r>
        <w:rPr>
          <w:rFonts w:ascii="Times New Roman" w:hAnsi="Times New Roman" w:cs="Times New Roman"/>
          <w:b/>
          <w:sz w:val="24"/>
          <w:szCs w:val="24"/>
        </w:rPr>
        <w:t>. 15-22</w:t>
      </w:r>
    </w:p>
    <w:p w:rsidR="00A11B20" w:rsidRDefault="00A11B20" w:rsidP="006E60B5">
      <w:pPr>
        <w:rPr>
          <w:rFonts w:ascii="Times New Roman" w:hAnsi="Times New Roman" w:cs="Times New Roman"/>
          <w:b/>
          <w:sz w:val="24"/>
          <w:szCs w:val="24"/>
        </w:rPr>
      </w:pPr>
    </w:p>
    <w:p w:rsidR="00282FDE" w:rsidRDefault="00282FDE" w:rsidP="007D2716">
      <w:pPr>
        <w:jc w:val="center"/>
        <w:rPr>
          <w:rFonts w:ascii="Times New Roman" w:hAnsi="Times New Roman" w:cs="Times New Roman"/>
          <w:b/>
          <w:sz w:val="24"/>
          <w:szCs w:val="24"/>
        </w:rPr>
      </w:pPr>
    </w:p>
    <w:p w:rsidR="006E60B5" w:rsidRDefault="003856B9" w:rsidP="007D2716">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3484880" cy="458406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84880" cy="4584065"/>
                    </a:xfrm>
                    <a:prstGeom prst="rect">
                      <a:avLst/>
                    </a:prstGeom>
                    <a:noFill/>
                    <a:ln>
                      <a:noFill/>
                    </a:ln>
                  </pic:spPr>
                </pic:pic>
              </a:graphicData>
            </a:graphic>
          </wp:inline>
        </w:drawing>
      </w:r>
    </w:p>
    <w:p w:rsidR="00282FDE" w:rsidRDefault="006F4959" w:rsidP="006E60B5">
      <w:pPr>
        <w:tabs>
          <w:tab w:val="left" w:pos="2895"/>
        </w:tabs>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9504" behindDoc="0" locked="0" layoutInCell="1" allowOverlap="1">
            <wp:simplePos x="0" y="0"/>
            <wp:positionH relativeFrom="column">
              <wp:posOffset>1637030</wp:posOffset>
            </wp:positionH>
            <wp:positionV relativeFrom="paragraph">
              <wp:posOffset>636905</wp:posOffset>
            </wp:positionV>
            <wp:extent cx="2644140" cy="3446780"/>
            <wp:effectExtent l="0" t="0" r="0" b="0"/>
            <wp:wrapTopAndBottom/>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362" t="25203" r="48008"/>
                    <a:stretch/>
                  </pic:blipFill>
                  <pic:spPr bwMode="auto">
                    <a:xfrm>
                      <a:off x="0" y="0"/>
                      <a:ext cx="2644140" cy="344678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7D2716">
        <w:rPr>
          <w:rFonts w:ascii="Times New Roman" w:hAnsi="Times New Roman" w:cs="Times New Roman"/>
          <w:b/>
          <w:sz w:val="24"/>
          <w:szCs w:val="24"/>
        </w:rPr>
        <w:t>12</w:t>
      </w:r>
      <w:r w:rsidR="006E60B5" w:rsidRPr="00897321">
        <w:rPr>
          <w:rFonts w:ascii="Times New Roman" w:hAnsi="Times New Roman" w:cs="Times New Roman"/>
          <w:b/>
          <w:sz w:val="24"/>
          <w:szCs w:val="24"/>
        </w:rPr>
        <w:t xml:space="preserve">-я дворовая территория, ограниченная жилыми домами по улицам: Молодежная </w:t>
      </w:r>
      <w:proofErr w:type="spellStart"/>
      <w:r w:rsidR="00282FDE">
        <w:rPr>
          <w:rFonts w:ascii="Times New Roman" w:hAnsi="Times New Roman" w:cs="Times New Roman"/>
          <w:b/>
          <w:sz w:val="24"/>
          <w:szCs w:val="24"/>
        </w:rPr>
        <w:t>дд</w:t>
      </w:r>
      <w:proofErr w:type="spellEnd"/>
      <w:r w:rsidR="00282FDE">
        <w:rPr>
          <w:rFonts w:ascii="Times New Roman" w:hAnsi="Times New Roman" w:cs="Times New Roman"/>
          <w:b/>
          <w:sz w:val="24"/>
          <w:szCs w:val="24"/>
        </w:rPr>
        <w:t xml:space="preserve">. 13, 13А; Школьная </w:t>
      </w:r>
      <w:proofErr w:type="spellStart"/>
      <w:r w:rsidR="00282FDE">
        <w:rPr>
          <w:rFonts w:ascii="Times New Roman" w:hAnsi="Times New Roman" w:cs="Times New Roman"/>
          <w:b/>
          <w:sz w:val="24"/>
          <w:szCs w:val="24"/>
        </w:rPr>
        <w:t>дд</w:t>
      </w:r>
      <w:proofErr w:type="spellEnd"/>
      <w:r w:rsidR="00282FDE">
        <w:rPr>
          <w:rFonts w:ascii="Times New Roman" w:hAnsi="Times New Roman" w:cs="Times New Roman"/>
          <w:b/>
          <w:sz w:val="24"/>
          <w:szCs w:val="24"/>
        </w:rPr>
        <w:t>. 14, 12</w:t>
      </w:r>
      <w:r w:rsidR="00307CFA">
        <w:rPr>
          <w:rFonts w:ascii="Times New Roman" w:hAnsi="Times New Roman" w:cs="Times New Roman"/>
          <w:b/>
          <w:sz w:val="24"/>
          <w:szCs w:val="24"/>
        </w:rPr>
        <w:t>, 10.</w:t>
      </w:r>
    </w:p>
    <w:p w:rsidR="007D2716" w:rsidRPr="007D2716" w:rsidRDefault="007D2716" w:rsidP="007D2716">
      <w:pPr>
        <w:rPr>
          <w:rFonts w:ascii="Times New Roman" w:hAnsi="Times New Roman" w:cs="Times New Roman"/>
          <w:b/>
          <w:sz w:val="24"/>
          <w:szCs w:val="24"/>
        </w:rPr>
      </w:pPr>
    </w:p>
    <w:p w:rsidR="000C3960" w:rsidRDefault="006F4959" w:rsidP="006E60B5">
      <w:pPr>
        <w:rPr>
          <w:rFonts w:ascii="Times New Roman" w:hAnsi="Times New Roman" w:cs="Times New Roman"/>
          <w:b/>
          <w:sz w:val="24"/>
          <w:szCs w:val="24"/>
        </w:rPr>
      </w:pPr>
      <w:r>
        <w:rPr>
          <w:rFonts w:ascii="Times New Roman" w:hAnsi="Times New Roman" w:cs="Times New Roman"/>
          <w:b/>
          <w:sz w:val="24"/>
          <w:szCs w:val="24"/>
        </w:rPr>
        <w:t>13</w:t>
      </w:r>
      <w:r w:rsidR="007D2716" w:rsidRPr="007D2716">
        <w:rPr>
          <w:rFonts w:ascii="Times New Roman" w:hAnsi="Times New Roman" w:cs="Times New Roman"/>
          <w:b/>
          <w:sz w:val="24"/>
          <w:szCs w:val="24"/>
        </w:rPr>
        <w:t xml:space="preserve">-я дворовая территория, ограниченная жилыми домами по улицам: </w:t>
      </w:r>
      <w:r>
        <w:rPr>
          <w:rFonts w:ascii="Times New Roman" w:hAnsi="Times New Roman" w:cs="Times New Roman"/>
          <w:b/>
          <w:sz w:val="24"/>
          <w:szCs w:val="24"/>
        </w:rPr>
        <w:t xml:space="preserve">ул. Школьная </w:t>
      </w:r>
      <w:proofErr w:type="spellStart"/>
      <w:r>
        <w:rPr>
          <w:rFonts w:ascii="Times New Roman" w:hAnsi="Times New Roman" w:cs="Times New Roman"/>
          <w:b/>
          <w:sz w:val="24"/>
          <w:szCs w:val="24"/>
        </w:rPr>
        <w:t>дд</w:t>
      </w:r>
      <w:proofErr w:type="spellEnd"/>
      <w:r>
        <w:rPr>
          <w:rFonts w:ascii="Times New Roman" w:hAnsi="Times New Roman" w:cs="Times New Roman"/>
          <w:b/>
          <w:sz w:val="24"/>
          <w:szCs w:val="24"/>
        </w:rPr>
        <w:t xml:space="preserve">.  9А, </w:t>
      </w:r>
      <w:r w:rsidR="007D2716" w:rsidRPr="007D2716">
        <w:rPr>
          <w:rFonts w:ascii="Times New Roman" w:hAnsi="Times New Roman" w:cs="Times New Roman"/>
          <w:b/>
          <w:sz w:val="24"/>
          <w:szCs w:val="24"/>
        </w:rPr>
        <w:t>7</w:t>
      </w:r>
      <w:r w:rsidR="00162572">
        <w:rPr>
          <w:rFonts w:ascii="Times New Roman" w:hAnsi="Times New Roman" w:cs="Times New Roman"/>
          <w:b/>
          <w:sz w:val="24"/>
          <w:szCs w:val="24"/>
        </w:rPr>
        <w:t>А</w:t>
      </w:r>
    </w:p>
    <w:p w:rsidR="000C3960" w:rsidRDefault="006F4959" w:rsidP="006F4959">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3225114" cy="3817832"/>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8008" t="17160"/>
                    <a:stretch/>
                  </pic:blipFill>
                  <pic:spPr bwMode="auto">
                    <a:xfrm>
                      <a:off x="0" y="0"/>
                      <a:ext cx="3225230" cy="381796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C3960" w:rsidRDefault="000C3960" w:rsidP="006E60B5">
      <w:pPr>
        <w:rPr>
          <w:rFonts w:ascii="Times New Roman" w:hAnsi="Times New Roman" w:cs="Times New Roman"/>
          <w:b/>
          <w:sz w:val="24"/>
          <w:szCs w:val="24"/>
        </w:rPr>
      </w:pPr>
    </w:p>
    <w:p w:rsidR="000C3960" w:rsidRDefault="000C3960" w:rsidP="006E60B5">
      <w:pPr>
        <w:rPr>
          <w:rFonts w:ascii="Times New Roman" w:hAnsi="Times New Roman" w:cs="Times New Roman"/>
          <w:b/>
          <w:sz w:val="24"/>
          <w:szCs w:val="24"/>
        </w:rPr>
      </w:pPr>
    </w:p>
    <w:p w:rsidR="00897321" w:rsidRDefault="00307CFA" w:rsidP="006E60B5">
      <w:pP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5408" behindDoc="0" locked="0" layoutInCell="1" allowOverlap="1">
            <wp:simplePos x="0" y="0"/>
            <wp:positionH relativeFrom="column">
              <wp:posOffset>1390650</wp:posOffset>
            </wp:positionH>
            <wp:positionV relativeFrom="paragraph">
              <wp:posOffset>630555</wp:posOffset>
            </wp:positionV>
            <wp:extent cx="3323590" cy="2915920"/>
            <wp:effectExtent l="0" t="0" r="0" b="0"/>
            <wp:wrapTopAndBottom/>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5875" t="45371"/>
                    <a:stretch/>
                  </pic:blipFill>
                  <pic:spPr bwMode="auto">
                    <a:xfrm>
                      <a:off x="0" y="0"/>
                      <a:ext cx="3323590" cy="291592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rFonts w:ascii="Times New Roman" w:hAnsi="Times New Roman" w:cs="Times New Roman"/>
          <w:b/>
          <w:sz w:val="24"/>
          <w:szCs w:val="24"/>
        </w:rPr>
        <w:t>14</w:t>
      </w:r>
      <w:r w:rsidR="00897321" w:rsidRPr="00897321">
        <w:rPr>
          <w:rFonts w:ascii="Times New Roman" w:hAnsi="Times New Roman" w:cs="Times New Roman"/>
          <w:b/>
          <w:sz w:val="24"/>
          <w:szCs w:val="24"/>
        </w:rPr>
        <w:t xml:space="preserve">-я дворовая территория, ограниченная жилыми домами по улицам: Ленинградское шоссе </w:t>
      </w:r>
      <w:proofErr w:type="spellStart"/>
      <w:r w:rsidR="00897321" w:rsidRPr="00897321">
        <w:rPr>
          <w:rFonts w:ascii="Times New Roman" w:hAnsi="Times New Roman" w:cs="Times New Roman"/>
          <w:b/>
          <w:sz w:val="24"/>
          <w:szCs w:val="24"/>
        </w:rPr>
        <w:t>дд</w:t>
      </w:r>
      <w:proofErr w:type="spellEnd"/>
      <w:r w:rsidR="00897321" w:rsidRPr="00897321">
        <w:rPr>
          <w:rFonts w:ascii="Times New Roman" w:hAnsi="Times New Roman" w:cs="Times New Roman"/>
          <w:b/>
          <w:sz w:val="24"/>
          <w:szCs w:val="24"/>
        </w:rPr>
        <w:t xml:space="preserve">. </w:t>
      </w:r>
      <w:r>
        <w:rPr>
          <w:rFonts w:ascii="Times New Roman" w:hAnsi="Times New Roman" w:cs="Times New Roman"/>
          <w:b/>
          <w:sz w:val="24"/>
          <w:szCs w:val="24"/>
        </w:rPr>
        <w:t xml:space="preserve">2, 4, 6; Рядового Иванова </w:t>
      </w:r>
      <w:proofErr w:type="spellStart"/>
      <w:r>
        <w:rPr>
          <w:rFonts w:ascii="Times New Roman" w:hAnsi="Times New Roman" w:cs="Times New Roman"/>
          <w:b/>
          <w:sz w:val="24"/>
          <w:szCs w:val="24"/>
        </w:rPr>
        <w:t>дд</w:t>
      </w:r>
      <w:proofErr w:type="spellEnd"/>
      <w:r>
        <w:rPr>
          <w:rFonts w:ascii="Times New Roman" w:hAnsi="Times New Roman" w:cs="Times New Roman"/>
          <w:b/>
          <w:sz w:val="24"/>
          <w:szCs w:val="24"/>
        </w:rPr>
        <w:t>. 3</w:t>
      </w:r>
      <w:r w:rsidR="00F95437">
        <w:rPr>
          <w:rFonts w:ascii="Times New Roman" w:hAnsi="Times New Roman" w:cs="Times New Roman"/>
          <w:b/>
          <w:sz w:val="24"/>
          <w:szCs w:val="24"/>
        </w:rPr>
        <w:t>;</w:t>
      </w:r>
      <w:r w:rsidR="00897321" w:rsidRPr="00897321">
        <w:rPr>
          <w:rFonts w:ascii="Times New Roman" w:hAnsi="Times New Roman" w:cs="Times New Roman"/>
          <w:b/>
          <w:sz w:val="24"/>
          <w:szCs w:val="24"/>
        </w:rPr>
        <w:t xml:space="preserve">Школьная </w:t>
      </w:r>
      <w:proofErr w:type="spellStart"/>
      <w:r w:rsidR="00897321" w:rsidRPr="00897321">
        <w:rPr>
          <w:rFonts w:ascii="Times New Roman" w:hAnsi="Times New Roman" w:cs="Times New Roman"/>
          <w:b/>
          <w:sz w:val="24"/>
          <w:szCs w:val="24"/>
        </w:rPr>
        <w:t>дд</w:t>
      </w:r>
      <w:proofErr w:type="spellEnd"/>
      <w:r w:rsidR="00897321" w:rsidRPr="00897321">
        <w:rPr>
          <w:rFonts w:ascii="Times New Roman" w:hAnsi="Times New Roman" w:cs="Times New Roman"/>
          <w:b/>
          <w:sz w:val="24"/>
          <w:szCs w:val="24"/>
        </w:rPr>
        <w:t xml:space="preserve">. </w:t>
      </w:r>
      <w:r>
        <w:rPr>
          <w:rFonts w:ascii="Times New Roman" w:hAnsi="Times New Roman" w:cs="Times New Roman"/>
          <w:b/>
          <w:sz w:val="24"/>
          <w:szCs w:val="24"/>
        </w:rPr>
        <w:t>1,3.</w:t>
      </w:r>
    </w:p>
    <w:p w:rsidR="00307CFA" w:rsidRDefault="00307CFA" w:rsidP="00307CFA">
      <w:pPr>
        <w:tabs>
          <w:tab w:val="left" w:pos="2895"/>
        </w:tabs>
        <w:rPr>
          <w:rFonts w:ascii="Times New Roman" w:hAnsi="Times New Roman" w:cs="Times New Roman"/>
          <w:b/>
          <w:sz w:val="24"/>
          <w:szCs w:val="24"/>
        </w:rPr>
      </w:pPr>
    </w:p>
    <w:p w:rsidR="00307CFA" w:rsidRDefault="00307CFA" w:rsidP="00307CFA">
      <w:pPr>
        <w:tabs>
          <w:tab w:val="left" w:pos="2895"/>
        </w:tabs>
        <w:rPr>
          <w:rFonts w:ascii="Times New Roman" w:hAnsi="Times New Roman" w:cs="Times New Roman"/>
          <w:b/>
          <w:sz w:val="24"/>
          <w:szCs w:val="24"/>
        </w:rPr>
      </w:pPr>
    </w:p>
    <w:p w:rsidR="00307CFA" w:rsidRDefault="00307CFA" w:rsidP="00307CFA">
      <w:pPr>
        <w:tabs>
          <w:tab w:val="left" w:pos="2895"/>
        </w:tabs>
        <w:rPr>
          <w:rFonts w:ascii="Times New Roman" w:hAnsi="Times New Roman" w:cs="Times New Roman"/>
          <w:b/>
          <w:sz w:val="24"/>
          <w:szCs w:val="24"/>
        </w:rPr>
      </w:pPr>
    </w:p>
    <w:p w:rsidR="00307CFA" w:rsidRPr="00307CFA" w:rsidRDefault="00307CFA" w:rsidP="00307CFA">
      <w:pPr>
        <w:tabs>
          <w:tab w:val="left" w:pos="2895"/>
        </w:tabs>
        <w:rPr>
          <w:rFonts w:ascii="Times New Roman" w:hAnsi="Times New Roman" w:cs="Times New Roman"/>
          <w:b/>
          <w:sz w:val="24"/>
          <w:szCs w:val="24"/>
        </w:rPr>
      </w:pPr>
      <w:r>
        <w:rPr>
          <w:rFonts w:ascii="Times New Roman" w:hAnsi="Times New Roman" w:cs="Times New Roman"/>
          <w:b/>
          <w:sz w:val="24"/>
          <w:szCs w:val="24"/>
        </w:rPr>
        <w:lastRenderedPageBreak/>
        <w:t>15-</w:t>
      </w:r>
      <w:r w:rsidRPr="00307CFA">
        <w:rPr>
          <w:rFonts w:ascii="Times New Roman" w:hAnsi="Times New Roman" w:cs="Times New Roman"/>
          <w:b/>
          <w:sz w:val="24"/>
          <w:szCs w:val="24"/>
        </w:rPr>
        <w:t>я дворовая территория, ограниченная жилыми домами по улицам</w:t>
      </w:r>
      <w:proofErr w:type="gramStart"/>
      <w:r w:rsidRPr="00307CFA">
        <w:rPr>
          <w:rFonts w:ascii="Times New Roman" w:hAnsi="Times New Roman" w:cs="Times New Roman"/>
          <w:b/>
          <w:sz w:val="24"/>
          <w:szCs w:val="24"/>
        </w:rPr>
        <w:t>:</w:t>
      </w:r>
      <w:r w:rsidR="0022156F">
        <w:rPr>
          <w:rFonts w:ascii="Times New Roman" w:hAnsi="Times New Roman" w:cs="Times New Roman"/>
          <w:b/>
          <w:sz w:val="24"/>
          <w:szCs w:val="24"/>
        </w:rPr>
        <w:t xml:space="preserve">; </w:t>
      </w:r>
      <w:proofErr w:type="gramEnd"/>
      <w:r w:rsidR="0022156F">
        <w:rPr>
          <w:rFonts w:ascii="Times New Roman" w:hAnsi="Times New Roman" w:cs="Times New Roman"/>
          <w:b/>
          <w:sz w:val="24"/>
          <w:szCs w:val="24"/>
        </w:rPr>
        <w:t xml:space="preserve">Рядового Иванова </w:t>
      </w:r>
      <w:proofErr w:type="spellStart"/>
      <w:r w:rsidR="0022156F">
        <w:rPr>
          <w:rFonts w:ascii="Times New Roman" w:hAnsi="Times New Roman" w:cs="Times New Roman"/>
          <w:b/>
          <w:sz w:val="24"/>
          <w:szCs w:val="24"/>
        </w:rPr>
        <w:t>дд</w:t>
      </w:r>
      <w:proofErr w:type="spellEnd"/>
      <w:r w:rsidR="0022156F">
        <w:rPr>
          <w:rFonts w:ascii="Times New Roman" w:hAnsi="Times New Roman" w:cs="Times New Roman"/>
          <w:b/>
          <w:sz w:val="24"/>
          <w:szCs w:val="24"/>
        </w:rPr>
        <w:t xml:space="preserve">. </w:t>
      </w:r>
      <w:r w:rsidRPr="00307CFA">
        <w:rPr>
          <w:rFonts w:ascii="Times New Roman" w:hAnsi="Times New Roman" w:cs="Times New Roman"/>
          <w:b/>
          <w:sz w:val="24"/>
          <w:szCs w:val="24"/>
        </w:rPr>
        <w:t xml:space="preserve">9, 11; Молодежная </w:t>
      </w:r>
      <w:proofErr w:type="spellStart"/>
      <w:r w:rsidRPr="00307CFA">
        <w:rPr>
          <w:rFonts w:ascii="Times New Roman" w:hAnsi="Times New Roman" w:cs="Times New Roman"/>
          <w:b/>
          <w:sz w:val="24"/>
          <w:szCs w:val="24"/>
        </w:rPr>
        <w:t>дд</w:t>
      </w:r>
      <w:proofErr w:type="spellEnd"/>
      <w:r w:rsidRPr="00307CFA">
        <w:rPr>
          <w:rFonts w:ascii="Times New Roman" w:hAnsi="Times New Roman" w:cs="Times New Roman"/>
          <w:b/>
          <w:sz w:val="24"/>
          <w:szCs w:val="24"/>
        </w:rPr>
        <w:t>. 3, 5,7;</w:t>
      </w:r>
      <w:r w:rsidR="0022156F">
        <w:rPr>
          <w:rFonts w:ascii="Times New Roman" w:hAnsi="Times New Roman" w:cs="Times New Roman"/>
          <w:b/>
          <w:sz w:val="24"/>
          <w:szCs w:val="24"/>
        </w:rPr>
        <w:t xml:space="preserve"> Школьная </w:t>
      </w:r>
      <w:proofErr w:type="spellStart"/>
      <w:r w:rsidR="0022156F">
        <w:rPr>
          <w:rFonts w:ascii="Times New Roman" w:hAnsi="Times New Roman" w:cs="Times New Roman"/>
          <w:b/>
          <w:sz w:val="24"/>
          <w:szCs w:val="24"/>
        </w:rPr>
        <w:t>дд</w:t>
      </w:r>
      <w:proofErr w:type="spellEnd"/>
      <w:r w:rsidR="0022156F">
        <w:rPr>
          <w:rFonts w:ascii="Times New Roman" w:hAnsi="Times New Roman" w:cs="Times New Roman"/>
          <w:b/>
          <w:sz w:val="24"/>
          <w:szCs w:val="24"/>
        </w:rPr>
        <w:t>. 2/4, 6</w:t>
      </w:r>
      <w:r>
        <w:rPr>
          <w:rFonts w:ascii="Times New Roman" w:hAnsi="Times New Roman" w:cs="Times New Roman"/>
          <w:b/>
          <w:sz w:val="24"/>
          <w:szCs w:val="24"/>
        </w:rPr>
        <w:t>.</w:t>
      </w:r>
    </w:p>
    <w:p w:rsidR="001439C8" w:rsidRDefault="0022156F" w:rsidP="00897321">
      <w:pPr>
        <w:tabs>
          <w:tab w:val="left" w:pos="2895"/>
        </w:tabs>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71552" behindDoc="0" locked="0" layoutInCell="1" allowOverlap="1">
            <wp:simplePos x="0" y="0"/>
            <wp:positionH relativeFrom="column">
              <wp:posOffset>1278890</wp:posOffset>
            </wp:positionH>
            <wp:positionV relativeFrom="paragraph">
              <wp:posOffset>360045</wp:posOffset>
            </wp:positionV>
            <wp:extent cx="3076575" cy="3298825"/>
            <wp:effectExtent l="0" t="0" r="0" b="0"/>
            <wp:wrapTopAndBottom/>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8195" r="49899"/>
                    <a:stretch/>
                  </pic:blipFill>
                  <pic:spPr bwMode="auto">
                    <a:xfrm>
                      <a:off x="0" y="0"/>
                      <a:ext cx="3076575" cy="32988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5A7CA5" w:rsidRDefault="005A7CA5" w:rsidP="00897321">
      <w:pPr>
        <w:tabs>
          <w:tab w:val="left" w:pos="2895"/>
        </w:tabs>
        <w:rPr>
          <w:rFonts w:ascii="Times New Roman" w:hAnsi="Times New Roman" w:cs="Times New Roman"/>
          <w:b/>
          <w:sz w:val="24"/>
          <w:szCs w:val="24"/>
        </w:rPr>
      </w:pPr>
    </w:p>
    <w:p w:rsidR="001439C8" w:rsidRDefault="0022156F" w:rsidP="00897321">
      <w:pPr>
        <w:tabs>
          <w:tab w:val="left" w:pos="2895"/>
        </w:tabs>
        <w:rPr>
          <w:rFonts w:ascii="Times New Roman" w:hAnsi="Times New Roman" w:cs="Times New Roman"/>
          <w:b/>
          <w:sz w:val="24"/>
          <w:szCs w:val="24"/>
        </w:rPr>
      </w:pPr>
      <w:r>
        <w:rPr>
          <w:rFonts w:ascii="Times New Roman" w:hAnsi="Times New Roman" w:cs="Times New Roman"/>
          <w:b/>
          <w:sz w:val="24"/>
          <w:szCs w:val="24"/>
        </w:rPr>
        <w:t>16</w:t>
      </w:r>
      <w:r w:rsidRPr="00897321">
        <w:rPr>
          <w:rFonts w:ascii="Times New Roman" w:hAnsi="Times New Roman" w:cs="Times New Roman"/>
          <w:b/>
          <w:sz w:val="24"/>
          <w:szCs w:val="24"/>
        </w:rPr>
        <w:t xml:space="preserve">-я дворовая территория, ограниченная жилыми домами по улице: Заозерная </w:t>
      </w:r>
      <w:proofErr w:type="spellStart"/>
      <w:r w:rsidRPr="00897321">
        <w:rPr>
          <w:rFonts w:ascii="Times New Roman" w:hAnsi="Times New Roman" w:cs="Times New Roman"/>
          <w:b/>
          <w:sz w:val="24"/>
          <w:szCs w:val="24"/>
        </w:rPr>
        <w:t>дд</w:t>
      </w:r>
      <w:proofErr w:type="spellEnd"/>
      <w:r w:rsidRPr="00897321">
        <w:rPr>
          <w:rFonts w:ascii="Times New Roman" w:hAnsi="Times New Roman" w:cs="Times New Roman"/>
          <w:b/>
          <w:sz w:val="24"/>
          <w:szCs w:val="24"/>
        </w:rPr>
        <w:t>. 1, 1А, 1Б, 3, 5, 11;</w:t>
      </w:r>
    </w:p>
    <w:p w:rsidR="001439C8" w:rsidRDefault="005A7CA5" w:rsidP="005A7CA5">
      <w:pPr>
        <w:tabs>
          <w:tab w:val="left" w:pos="2895"/>
        </w:tabs>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510863" cy="4670854"/>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4474" b="2632"/>
                    <a:stretch/>
                  </pic:blipFill>
                  <pic:spPr bwMode="auto">
                    <a:xfrm>
                      <a:off x="0" y="0"/>
                      <a:ext cx="5511165" cy="467111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F95437" w:rsidRDefault="00F95437" w:rsidP="00CA1973">
      <w:pPr>
        <w:tabs>
          <w:tab w:val="left" w:pos="2895"/>
        </w:tabs>
        <w:rPr>
          <w:rFonts w:ascii="Times New Roman" w:hAnsi="Times New Roman" w:cs="Times New Roman"/>
          <w:b/>
          <w:sz w:val="24"/>
          <w:szCs w:val="24"/>
        </w:rPr>
      </w:pPr>
    </w:p>
    <w:p w:rsidR="00897321" w:rsidRDefault="005A7CA5" w:rsidP="00897321">
      <w:pPr>
        <w:rPr>
          <w:rFonts w:ascii="Times New Roman" w:hAnsi="Times New Roman" w:cs="Times New Roman"/>
          <w:b/>
          <w:sz w:val="24"/>
          <w:szCs w:val="24"/>
        </w:rPr>
      </w:pPr>
      <w:r>
        <w:rPr>
          <w:rFonts w:ascii="Times New Roman" w:hAnsi="Times New Roman" w:cs="Times New Roman"/>
          <w:b/>
          <w:sz w:val="24"/>
          <w:szCs w:val="24"/>
        </w:rPr>
        <w:lastRenderedPageBreak/>
        <w:t>17</w:t>
      </w:r>
      <w:r w:rsidR="00897321" w:rsidRPr="00897321">
        <w:rPr>
          <w:rFonts w:ascii="Times New Roman" w:hAnsi="Times New Roman" w:cs="Times New Roman"/>
          <w:b/>
          <w:sz w:val="24"/>
          <w:szCs w:val="24"/>
        </w:rPr>
        <w:t xml:space="preserve">-я дворовая территория, ограниченная жилыми домами по улице: Юбилейная </w:t>
      </w:r>
      <w:proofErr w:type="spellStart"/>
      <w:r w:rsidR="00897321" w:rsidRPr="00897321">
        <w:rPr>
          <w:rFonts w:ascii="Times New Roman" w:hAnsi="Times New Roman" w:cs="Times New Roman"/>
          <w:b/>
          <w:sz w:val="24"/>
          <w:szCs w:val="24"/>
        </w:rPr>
        <w:t>дд</w:t>
      </w:r>
      <w:proofErr w:type="spellEnd"/>
      <w:r w:rsidR="00897321" w:rsidRPr="00897321">
        <w:rPr>
          <w:rFonts w:ascii="Times New Roman" w:hAnsi="Times New Roman" w:cs="Times New Roman"/>
          <w:b/>
          <w:sz w:val="24"/>
          <w:szCs w:val="24"/>
        </w:rPr>
        <w:t>. 28, 30, 32;</w:t>
      </w:r>
    </w:p>
    <w:p w:rsidR="00897321" w:rsidRPr="00897321" w:rsidRDefault="00897321" w:rsidP="00897321">
      <w:pPr>
        <w:rPr>
          <w:rFonts w:ascii="Times New Roman" w:hAnsi="Times New Roman" w:cs="Times New Roman"/>
          <w:b/>
          <w:sz w:val="24"/>
          <w:szCs w:val="24"/>
        </w:rPr>
      </w:pPr>
    </w:p>
    <w:p w:rsidR="00F95437" w:rsidRDefault="00DD203C" w:rsidP="00DD203C">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3867785" cy="396621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67785" cy="3966210"/>
                    </a:xfrm>
                    <a:prstGeom prst="rect">
                      <a:avLst/>
                    </a:prstGeom>
                    <a:noFill/>
                    <a:ln>
                      <a:noFill/>
                    </a:ln>
                  </pic:spPr>
                </pic:pic>
              </a:graphicData>
            </a:graphic>
          </wp:inline>
        </w:drawing>
      </w:r>
    </w:p>
    <w:p w:rsidR="006C598C" w:rsidRDefault="006C598C" w:rsidP="00897321">
      <w:pPr>
        <w:rPr>
          <w:rFonts w:ascii="Times New Roman" w:hAnsi="Times New Roman" w:cs="Times New Roman"/>
          <w:b/>
          <w:sz w:val="24"/>
          <w:szCs w:val="24"/>
        </w:rPr>
      </w:pPr>
    </w:p>
    <w:p w:rsidR="00897321" w:rsidRDefault="00223CF3" w:rsidP="00897321">
      <w:pPr>
        <w:rPr>
          <w:rFonts w:ascii="Times New Roman" w:hAnsi="Times New Roman" w:cs="Times New Roman"/>
          <w:b/>
          <w:sz w:val="24"/>
          <w:szCs w:val="24"/>
        </w:rPr>
      </w:pPr>
      <w:r>
        <w:rPr>
          <w:rFonts w:ascii="Times New Roman" w:hAnsi="Times New Roman" w:cs="Times New Roman"/>
          <w:b/>
          <w:sz w:val="24"/>
          <w:szCs w:val="24"/>
        </w:rPr>
        <w:t>18</w:t>
      </w:r>
      <w:r w:rsidR="00897321" w:rsidRPr="00897321">
        <w:rPr>
          <w:rFonts w:ascii="Times New Roman" w:hAnsi="Times New Roman" w:cs="Times New Roman"/>
          <w:b/>
          <w:sz w:val="24"/>
          <w:szCs w:val="24"/>
        </w:rPr>
        <w:t xml:space="preserve">-я дворовая территория, ограниченная жилыми домами по улицам: Рядового Иванова д. 8А; Победы </w:t>
      </w:r>
      <w:proofErr w:type="spellStart"/>
      <w:r w:rsidR="00897321" w:rsidRPr="00897321">
        <w:rPr>
          <w:rFonts w:ascii="Times New Roman" w:hAnsi="Times New Roman" w:cs="Times New Roman"/>
          <w:b/>
          <w:sz w:val="24"/>
          <w:szCs w:val="24"/>
        </w:rPr>
        <w:t>дд</w:t>
      </w:r>
      <w:proofErr w:type="spellEnd"/>
      <w:r w:rsidR="00897321" w:rsidRPr="00897321">
        <w:rPr>
          <w:rFonts w:ascii="Times New Roman" w:hAnsi="Times New Roman" w:cs="Times New Roman"/>
          <w:b/>
          <w:sz w:val="24"/>
          <w:szCs w:val="24"/>
        </w:rPr>
        <w:t>. 6,8;</w:t>
      </w:r>
    </w:p>
    <w:p w:rsidR="00897321" w:rsidRDefault="00897321" w:rsidP="00897321">
      <w:pPr>
        <w:rPr>
          <w:rFonts w:ascii="Times New Roman" w:hAnsi="Times New Roman" w:cs="Times New Roman"/>
          <w:b/>
          <w:sz w:val="24"/>
          <w:szCs w:val="24"/>
        </w:rPr>
      </w:pPr>
    </w:p>
    <w:p w:rsidR="000C3960" w:rsidRDefault="0053282F" w:rsidP="0053282F">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4201297" cy="369467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4558" r="22874" b="10257"/>
                    <a:stretch/>
                  </pic:blipFill>
                  <pic:spPr bwMode="auto">
                    <a:xfrm>
                      <a:off x="0" y="0"/>
                      <a:ext cx="4201955" cy="369524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C3960" w:rsidRDefault="000C3960" w:rsidP="00897321">
      <w:pPr>
        <w:rPr>
          <w:rFonts w:ascii="Times New Roman" w:hAnsi="Times New Roman" w:cs="Times New Roman"/>
          <w:b/>
          <w:sz w:val="24"/>
          <w:szCs w:val="24"/>
        </w:rPr>
      </w:pPr>
    </w:p>
    <w:p w:rsidR="00897321" w:rsidRDefault="00223CF3" w:rsidP="00897321">
      <w:pPr>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73600" behindDoc="0" locked="0" layoutInCell="1" allowOverlap="1">
            <wp:simplePos x="0" y="0"/>
            <wp:positionH relativeFrom="margin">
              <wp:posOffset>831850</wp:posOffset>
            </wp:positionH>
            <wp:positionV relativeFrom="margin">
              <wp:posOffset>1012825</wp:posOffset>
            </wp:positionV>
            <wp:extent cx="4423410" cy="3372485"/>
            <wp:effectExtent l="0" t="0" r="0" b="0"/>
            <wp:wrapSquare wrapText="bothSides"/>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28685"/>
                    <a:stretch/>
                  </pic:blipFill>
                  <pic:spPr bwMode="auto">
                    <a:xfrm>
                      <a:off x="0" y="0"/>
                      <a:ext cx="4423410" cy="337248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rFonts w:ascii="Times New Roman" w:hAnsi="Times New Roman" w:cs="Times New Roman"/>
          <w:b/>
          <w:sz w:val="24"/>
          <w:szCs w:val="24"/>
        </w:rPr>
        <w:t>19</w:t>
      </w:r>
      <w:r w:rsidR="00897321" w:rsidRPr="00897321">
        <w:rPr>
          <w:rFonts w:ascii="Times New Roman" w:hAnsi="Times New Roman" w:cs="Times New Roman"/>
          <w:b/>
          <w:sz w:val="24"/>
          <w:szCs w:val="24"/>
        </w:rPr>
        <w:t xml:space="preserve">-я дворовая территория, ограниченная жилыми домами по улицам: Придорожная </w:t>
      </w:r>
      <w:proofErr w:type="spellStart"/>
      <w:r w:rsidR="00897321" w:rsidRPr="00897321">
        <w:rPr>
          <w:rFonts w:ascii="Times New Roman" w:hAnsi="Times New Roman" w:cs="Times New Roman"/>
          <w:b/>
          <w:sz w:val="24"/>
          <w:szCs w:val="24"/>
        </w:rPr>
        <w:t>дд</w:t>
      </w:r>
      <w:proofErr w:type="spellEnd"/>
      <w:r w:rsidR="00897321" w:rsidRPr="00897321">
        <w:rPr>
          <w:rFonts w:ascii="Times New Roman" w:hAnsi="Times New Roman" w:cs="Times New Roman"/>
          <w:b/>
          <w:sz w:val="24"/>
          <w:szCs w:val="24"/>
        </w:rPr>
        <w:t xml:space="preserve">. 1/1, ½, 1/3, ¼, 1/5, 1/6; </w:t>
      </w:r>
    </w:p>
    <w:p w:rsidR="00897321" w:rsidRPr="00897321" w:rsidRDefault="00897321" w:rsidP="00897321">
      <w:pPr>
        <w:rPr>
          <w:rFonts w:ascii="Times New Roman" w:hAnsi="Times New Roman" w:cs="Times New Roman"/>
          <w:b/>
          <w:sz w:val="24"/>
          <w:szCs w:val="24"/>
        </w:rPr>
      </w:pPr>
    </w:p>
    <w:p w:rsidR="000C3960" w:rsidRDefault="000C3960" w:rsidP="00A1622C">
      <w:pPr>
        <w:spacing w:after="0" w:line="240" w:lineRule="auto"/>
        <w:ind w:firstLine="709"/>
        <w:jc w:val="both"/>
        <w:rPr>
          <w:rFonts w:ascii="Times New Roman" w:hAnsi="Times New Roman" w:cs="Times New Roman"/>
          <w:sz w:val="24"/>
          <w:szCs w:val="24"/>
        </w:rPr>
      </w:pPr>
    </w:p>
    <w:p w:rsidR="000C3960" w:rsidRDefault="000C3960" w:rsidP="00A1622C">
      <w:pPr>
        <w:spacing w:after="0" w:line="240" w:lineRule="auto"/>
        <w:ind w:firstLine="709"/>
        <w:jc w:val="both"/>
        <w:rPr>
          <w:rFonts w:ascii="Times New Roman" w:hAnsi="Times New Roman" w:cs="Times New Roman"/>
          <w:sz w:val="24"/>
          <w:szCs w:val="24"/>
        </w:rPr>
      </w:pPr>
    </w:p>
    <w:p w:rsidR="000C3960" w:rsidRDefault="000C3960" w:rsidP="00A1622C">
      <w:pPr>
        <w:spacing w:after="0" w:line="240" w:lineRule="auto"/>
        <w:ind w:firstLine="709"/>
        <w:jc w:val="both"/>
        <w:rPr>
          <w:rFonts w:ascii="Times New Roman" w:hAnsi="Times New Roman" w:cs="Times New Roman"/>
          <w:sz w:val="24"/>
          <w:szCs w:val="24"/>
        </w:rPr>
      </w:pPr>
    </w:p>
    <w:p w:rsidR="000C3960" w:rsidRDefault="000C3960"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223CF3" w:rsidRDefault="00223CF3" w:rsidP="00A1622C">
      <w:pPr>
        <w:spacing w:after="0" w:line="240" w:lineRule="auto"/>
        <w:ind w:firstLine="709"/>
        <w:jc w:val="both"/>
        <w:rPr>
          <w:rFonts w:ascii="Times New Roman" w:hAnsi="Times New Roman" w:cs="Times New Roman"/>
          <w:sz w:val="24"/>
          <w:szCs w:val="24"/>
        </w:rPr>
      </w:pPr>
    </w:p>
    <w:p w:rsidR="00B77003" w:rsidRDefault="00B77003" w:rsidP="00223CF3">
      <w:pPr>
        <w:spacing w:after="0" w:line="240" w:lineRule="auto"/>
        <w:ind w:firstLine="709"/>
        <w:jc w:val="both"/>
        <w:rPr>
          <w:rFonts w:ascii="Times New Roman" w:hAnsi="Times New Roman" w:cs="Times New Roman"/>
          <w:b/>
          <w:sz w:val="24"/>
          <w:szCs w:val="24"/>
        </w:rPr>
      </w:pPr>
    </w:p>
    <w:p w:rsidR="00223CF3" w:rsidRPr="00223CF3" w:rsidRDefault="00223CF3" w:rsidP="00223CF3">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20</w:t>
      </w:r>
      <w:r w:rsidRPr="00223CF3">
        <w:rPr>
          <w:rFonts w:ascii="Times New Roman" w:hAnsi="Times New Roman" w:cs="Times New Roman"/>
          <w:b/>
          <w:sz w:val="24"/>
          <w:szCs w:val="24"/>
        </w:rPr>
        <w:t xml:space="preserve">-я дворовая территория, ограниченная жилыми домами </w:t>
      </w:r>
      <w:r>
        <w:rPr>
          <w:rFonts w:ascii="Times New Roman" w:hAnsi="Times New Roman" w:cs="Times New Roman"/>
          <w:b/>
          <w:sz w:val="24"/>
          <w:szCs w:val="24"/>
        </w:rPr>
        <w:t xml:space="preserve">по улицам: Железнодорожная </w:t>
      </w:r>
      <w:proofErr w:type="spellStart"/>
      <w:r>
        <w:rPr>
          <w:rFonts w:ascii="Times New Roman" w:hAnsi="Times New Roman" w:cs="Times New Roman"/>
          <w:b/>
          <w:sz w:val="24"/>
          <w:szCs w:val="24"/>
        </w:rPr>
        <w:t>дд</w:t>
      </w:r>
      <w:proofErr w:type="spellEnd"/>
      <w:r>
        <w:rPr>
          <w:rFonts w:ascii="Times New Roman" w:hAnsi="Times New Roman" w:cs="Times New Roman"/>
          <w:b/>
          <w:sz w:val="24"/>
          <w:szCs w:val="24"/>
        </w:rPr>
        <w:t>.</w:t>
      </w:r>
      <w:r w:rsidRPr="00223CF3">
        <w:rPr>
          <w:rFonts w:ascii="Times New Roman" w:hAnsi="Times New Roman" w:cs="Times New Roman"/>
          <w:b/>
          <w:sz w:val="24"/>
          <w:szCs w:val="24"/>
        </w:rPr>
        <w:t xml:space="preserve"> 7/1, 7/2, 9; Придорожная </w:t>
      </w:r>
      <w:proofErr w:type="spellStart"/>
      <w:r w:rsidRPr="00223CF3">
        <w:rPr>
          <w:rFonts w:ascii="Times New Roman" w:hAnsi="Times New Roman" w:cs="Times New Roman"/>
          <w:b/>
          <w:sz w:val="24"/>
          <w:szCs w:val="24"/>
        </w:rPr>
        <w:t>дд</w:t>
      </w:r>
      <w:proofErr w:type="spellEnd"/>
      <w:r w:rsidRPr="00223CF3">
        <w:rPr>
          <w:rFonts w:ascii="Times New Roman" w:hAnsi="Times New Roman" w:cs="Times New Roman"/>
          <w:b/>
          <w:sz w:val="24"/>
          <w:szCs w:val="24"/>
        </w:rPr>
        <w:t xml:space="preserve">. 1/1, ½, 1/3, ¼, 1/5, 1/6; </w:t>
      </w:r>
    </w:p>
    <w:p w:rsidR="004C21BB" w:rsidRDefault="004C21BB" w:rsidP="00A1622C">
      <w:pPr>
        <w:spacing w:after="0" w:line="240" w:lineRule="auto"/>
        <w:ind w:firstLine="709"/>
        <w:jc w:val="both"/>
        <w:rPr>
          <w:rFonts w:ascii="Times New Roman" w:hAnsi="Times New Roman" w:cs="Times New Roman"/>
          <w:sz w:val="24"/>
          <w:szCs w:val="24"/>
        </w:rPr>
      </w:pPr>
    </w:p>
    <w:p w:rsidR="004C21BB" w:rsidRDefault="004C21BB" w:rsidP="00A1622C">
      <w:pPr>
        <w:spacing w:after="0" w:line="240" w:lineRule="auto"/>
        <w:ind w:firstLine="709"/>
        <w:jc w:val="both"/>
        <w:rPr>
          <w:rFonts w:ascii="Times New Roman" w:hAnsi="Times New Roman" w:cs="Times New Roman"/>
          <w:sz w:val="24"/>
          <w:szCs w:val="24"/>
        </w:rPr>
      </w:pPr>
    </w:p>
    <w:p w:rsidR="004C21BB" w:rsidRDefault="004C21BB" w:rsidP="00A1622C">
      <w:pPr>
        <w:spacing w:after="0" w:line="240" w:lineRule="auto"/>
        <w:ind w:firstLine="709"/>
        <w:jc w:val="both"/>
        <w:rPr>
          <w:rFonts w:ascii="Times New Roman" w:hAnsi="Times New Roman" w:cs="Times New Roman"/>
          <w:sz w:val="24"/>
          <w:szCs w:val="24"/>
        </w:rPr>
      </w:pPr>
    </w:p>
    <w:p w:rsidR="004C21BB" w:rsidRDefault="00B77003" w:rsidP="00A1622C">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7456" behindDoc="0" locked="0" layoutInCell="1" allowOverlap="1">
            <wp:simplePos x="0" y="0"/>
            <wp:positionH relativeFrom="margin">
              <wp:posOffset>1872615</wp:posOffset>
            </wp:positionH>
            <wp:positionV relativeFrom="margin">
              <wp:posOffset>5474335</wp:posOffset>
            </wp:positionV>
            <wp:extent cx="2137410" cy="3372485"/>
            <wp:effectExtent l="0" t="0" r="0" b="0"/>
            <wp:wrapSquare wrapText="bothSides"/>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5538"/>
                    <a:stretch/>
                  </pic:blipFill>
                  <pic:spPr bwMode="auto">
                    <a:xfrm>
                      <a:off x="0" y="0"/>
                      <a:ext cx="2137410" cy="337248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4C21BB" w:rsidRDefault="004C21BB" w:rsidP="00A1622C">
      <w:pPr>
        <w:spacing w:after="0" w:line="240" w:lineRule="auto"/>
        <w:ind w:firstLine="709"/>
        <w:jc w:val="both"/>
        <w:rPr>
          <w:rFonts w:ascii="Times New Roman" w:hAnsi="Times New Roman" w:cs="Times New Roman"/>
          <w:sz w:val="24"/>
          <w:szCs w:val="24"/>
        </w:rPr>
      </w:pPr>
    </w:p>
    <w:p w:rsidR="004C21BB" w:rsidRDefault="004C21BB" w:rsidP="00A1622C">
      <w:pPr>
        <w:spacing w:after="0" w:line="240" w:lineRule="auto"/>
        <w:ind w:firstLine="709"/>
        <w:jc w:val="both"/>
        <w:rPr>
          <w:rFonts w:ascii="Times New Roman" w:hAnsi="Times New Roman" w:cs="Times New Roman"/>
          <w:sz w:val="24"/>
          <w:szCs w:val="24"/>
        </w:rPr>
      </w:pPr>
    </w:p>
    <w:p w:rsidR="004C21BB" w:rsidRDefault="004C21BB" w:rsidP="00A1622C">
      <w:pPr>
        <w:spacing w:after="0" w:line="240" w:lineRule="auto"/>
        <w:ind w:firstLine="709"/>
        <w:jc w:val="both"/>
        <w:rPr>
          <w:rFonts w:ascii="Times New Roman" w:hAnsi="Times New Roman" w:cs="Times New Roman"/>
          <w:sz w:val="24"/>
          <w:szCs w:val="24"/>
        </w:rPr>
      </w:pPr>
    </w:p>
    <w:p w:rsidR="004C21BB" w:rsidRDefault="004C21BB" w:rsidP="00A1622C">
      <w:pPr>
        <w:spacing w:after="0" w:line="240" w:lineRule="auto"/>
        <w:ind w:firstLine="709"/>
        <w:jc w:val="both"/>
        <w:rPr>
          <w:rFonts w:ascii="Times New Roman" w:hAnsi="Times New Roman" w:cs="Times New Roman"/>
          <w:sz w:val="24"/>
          <w:szCs w:val="24"/>
        </w:rPr>
      </w:pPr>
    </w:p>
    <w:p w:rsidR="004C21BB" w:rsidRDefault="004C21BB" w:rsidP="00A1622C">
      <w:pPr>
        <w:spacing w:after="0" w:line="240" w:lineRule="auto"/>
        <w:ind w:firstLine="709"/>
        <w:jc w:val="both"/>
        <w:rPr>
          <w:rFonts w:ascii="Times New Roman" w:hAnsi="Times New Roman" w:cs="Times New Roman"/>
          <w:sz w:val="24"/>
          <w:szCs w:val="24"/>
        </w:rPr>
      </w:pPr>
    </w:p>
    <w:p w:rsidR="004C21BB" w:rsidRDefault="004C21BB" w:rsidP="00A1622C">
      <w:pPr>
        <w:spacing w:after="0" w:line="240" w:lineRule="auto"/>
        <w:ind w:firstLine="709"/>
        <w:jc w:val="both"/>
        <w:rPr>
          <w:rFonts w:ascii="Times New Roman" w:hAnsi="Times New Roman" w:cs="Times New Roman"/>
          <w:sz w:val="24"/>
          <w:szCs w:val="24"/>
        </w:rPr>
      </w:pPr>
    </w:p>
    <w:p w:rsidR="004C21BB" w:rsidRDefault="004C21BB" w:rsidP="00A1622C">
      <w:pPr>
        <w:spacing w:after="0" w:line="240" w:lineRule="auto"/>
        <w:ind w:firstLine="709"/>
        <w:jc w:val="both"/>
        <w:rPr>
          <w:rFonts w:ascii="Times New Roman" w:hAnsi="Times New Roman" w:cs="Times New Roman"/>
          <w:sz w:val="24"/>
          <w:szCs w:val="24"/>
        </w:rPr>
      </w:pPr>
    </w:p>
    <w:p w:rsidR="004C21BB" w:rsidRDefault="004C21BB" w:rsidP="00A1622C">
      <w:pPr>
        <w:spacing w:after="0" w:line="240" w:lineRule="auto"/>
        <w:ind w:firstLine="709"/>
        <w:jc w:val="both"/>
        <w:rPr>
          <w:rFonts w:ascii="Times New Roman" w:hAnsi="Times New Roman" w:cs="Times New Roman"/>
          <w:sz w:val="24"/>
          <w:szCs w:val="24"/>
        </w:rPr>
      </w:pPr>
    </w:p>
    <w:p w:rsidR="000C3960" w:rsidRDefault="000C3960"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B77003" w:rsidRDefault="00B77003" w:rsidP="00C01E1D">
      <w:pPr>
        <w:spacing w:after="0" w:line="240" w:lineRule="auto"/>
        <w:jc w:val="both"/>
        <w:rPr>
          <w:rFonts w:ascii="Times New Roman" w:hAnsi="Times New Roman" w:cs="Times New Roman"/>
          <w:sz w:val="24"/>
          <w:szCs w:val="24"/>
        </w:rPr>
      </w:pPr>
    </w:p>
    <w:p w:rsidR="000C3960" w:rsidRPr="000C3960" w:rsidRDefault="000C3960" w:rsidP="000C3960">
      <w:pPr>
        <w:spacing w:after="0" w:line="240" w:lineRule="auto"/>
        <w:ind w:firstLine="709"/>
        <w:jc w:val="both"/>
        <w:rPr>
          <w:rFonts w:ascii="Times New Roman" w:hAnsi="Times New Roman" w:cs="Times New Roman"/>
          <w:b/>
          <w:sz w:val="24"/>
          <w:szCs w:val="24"/>
        </w:rPr>
      </w:pPr>
      <w:r w:rsidRPr="000C3960">
        <w:rPr>
          <w:rFonts w:ascii="Times New Roman" w:hAnsi="Times New Roman" w:cs="Times New Roman"/>
          <w:b/>
          <w:sz w:val="24"/>
          <w:szCs w:val="24"/>
        </w:rPr>
        <w:t xml:space="preserve">Центральная общественная территория, включая площадь с улицами: Шпака, </w:t>
      </w:r>
      <w:proofErr w:type="gramStart"/>
      <w:r w:rsidRPr="000C3960">
        <w:rPr>
          <w:rFonts w:ascii="Times New Roman" w:hAnsi="Times New Roman" w:cs="Times New Roman"/>
          <w:b/>
          <w:sz w:val="24"/>
          <w:szCs w:val="24"/>
        </w:rPr>
        <w:t>Молодежная</w:t>
      </w:r>
      <w:proofErr w:type="gramEnd"/>
      <w:r w:rsidRPr="000C3960">
        <w:rPr>
          <w:rFonts w:ascii="Times New Roman" w:hAnsi="Times New Roman" w:cs="Times New Roman"/>
          <w:b/>
          <w:sz w:val="24"/>
          <w:szCs w:val="24"/>
        </w:rPr>
        <w:t>, Спортивная;</w:t>
      </w:r>
    </w:p>
    <w:p w:rsidR="000C3960" w:rsidRDefault="000C3960" w:rsidP="00596ED9">
      <w:pPr>
        <w:spacing w:after="0" w:line="240" w:lineRule="auto"/>
        <w:jc w:val="both"/>
        <w:rPr>
          <w:rFonts w:ascii="Times New Roman" w:hAnsi="Times New Roman" w:cs="Times New Roman"/>
          <w:sz w:val="24"/>
          <w:szCs w:val="24"/>
        </w:rPr>
      </w:pPr>
      <w:r>
        <w:rPr>
          <w:noProof/>
        </w:rPr>
        <w:drawing>
          <wp:anchor distT="0" distB="0" distL="114300" distR="114300" simplePos="0" relativeHeight="251663360" behindDoc="0" locked="0" layoutInCell="1" allowOverlap="1">
            <wp:simplePos x="0" y="0"/>
            <wp:positionH relativeFrom="column">
              <wp:posOffset>84455</wp:posOffset>
            </wp:positionH>
            <wp:positionV relativeFrom="paragraph">
              <wp:posOffset>172720</wp:posOffset>
            </wp:positionV>
            <wp:extent cx="4238625" cy="3162300"/>
            <wp:effectExtent l="0" t="0" r="0" b="0"/>
            <wp:wrapTopAndBottom/>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38625" cy="3162300"/>
                    </a:xfrm>
                    <a:prstGeom prst="rect">
                      <a:avLst/>
                    </a:prstGeom>
                    <a:noFill/>
                    <a:ln w="9525">
                      <a:noFill/>
                      <a:miter lim="800000"/>
                      <a:headEnd/>
                      <a:tailEnd/>
                    </a:ln>
                  </pic:spPr>
                </pic:pic>
              </a:graphicData>
            </a:graphic>
          </wp:anchor>
        </w:drawing>
      </w:r>
    </w:p>
    <w:p w:rsidR="000C3960" w:rsidRDefault="000C3960" w:rsidP="00A1622C">
      <w:pPr>
        <w:spacing w:after="0" w:line="240" w:lineRule="auto"/>
        <w:ind w:firstLine="709"/>
        <w:jc w:val="both"/>
        <w:rPr>
          <w:rFonts w:ascii="Times New Roman" w:hAnsi="Times New Roman" w:cs="Times New Roman"/>
          <w:sz w:val="24"/>
          <w:szCs w:val="24"/>
        </w:rPr>
      </w:pPr>
    </w:p>
    <w:p w:rsidR="00E519A5" w:rsidRPr="00E519A5" w:rsidRDefault="00E519A5" w:rsidP="00E519A5">
      <w:pPr>
        <w:spacing w:after="0" w:line="240" w:lineRule="auto"/>
        <w:ind w:firstLine="709"/>
        <w:jc w:val="both"/>
        <w:rPr>
          <w:rFonts w:ascii="Times New Roman" w:hAnsi="Times New Roman" w:cs="Times New Roman"/>
          <w:b/>
          <w:sz w:val="24"/>
          <w:szCs w:val="24"/>
        </w:rPr>
      </w:pPr>
      <w:r w:rsidRPr="00E519A5">
        <w:rPr>
          <w:rFonts w:ascii="Times New Roman" w:hAnsi="Times New Roman" w:cs="Times New Roman"/>
          <w:b/>
          <w:sz w:val="24"/>
          <w:szCs w:val="24"/>
        </w:rPr>
        <w:t>Общественная рекреационная территория</w:t>
      </w:r>
      <w:r>
        <w:rPr>
          <w:rFonts w:ascii="Times New Roman" w:hAnsi="Times New Roman" w:cs="Times New Roman"/>
          <w:b/>
          <w:sz w:val="24"/>
          <w:szCs w:val="24"/>
        </w:rPr>
        <w:t xml:space="preserve">, вдоль </w:t>
      </w:r>
      <w:proofErr w:type="spellStart"/>
      <w:r>
        <w:rPr>
          <w:rFonts w:ascii="Times New Roman" w:hAnsi="Times New Roman" w:cs="Times New Roman"/>
          <w:b/>
          <w:sz w:val="24"/>
          <w:szCs w:val="24"/>
        </w:rPr>
        <w:t>дд</w:t>
      </w:r>
      <w:proofErr w:type="spellEnd"/>
      <w:r>
        <w:rPr>
          <w:rFonts w:ascii="Times New Roman" w:hAnsi="Times New Roman" w:cs="Times New Roman"/>
          <w:b/>
          <w:sz w:val="24"/>
          <w:szCs w:val="24"/>
        </w:rPr>
        <w:t xml:space="preserve">. </w:t>
      </w:r>
      <w:r w:rsidRPr="00E519A5">
        <w:rPr>
          <w:rFonts w:ascii="Times New Roman" w:hAnsi="Times New Roman" w:cs="Times New Roman"/>
          <w:b/>
          <w:sz w:val="24"/>
          <w:szCs w:val="24"/>
        </w:rPr>
        <w:t xml:space="preserve">1,3,5,7,9 </w:t>
      </w:r>
      <w:r>
        <w:rPr>
          <w:rFonts w:ascii="Times New Roman" w:hAnsi="Times New Roman" w:cs="Times New Roman"/>
          <w:b/>
          <w:sz w:val="24"/>
          <w:szCs w:val="24"/>
        </w:rPr>
        <w:t xml:space="preserve">ул. </w:t>
      </w:r>
      <w:r w:rsidRPr="00E519A5">
        <w:rPr>
          <w:rFonts w:ascii="Times New Roman" w:hAnsi="Times New Roman" w:cs="Times New Roman"/>
          <w:b/>
          <w:sz w:val="24"/>
          <w:szCs w:val="24"/>
        </w:rPr>
        <w:t>Строителей</w:t>
      </w:r>
    </w:p>
    <w:p w:rsidR="000C3960" w:rsidRDefault="000C3960" w:rsidP="00A1622C">
      <w:pPr>
        <w:spacing w:after="0" w:line="240" w:lineRule="auto"/>
        <w:ind w:firstLine="709"/>
        <w:jc w:val="both"/>
        <w:rPr>
          <w:rFonts w:ascii="Times New Roman" w:hAnsi="Times New Roman" w:cs="Times New Roman"/>
          <w:sz w:val="24"/>
          <w:szCs w:val="24"/>
        </w:rPr>
      </w:pPr>
    </w:p>
    <w:p w:rsidR="000C3960" w:rsidRDefault="000E5672" w:rsidP="00A1622C">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4624" behindDoc="0" locked="0" layoutInCell="1" allowOverlap="1">
            <wp:simplePos x="0" y="0"/>
            <wp:positionH relativeFrom="margin">
              <wp:posOffset>1021080</wp:posOffset>
            </wp:positionH>
            <wp:positionV relativeFrom="margin">
              <wp:posOffset>4592320</wp:posOffset>
            </wp:positionV>
            <wp:extent cx="3212465" cy="5237480"/>
            <wp:effectExtent l="0" t="0" r="0" b="0"/>
            <wp:wrapSquare wrapText="bothSides"/>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12465" cy="5237480"/>
                    </a:xfrm>
                    <a:prstGeom prst="rect">
                      <a:avLst/>
                    </a:prstGeom>
                    <a:noFill/>
                    <a:ln>
                      <a:noFill/>
                    </a:ln>
                  </pic:spPr>
                </pic:pic>
              </a:graphicData>
            </a:graphic>
          </wp:anchor>
        </w:drawing>
      </w:r>
    </w:p>
    <w:p w:rsidR="000C3960" w:rsidRDefault="000C3960" w:rsidP="00A1622C">
      <w:pPr>
        <w:spacing w:after="0" w:line="240" w:lineRule="auto"/>
        <w:ind w:firstLine="709"/>
        <w:jc w:val="both"/>
        <w:rPr>
          <w:rFonts w:ascii="Times New Roman" w:hAnsi="Times New Roman" w:cs="Times New Roman"/>
          <w:sz w:val="24"/>
          <w:szCs w:val="24"/>
        </w:rPr>
      </w:pPr>
    </w:p>
    <w:p w:rsidR="000C3960" w:rsidRDefault="000C3960"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0E5672" w:rsidRDefault="000E5672" w:rsidP="00A1622C">
      <w:pPr>
        <w:spacing w:after="0" w:line="240" w:lineRule="auto"/>
        <w:ind w:firstLine="709"/>
        <w:jc w:val="both"/>
        <w:rPr>
          <w:rFonts w:ascii="Times New Roman" w:hAnsi="Times New Roman" w:cs="Times New Roman"/>
          <w:b/>
          <w:sz w:val="24"/>
          <w:szCs w:val="24"/>
        </w:rPr>
      </w:pPr>
    </w:p>
    <w:p w:rsidR="006C598C" w:rsidRPr="00BA56DC" w:rsidRDefault="00BA56DC" w:rsidP="00A1622C">
      <w:pPr>
        <w:spacing w:after="0" w:line="240" w:lineRule="auto"/>
        <w:ind w:firstLine="709"/>
        <w:jc w:val="both"/>
        <w:rPr>
          <w:rFonts w:ascii="Times New Roman" w:hAnsi="Times New Roman" w:cs="Times New Roman"/>
          <w:b/>
          <w:sz w:val="24"/>
          <w:szCs w:val="24"/>
        </w:rPr>
      </w:pPr>
      <w:r w:rsidRPr="00BA56DC">
        <w:rPr>
          <w:rFonts w:ascii="Times New Roman" w:hAnsi="Times New Roman" w:cs="Times New Roman"/>
          <w:b/>
          <w:sz w:val="24"/>
          <w:szCs w:val="24"/>
        </w:rPr>
        <w:lastRenderedPageBreak/>
        <w:t xml:space="preserve">Общественная территория ДК </w:t>
      </w: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BA56DC" w:rsidP="00A1622C">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53033" cy="3744098"/>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53428" cy="3744369"/>
                    </a:xfrm>
                    <a:prstGeom prst="rect">
                      <a:avLst/>
                    </a:prstGeom>
                    <a:noFill/>
                    <a:ln>
                      <a:noFill/>
                    </a:ln>
                  </pic:spPr>
                </pic:pic>
              </a:graphicData>
            </a:graphic>
          </wp:inline>
        </w:drawing>
      </w: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C01E1D" w:rsidRDefault="00C01E1D"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6C598C" w:rsidRDefault="006C598C" w:rsidP="00A1622C">
      <w:pPr>
        <w:spacing w:after="0" w:line="240" w:lineRule="auto"/>
        <w:ind w:firstLine="709"/>
        <w:jc w:val="both"/>
        <w:rPr>
          <w:rFonts w:ascii="Times New Roman" w:hAnsi="Times New Roman" w:cs="Times New Roman"/>
          <w:sz w:val="24"/>
          <w:szCs w:val="24"/>
        </w:rPr>
      </w:pPr>
    </w:p>
    <w:p w:rsidR="000C3960" w:rsidRDefault="000C3960"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0149A6" w:rsidRDefault="000149A6"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EE2D95" w:rsidRDefault="00EE2D95" w:rsidP="00EE2D95">
      <w:pPr>
        <w:spacing w:after="0" w:line="240" w:lineRule="auto"/>
        <w:jc w:val="both"/>
        <w:rPr>
          <w:rFonts w:ascii="Times New Roman" w:hAnsi="Times New Roman" w:cs="Times New Roman"/>
          <w:sz w:val="24"/>
          <w:szCs w:val="24"/>
        </w:rPr>
      </w:pPr>
    </w:p>
    <w:p w:rsidR="00A338BA" w:rsidRPr="00A338BA" w:rsidRDefault="00A338BA" w:rsidP="00A1622C">
      <w:pPr>
        <w:spacing w:after="0" w:line="240" w:lineRule="auto"/>
        <w:ind w:firstLine="709"/>
        <w:jc w:val="both"/>
        <w:rPr>
          <w:rFonts w:ascii="Times New Roman" w:hAnsi="Times New Roman" w:cs="Times New Roman"/>
          <w:sz w:val="24"/>
          <w:szCs w:val="24"/>
        </w:rPr>
      </w:pPr>
      <w:r w:rsidRPr="00A338BA">
        <w:rPr>
          <w:rFonts w:ascii="Times New Roman" w:hAnsi="Times New Roman" w:cs="Times New Roman"/>
          <w:sz w:val="24"/>
          <w:szCs w:val="24"/>
        </w:rPr>
        <w:lastRenderedPageBreak/>
        <w:t>2.13.</w:t>
      </w:r>
      <w:r w:rsidRPr="00A338BA">
        <w:rPr>
          <w:rFonts w:ascii="Times New Roman" w:hAnsi="Times New Roman" w:cs="Times New Roman"/>
          <w:sz w:val="24"/>
          <w:szCs w:val="24"/>
        </w:rPr>
        <w:tab/>
        <w:t xml:space="preserve">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 </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2.14.</w:t>
      </w:r>
      <w:r w:rsidRPr="00A338BA">
        <w:rPr>
          <w:rFonts w:ascii="Times New Roman" w:hAnsi="Times New Roman" w:cs="Times New Roman"/>
          <w:sz w:val="24"/>
          <w:szCs w:val="24"/>
        </w:rPr>
        <w:tab/>
        <w:t>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устанавливаются в соответствии с муниципальной программой по благоустройству территории.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2.15.</w:t>
      </w:r>
      <w:r w:rsidRPr="00A338BA">
        <w:rPr>
          <w:rFonts w:ascii="Times New Roman" w:hAnsi="Times New Roman" w:cs="Times New Roman"/>
          <w:sz w:val="24"/>
          <w:szCs w:val="24"/>
        </w:rPr>
        <w:tab/>
        <w:t>В рамках разработки муниципальной программы по благоустройству проводится инвентаризация объектов благоустройства и разрабатываются паспорта объектов благоустройства.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2.16.</w:t>
      </w:r>
      <w:r w:rsidRPr="00A338BA">
        <w:rPr>
          <w:rFonts w:ascii="Times New Roman" w:hAnsi="Times New Roman" w:cs="Times New Roman"/>
          <w:sz w:val="24"/>
          <w:szCs w:val="24"/>
        </w:rPr>
        <w:tab/>
        <w:t>В паспорте отображается следующая информация: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месторасположение территории (ситуационный план);</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данные по возрастному составу и количеству зарегистрированных граждан</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информация о собственниках земельных участков, внутри границ, формирующих территорию объекта благоустройства;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информация об имеющихся элементах благоустройства, сведения об их текущем состоянии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Все решения, касающиеся благоустройства и развития территорий, принимаются открыто и гласно, на основании мнения жителей </w:t>
      </w:r>
      <w:r w:rsidR="004B3C0C">
        <w:rPr>
          <w:rFonts w:ascii="Times New Roman" w:hAnsi="Times New Roman" w:cs="Times New Roman"/>
          <w:sz w:val="24"/>
          <w:szCs w:val="24"/>
        </w:rPr>
        <w:t xml:space="preserve">Кузьмоловского </w:t>
      </w:r>
      <w:r w:rsidRPr="00A338BA">
        <w:rPr>
          <w:rFonts w:ascii="Times New Roman" w:hAnsi="Times New Roman" w:cs="Times New Roman"/>
          <w:sz w:val="24"/>
          <w:szCs w:val="24"/>
        </w:rPr>
        <w:t>городского поселения.</w:t>
      </w:r>
    </w:p>
    <w:p w:rsidR="00A1622C" w:rsidRDefault="00A1622C" w:rsidP="00A1622C">
      <w:pPr>
        <w:pStyle w:val="a8"/>
        <w:spacing w:before="0" w:after="0"/>
        <w:jc w:val="both"/>
        <w:rPr>
          <w:rFonts w:ascii="Times New Roman" w:hAnsi="Times New Roman"/>
          <w:sz w:val="24"/>
          <w:szCs w:val="24"/>
        </w:rPr>
      </w:pPr>
      <w:bookmarkStart w:id="6" w:name="_Toc496228789"/>
      <w:bookmarkStart w:id="7" w:name="sub_1325"/>
    </w:p>
    <w:p w:rsidR="00A1622C" w:rsidRDefault="00A1622C" w:rsidP="00A1622C">
      <w:pPr>
        <w:pStyle w:val="a8"/>
        <w:spacing w:before="0" w:after="0"/>
        <w:jc w:val="both"/>
        <w:rPr>
          <w:rFonts w:ascii="Times New Roman" w:hAnsi="Times New Roman"/>
          <w:sz w:val="24"/>
          <w:szCs w:val="24"/>
        </w:rPr>
      </w:pPr>
    </w:p>
    <w:p w:rsidR="00A338BA" w:rsidRPr="00A338BA" w:rsidRDefault="00A338BA" w:rsidP="00B53437">
      <w:pPr>
        <w:pStyle w:val="a8"/>
        <w:pageBreakBefore/>
        <w:widowControl w:val="0"/>
        <w:spacing w:before="0" w:after="0"/>
        <w:rPr>
          <w:rFonts w:ascii="Times New Roman" w:hAnsi="Times New Roman"/>
          <w:sz w:val="24"/>
          <w:szCs w:val="24"/>
        </w:rPr>
      </w:pPr>
      <w:r w:rsidRPr="00A338BA">
        <w:rPr>
          <w:rFonts w:ascii="Times New Roman" w:hAnsi="Times New Roman"/>
          <w:sz w:val="24"/>
          <w:szCs w:val="24"/>
        </w:rPr>
        <w:lastRenderedPageBreak/>
        <w:t>Раздел 2. Элементы благоустройства территории</w:t>
      </w:r>
      <w:bookmarkEnd w:id="6"/>
    </w:p>
    <w:p w:rsidR="00A338BA" w:rsidRPr="00A338BA" w:rsidRDefault="00A338BA" w:rsidP="00A1622C">
      <w:pPr>
        <w:pStyle w:val="a8"/>
        <w:spacing w:before="0" w:after="0"/>
        <w:jc w:val="both"/>
        <w:rPr>
          <w:rFonts w:ascii="Times New Roman" w:hAnsi="Times New Roman"/>
          <w:sz w:val="24"/>
          <w:szCs w:val="24"/>
        </w:rPr>
      </w:pPr>
      <w:bookmarkStart w:id="8" w:name="_Toc496228790"/>
      <w:r w:rsidRPr="00A338BA">
        <w:rPr>
          <w:rFonts w:ascii="Times New Roman" w:hAnsi="Times New Roman"/>
          <w:sz w:val="24"/>
          <w:szCs w:val="24"/>
        </w:rPr>
        <w:t>2.1. Элементы инженерной подготовки и защиты территории</w:t>
      </w:r>
      <w:bookmarkEnd w:id="8"/>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2.1.1.</w:t>
      </w:r>
      <w:r w:rsidRPr="00A338BA">
        <w:rPr>
          <w:rFonts w:ascii="Times New Roman" w:hAnsi="Times New Roman" w:cs="Times New Roman"/>
          <w:sz w:val="24"/>
          <w:szCs w:val="24"/>
        </w:rPr>
        <w:tab/>
        <w:t>Элементы инженерной подготовки и защиты территории обеспечивают безопасность и удобство пользования территории,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2.1.2.</w:t>
      </w:r>
      <w:r w:rsidRPr="00A338BA">
        <w:rPr>
          <w:rFonts w:ascii="Times New Roman" w:hAnsi="Times New Roman" w:cs="Times New Roman"/>
          <w:sz w:val="24"/>
          <w:szCs w:val="24"/>
        </w:rPr>
        <w:tab/>
        <w:t>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благоустраиваемой территории, как правило, следует ориентировать на максимальное сохранение рельефа, почвенного покрова, имеющихся зеленых насаждений, имеющихся систем поверхностного водоотвода, а также планировать использование вытесняемых грунтов на площадке строительства.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2.1.3.</w:t>
      </w:r>
      <w:r w:rsidRPr="00A338BA">
        <w:rPr>
          <w:rFonts w:ascii="Times New Roman" w:hAnsi="Times New Roman" w:cs="Times New Roman"/>
          <w:sz w:val="24"/>
          <w:szCs w:val="24"/>
        </w:rPr>
        <w:tab/>
        <w:t>При организации рельефа рекомендуется предусматривать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2.1.4.</w:t>
      </w:r>
      <w:r w:rsidRPr="00A338BA">
        <w:rPr>
          <w:rFonts w:ascii="Times New Roman" w:hAnsi="Times New Roman" w:cs="Times New Roman"/>
          <w:sz w:val="24"/>
          <w:szCs w:val="24"/>
        </w:rPr>
        <w:tab/>
        <w:t>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2.1.5.</w:t>
      </w:r>
      <w:r w:rsidRPr="00A338BA">
        <w:rPr>
          <w:rFonts w:ascii="Times New Roman" w:hAnsi="Times New Roman" w:cs="Times New Roman"/>
          <w:sz w:val="24"/>
          <w:szCs w:val="24"/>
        </w:rPr>
        <w:tab/>
        <w:t>Рекомендуется 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2.1.6.</w:t>
      </w:r>
      <w:r w:rsidRPr="00A338BA">
        <w:rPr>
          <w:rFonts w:ascii="Times New Roman" w:hAnsi="Times New Roman" w:cs="Times New Roman"/>
          <w:sz w:val="24"/>
          <w:szCs w:val="24"/>
        </w:rPr>
        <w:tab/>
        <w:t xml:space="preserve">При проектировании стока поверхностных вод следует руководствоваться СНиП 2.04.03-85 «Канализация. Наружные сети и сооружения». При организации стока следует обеспечивать комплексное решение вопросов организации рельефа и устройства открытой или закрытой системы водоотводных устройств: водосточных труб (водостоков), лотков, кюветов, быстротоков, </w:t>
      </w:r>
      <w:proofErr w:type="spellStart"/>
      <w:r w:rsidRPr="00A338BA">
        <w:rPr>
          <w:rFonts w:ascii="Times New Roman" w:hAnsi="Times New Roman" w:cs="Times New Roman"/>
          <w:sz w:val="24"/>
          <w:szCs w:val="24"/>
        </w:rPr>
        <w:t>дождеприемных</w:t>
      </w:r>
      <w:proofErr w:type="spellEnd"/>
      <w:r w:rsidRPr="00A338BA">
        <w:rPr>
          <w:rFonts w:ascii="Times New Roman" w:hAnsi="Times New Roman" w:cs="Times New Roman"/>
          <w:sz w:val="24"/>
          <w:szCs w:val="24"/>
        </w:rPr>
        <w:t xml:space="preserve"> колодцев. Проектирование поверхностного водоотвода рекомендуется осуществлять с минимальным объемом земляных работ и предусматривающий сток воды со скоростями, исключающими возможность эрозии почвы.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2.1.7.</w:t>
      </w:r>
      <w:r w:rsidRPr="00A338BA">
        <w:rPr>
          <w:rFonts w:ascii="Times New Roman" w:hAnsi="Times New Roman" w:cs="Times New Roman"/>
          <w:sz w:val="24"/>
          <w:szCs w:val="24"/>
        </w:rPr>
        <w:tab/>
        <w:t>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w:t>
      </w:r>
      <w:proofErr w:type="spellStart"/>
      <w:r w:rsidRPr="00A338BA">
        <w:rPr>
          <w:rFonts w:ascii="Times New Roman" w:hAnsi="Times New Roman" w:cs="Times New Roman"/>
          <w:sz w:val="24"/>
          <w:szCs w:val="24"/>
        </w:rPr>
        <w:t>одерновка</w:t>
      </w:r>
      <w:proofErr w:type="spellEnd"/>
      <w:r w:rsidRPr="00A338BA">
        <w:rPr>
          <w:rFonts w:ascii="Times New Roman" w:hAnsi="Times New Roman" w:cs="Times New Roman"/>
          <w:sz w:val="24"/>
          <w:szCs w:val="24"/>
        </w:rPr>
        <w:t>, каменное мощение, монолитный бетон, сборный железобетон, керамика и др.), угол откосов кюветов рекомендуется принимать в зависимости от видов грунтов.</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2.1.8.</w:t>
      </w:r>
      <w:r w:rsidRPr="00A338BA">
        <w:rPr>
          <w:rFonts w:ascii="Times New Roman" w:hAnsi="Times New Roman" w:cs="Times New Roman"/>
          <w:sz w:val="24"/>
          <w:szCs w:val="24"/>
        </w:rPr>
        <w:tab/>
        <w:t xml:space="preserve">Минимальные и максимальные уклоны следует назначать с учетом </w:t>
      </w:r>
      <w:proofErr w:type="spellStart"/>
      <w:r w:rsidRPr="00A338BA">
        <w:rPr>
          <w:rFonts w:ascii="Times New Roman" w:hAnsi="Times New Roman" w:cs="Times New Roman"/>
          <w:sz w:val="24"/>
          <w:szCs w:val="24"/>
        </w:rPr>
        <w:t>неразмывающих</w:t>
      </w:r>
      <w:proofErr w:type="spellEnd"/>
      <w:r w:rsidRPr="00A338BA">
        <w:rPr>
          <w:rFonts w:ascii="Times New Roman" w:hAnsi="Times New Roman" w:cs="Times New Roman"/>
          <w:sz w:val="24"/>
          <w:szCs w:val="24"/>
        </w:rPr>
        <w:t xml:space="preserve">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2.1.9.</w:t>
      </w:r>
      <w:r w:rsidRPr="00A338BA">
        <w:rPr>
          <w:rFonts w:ascii="Times New Roman" w:hAnsi="Times New Roman" w:cs="Times New Roman"/>
          <w:sz w:val="24"/>
          <w:szCs w:val="24"/>
        </w:rPr>
        <w:tab/>
        <w:t xml:space="preserve">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w:t>
      </w:r>
      <w:proofErr w:type="spellStart"/>
      <w:r w:rsidRPr="00A338BA">
        <w:rPr>
          <w:rFonts w:ascii="Times New Roman" w:hAnsi="Times New Roman" w:cs="Times New Roman"/>
          <w:sz w:val="24"/>
          <w:szCs w:val="24"/>
        </w:rPr>
        <w:t>замоноличивать</w:t>
      </w:r>
      <w:proofErr w:type="spellEnd"/>
      <w:r w:rsidRPr="00A338BA">
        <w:rPr>
          <w:rFonts w:ascii="Times New Roman" w:hAnsi="Times New Roman" w:cs="Times New Roman"/>
          <w:sz w:val="24"/>
          <w:szCs w:val="24"/>
        </w:rPr>
        <w:t xml:space="preserve"> раствором высококачественной глины.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2.1.10.</w:t>
      </w:r>
      <w:r w:rsidRPr="00A338BA">
        <w:rPr>
          <w:rFonts w:ascii="Times New Roman" w:hAnsi="Times New Roman" w:cs="Times New Roman"/>
          <w:sz w:val="24"/>
          <w:szCs w:val="24"/>
        </w:rPr>
        <w:tab/>
      </w:r>
      <w:proofErr w:type="spellStart"/>
      <w:r w:rsidRPr="00A338BA">
        <w:rPr>
          <w:rFonts w:ascii="Times New Roman" w:hAnsi="Times New Roman" w:cs="Times New Roman"/>
          <w:sz w:val="24"/>
          <w:szCs w:val="24"/>
        </w:rPr>
        <w:t>Дождеприемные</w:t>
      </w:r>
      <w:proofErr w:type="spellEnd"/>
      <w:r w:rsidRPr="00A338BA">
        <w:rPr>
          <w:rFonts w:ascii="Times New Roman" w:hAnsi="Times New Roman" w:cs="Times New Roman"/>
          <w:sz w:val="24"/>
          <w:szCs w:val="24"/>
        </w:rPr>
        <w:t xml:space="preserve">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(таблица 1 Приложения № 1 к настоящим Правилам благоустройства). На территории населенного пункта не рекомендуется устройство поглощающих колодцев и испарительных площадок.</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2.1.11.</w:t>
      </w:r>
      <w:r w:rsidRPr="00A338BA">
        <w:rPr>
          <w:rFonts w:ascii="Times New Roman" w:hAnsi="Times New Roman" w:cs="Times New Roman"/>
          <w:sz w:val="24"/>
          <w:szCs w:val="24"/>
        </w:rPr>
        <w:tab/>
        <w:t xml:space="preserve">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w:t>
      </w:r>
      <w:smartTag w:uri="urn:schemas-microsoft-com:office:smarttags" w:element="metricconverter">
        <w:smartTagPr>
          <w:attr w:name="ProductID" w:val="15 мм"/>
        </w:smartTagPr>
        <w:r w:rsidRPr="00A338BA">
          <w:rPr>
            <w:rFonts w:ascii="Times New Roman" w:hAnsi="Times New Roman" w:cs="Times New Roman"/>
            <w:sz w:val="24"/>
            <w:szCs w:val="24"/>
          </w:rPr>
          <w:t>15 мм</w:t>
        </w:r>
      </w:smartTag>
      <w:r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2.1.12.</w:t>
      </w:r>
      <w:r w:rsidRPr="00A338BA">
        <w:rPr>
          <w:rFonts w:ascii="Times New Roman" w:hAnsi="Times New Roman" w:cs="Times New Roman"/>
          <w:sz w:val="24"/>
          <w:szCs w:val="24"/>
        </w:rPr>
        <w:tab/>
        <w:t xml:space="preserve">При ширине улицы в красных линиях более </w:t>
      </w:r>
      <w:smartTag w:uri="urn:schemas-microsoft-com:office:smarttags" w:element="metricconverter">
        <w:smartTagPr>
          <w:attr w:name="ProductID" w:val="30 м"/>
        </w:smartTagPr>
        <w:r w:rsidRPr="00A338BA">
          <w:rPr>
            <w:rFonts w:ascii="Times New Roman" w:hAnsi="Times New Roman" w:cs="Times New Roman"/>
            <w:sz w:val="24"/>
            <w:szCs w:val="24"/>
          </w:rPr>
          <w:t>30 м</w:t>
        </w:r>
      </w:smartTag>
      <w:r w:rsidRPr="00A338BA">
        <w:rPr>
          <w:rFonts w:ascii="Times New Roman" w:hAnsi="Times New Roman" w:cs="Times New Roman"/>
          <w:sz w:val="24"/>
          <w:szCs w:val="24"/>
        </w:rPr>
        <w:t xml:space="preserve"> и уклонах более 30 промилле* расстояние между </w:t>
      </w:r>
      <w:proofErr w:type="spellStart"/>
      <w:r w:rsidRPr="00A338BA">
        <w:rPr>
          <w:rFonts w:ascii="Times New Roman" w:hAnsi="Times New Roman" w:cs="Times New Roman"/>
          <w:sz w:val="24"/>
          <w:szCs w:val="24"/>
        </w:rPr>
        <w:t>дождеприемными</w:t>
      </w:r>
      <w:proofErr w:type="spellEnd"/>
      <w:r w:rsidRPr="00A338BA">
        <w:rPr>
          <w:rFonts w:ascii="Times New Roman" w:hAnsi="Times New Roman" w:cs="Times New Roman"/>
          <w:sz w:val="24"/>
          <w:szCs w:val="24"/>
        </w:rPr>
        <w:t xml:space="preserve"> колодцами рекомендуется устанавливать не более </w:t>
      </w:r>
      <w:smartTag w:uri="urn:schemas-microsoft-com:office:smarttags" w:element="metricconverter">
        <w:smartTagPr>
          <w:attr w:name="ProductID" w:val="60 м"/>
        </w:smartTagPr>
        <w:r w:rsidRPr="00A338BA">
          <w:rPr>
            <w:rFonts w:ascii="Times New Roman" w:hAnsi="Times New Roman" w:cs="Times New Roman"/>
            <w:sz w:val="24"/>
            <w:szCs w:val="24"/>
          </w:rPr>
          <w:t>60 м</w:t>
        </w:r>
      </w:smartTag>
      <w:r w:rsidRPr="00A338BA">
        <w:rPr>
          <w:rFonts w:ascii="Times New Roman" w:hAnsi="Times New Roman" w:cs="Times New Roman"/>
          <w:sz w:val="24"/>
          <w:szCs w:val="24"/>
        </w:rPr>
        <w:t xml:space="preserve">. В </w:t>
      </w:r>
      <w:r w:rsidRPr="00A338BA">
        <w:rPr>
          <w:rFonts w:ascii="Times New Roman" w:hAnsi="Times New Roman" w:cs="Times New Roman"/>
          <w:sz w:val="24"/>
          <w:szCs w:val="24"/>
        </w:rPr>
        <w:lastRenderedPageBreak/>
        <w:t xml:space="preserve">случае превышения указанного расстояния следует обеспечивать устройство спаренных </w:t>
      </w:r>
      <w:proofErr w:type="spellStart"/>
      <w:r w:rsidRPr="00A338BA">
        <w:rPr>
          <w:rFonts w:ascii="Times New Roman" w:hAnsi="Times New Roman" w:cs="Times New Roman"/>
          <w:sz w:val="24"/>
          <w:szCs w:val="24"/>
        </w:rPr>
        <w:t>дождеприемных</w:t>
      </w:r>
      <w:proofErr w:type="spellEnd"/>
      <w:r w:rsidRPr="00A338BA">
        <w:rPr>
          <w:rFonts w:ascii="Times New Roman" w:hAnsi="Times New Roman" w:cs="Times New Roman"/>
          <w:sz w:val="24"/>
          <w:szCs w:val="24"/>
        </w:rPr>
        <w:t xml:space="preserve"> колодцев с решетками значительной пропускной способности. Для улиц, внутриквартальных проездов, дорожек, бульваров, скверов, трассируемых на водоразделах, возможно увеличение расстояния между </w:t>
      </w:r>
      <w:proofErr w:type="spellStart"/>
      <w:r w:rsidRPr="00A338BA">
        <w:rPr>
          <w:rFonts w:ascii="Times New Roman" w:hAnsi="Times New Roman" w:cs="Times New Roman"/>
          <w:sz w:val="24"/>
          <w:szCs w:val="24"/>
        </w:rPr>
        <w:t>дождеприемными</w:t>
      </w:r>
      <w:proofErr w:type="spellEnd"/>
      <w:r w:rsidRPr="00A338BA">
        <w:rPr>
          <w:rFonts w:ascii="Times New Roman" w:hAnsi="Times New Roman" w:cs="Times New Roman"/>
          <w:sz w:val="24"/>
          <w:szCs w:val="24"/>
        </w:rPr>
        <w:t xml:space="preserve"> колодцами в два раза. При формировании значительного объема стока в пределах внутриквартальных территорий следует предусматривать ввод дождевой канализации в ее границы, что</w:t>
      </w:r>
      <w:r w:rsidR="00750FE7">
        <w:rPr>
          <w:rFonts w:ascii="Times New Roman" w:hAnsi="Times New Roman" w:cs="Times New Roman"/>
          <w:sz w:val="24"/>
          <w:szCs w:val="24"/>
        </w:rPr>
        <w:t xml:space="preserve"> необходимо обосновать расчетом.</w:t>
      </w:r>
    </w:p>
    <w:p w:rsidR="00A338BA" w:rsidRPr="00A338BA" w:rsidRDefault="00A338BA" w:rsidP="00A1622C">
      <w:pPr>
        <w:pStyle w:val="a8"/>
        <w:spacing w:before="0" w:after="0"/>
        <w:jc w:val="both"/>
        <w:rPr>
          <w:rFonts w:ascii="Times New Roman" w:hAnsi="Times New Roman"/>
          <w:sz w:val="24"/>
          <w:szCs w:val="24"/>
        </w:rPr>
      </w:pPr>
      <w:bookmarkStart w:id="9" w:name="_Toc496228791"/>
      <w:r w:rsidRPr="00A338BA">
        <w:rPr>
          <w:rFonts w:ascii="Times New Roman" w:hAnsi="Times New Roman"/>
          <w:sz w:val="24"/>
          <w:szCs w:val="24"/>
        </w:rPr>
        <w:t>2.2. Озеленение</w:t>
      </w:r>
      <w:bookmarkEnd w:id="9"/>
    </w:p>
    <w:p w:rsidR="00A338BA" w:rsidRPr="00A338BA" w:rsidRDefault="00A338BA" w:rsidP="00A1622C">
      <w:pPr>
        <w:spacing w:after="0" w:line="240" w:lineRule="auto"/>
        <w:jc w:val="both"/>
        <w:rPr>
          <w:rFonts w:ascii="Times New Roman" w:hAnsi="Times New Roman" w:cs="Times New Roman"/>
          <w:sz w:val="24"/>
          <w:szCs w:val="24"/>
        </w:rPr>
      </w:pPr>
      <w:bookmarkStart w:id="10" w:name="sub_1409"/>
      <w:bookmarkEnd w:id="7"/>
      <w:r w:rsidRPr="00A338BA">
        <w:rPr>
          <w:rFonts w:ascii="Times New Roman" w:hAnsi="Times New Roman" w:cs="Times New Roman"/>
          <w:sz w:val="24"/>
          <w:szCs w:val="24"/>
        </w:rPr>
        <w:t>2.2.1.</w:t>
      </w:r>
      <w:r w:rsidRPr="00A338BA">
        <w:rPr>
          <w:rFonts w:ascii="Times New Roman" w:hAnsi="Times New Roman" w:cs="Times New Roman"/>
          <w:sz w:val="24"/>
          <w:szCs w:val="24"/>
        </w:rPr>
        <w:tab/>
        <w:t>Основными типами насаждений для озеленения могут являться: массивы, группы, солитеры, живые изгороди, кулисы, боскеты, шпалеры, газоны, цветники,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rsidR="00A338BA" w:rsidRPr="00A338BA" w:rsidRDefault="00750FE7" w:rsidP="00A1622C">
      <w:pPr>
        <w:spacing w:after="0" w:line="240" w:lineRule="auto"/>
        <w:jc w:val="both"/>
        <w:rPr>
          <w:rFonts w:ascii="Times New Roman" w:hAnsi="Times New Roman" w:cs="Times New Roman"/>
          <w:sz w:val="24"/>
          <w:szCs w:val="24"/>
        </w:rPr>
      </w:pPr>
      <w:bookmarkStart w:id="11" w:name="sub_1410"/>
      <w:bookmarkEnd w:id="10"/>
      <w:r>
        <w:rPr>
          <w:rFonts w:ascii="Times New Roman" w:hAnsi="Times New Roman" w:cs="Times New Roman"/>
          <w:sz w:val="24"/>
          <w:szCs w:val="24"/>
        </w:rPr>
        <w:t>2.2.2.</w:t>
      </w:r>
      <w:r>
        <w:rPr>
          <w:rFonts w:ascii="Times New Roman" w:hAnsi="Times New Roman" w:cs="Times New Roman"/>
          <w:sz w:val="24"/>
          <w:szCs w:val="24"/>
        </w:rPr>
        <w:tab/>
        <w:t>На территории Кузьмоловского</w:t>
      </w:r>
      <w:r w:rsidR="00A338BA" w:rsidRPr="00A338BA">
        <w:rPr>
          <w:rFonts w:ascii="Times New Roman" w:hAnsi="Times New Roman" w:cs="Times New Roman"/>
          <w:sz w:val="24"/>
          <w:szCs w:val="24"/>
        </w:rPr>
        <w:t xml:space="preserve"> городского поселения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обычно используют для создания архитектурно-ландшафтных объектов (газонов, садов, цветников, площадок с кустами и деревьями и т.п.) на естественных и искусственных элементах рельефа.</w:t>
      </w:r>
    </w:p>
    <w:p w:rsidR="00A338BA" w:rsidRPr="00A338BA" w:rsidRDefault="00A338BA" w:rsidP="00A1622C">
      <w:pPr>
        <w:spacing w:after="0" w:line="240" w:lineRule="auto"/>
        <w:jc w:val="both"/>
        <w:rPr>
          <w:rFonts w:ascii="Times New Roman" w:hAnsi="Times New Roman" w:cs="Times New Roman"/>
          <w:sz w:val="24"/>
          <w:szCs w:val="24"/>
        </w:rPr>
      </w:pPr>
      <w:bookmarkStart w:id="12" w:name="sub_1411"/>
      <w:bookmarkEnd w:id="11"/>
      <w:r w:rsidRPr="00A338BA">
        <w:rPr>
          <w:rFonts w:ascii="Times New Roman" w:hAnsi="Times New Roman" w:cs="Times New Roman"/>
          <w:sz w:val="24"/>
          <w:szCs w:val="24"/>
        </w:rPr>
        <w:t>2.2.3.</w:t>
      </w:r>
      <w:r w:rsidRPr="00A338BA">
        <w:rPr>
          <w:rFonts w:ascii="Times New Roman" w:hAnsi="Times New Roman" w:cs="Times New Roman"/>
          <w:sz w:val="24"/>
          <w:szCs w:val="24"/>
        </w:rPr>
        <w:tab/>
        <w:t xml:space="preserve">При проектировании озеленения следует учитывать: минимальные расстояния посадок деревьев и кустарников до инженерных сетей, зданий и сооружений, размеры </w:t>
      </w:r>
      <w:proofErr w:type="spellStart"/>
      <w:r w:rsidRPr="00A338BA">
        <w:rPr>
          <w:rFonts w:ascii="Times New Roman" w:hAnsi="Times New Roman" w:cs="Times New Roman"/>
          <w:sz w:val="24"/>
          <w:szCs w:val="24"/>
        </w:rPr>
        <w:t>комов</w:t>
      </w:r>
      <w:proofErr w:type="spellEnd"/>
      <w:r w:rsidRPr="00A338BA">
        <w:rPr>
          <w:rFonts w:ascii="Times New Roman" w:hAnsi="Times New Roman" w:cs="Times New Roman"/>
          <w:sz w:val="24"/>
          <w:szCs w:val="24"/>
        </w:rPr>
        <w:t>, ям и траншей для посадки насаждений. Ориентировочный процент озеленяемых территорий на участках различного функционального назначения, виды растений (</w:t>
      </w:r>
      <w:hyperlink r:id="rId26" w:anchor="sub_1747" w:history="1">
        <w:r w:rsidRPr="00A1622C">
          <w:rPr>
            <w:rStyle w:val="ad"/>
            <w:rFonts w:ascii="Times New Roman" w:hAnsi="Times New Roman" w:cs="Times New Roman"/>
            <w:color w:val="000000" w:themeColor="text1"/>
            <w:sz w:val="24"/>
            <w:szCs w:val="24"/>
            <w:u w:val="none"/>
          </w:rPr>
          <w:t>таблицы 2–4</w:t>
        </w:r>
      </w:hyperlink>
      <w:r w:rsidRPr="00A1622C">
        <w:rPr>
          <w:rFonts w:ascii="Times New Roman" w:hAnsi="Times New Roman" w:cs="Times New Roman"/>
          <w:color w:val="000000" w:themeColor="text1"/>
          <w:sz w:val="24"/>
          <w:szCs w:val="24"/>
        </w:rPr>
        <w:t>)</w:t>
      </w:r>
      <w:r w:rsidRPr="00A338BA">
        <w:rPr>
          <w:rFonts w:ascii="Times New Roman" w:hAnsi="Times New Roman" w:cs="Times New Roman"/>
          <w:sz w:val="24"/>
          <w:szCs w:val="24"/>
        </w:rPr>
        <w:t xml:space="preserve"> Приложения № 1 к Правилам благоустройства).</w:t>
      </w:r>
    </w:p>
    <w:p w:rsidR="00A338BA" w:rsidRPr="00A338BA" w:rsidRDefault="00A338BA" w:rsidP="00A1622C">
      <w:pPr>
        <w:spacing w:after="0" w:line="240" w:lineRule="auto"/>
        <w:jc w:val="both"/>
        <w:rPr>
          <w:rFonts w:ascii="Times New Roman" w:hAnsi="Times New Roman" w:cs="Times New Roman"/>
          <w:sz w:val="24"/>
          <w:szCs w:val="24"/>
        </w:rPr>
      </w:pPr>
      <w:bookmarkStart w:id="13" w:name="sub_1412"/>
      <w:bookmarkEnd w:id="12"/>
      <w:r w:rsidRPr="00A338BA">
        <w:rPr>
          <w:rFonts w:ascii="Times New Roman" w:hAnsi="Times New Roman" w:cs="Times New Roman"/>
          <w:sz w:val="24"/>
          <w:szCs w:val="24"/>
        </w:rPr>
        <w:t>2.2.4.</w:t>
      </w:r>
      <w:r w:rsidRPr="00A338BA">
        <w:rPr>
          <w:rFonts w:ascii="Times New Roman" w:hAnsi="Times New Roman" w:cs="Times New Roman"/>
          <w:sz w:val="24"/>
          <w:szCs w:val="24"/>
        </w:rPr>
        <w:tab/>
        <w:t xml:space="preserve">Проектирование озеленения и формирование системы зеленых насаждений на территории муниципального образования следует вести с учетом факторов потери (в той или иной степени) способности городских экосистем к </w:t>
      </w:r>
      <w:proofErr w:type="spellStart"/>
      <w:r w:rsidRPr="00A338BA">
        <w:rPr>
          <w:rFonts w:ascii="Times New Roman" w:hAnsi="Times New Roman" w:cs="Times New Roman"/>
          <w:sz w:val="24"/>
          <w:szCs w:val="24"/>
        </w:rPr>
        <w:t>саморегуляции</w:t>
      </w:r>
      <w:proofErr w:type="spellEnd"/>
      <w:r w:rsidRPr="00A338BA">
        <w:rPr>
          <w:rFonts w:ascii="Times New Roman" w:hAnsi="Times New Roman" w:cs="Times New Roman"/>
          <w:sz w:val="24"/>
          <w:szCs w:val="24"/>
        </w:rPr>
        <w:t>. Для обеспечения жизнеспособности насаждений и озеленяемых территорий населенного пункта обычно необходимо:</w:t>
      </w:r>
      <w:bookmarkEnd w:id="13"/>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учитывать степень техногенных нагрузок от прилегающих территорий;</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A338BA" w:rsidRPr="00A338BA" w:rsidRDefault="00A338BA" w:rsidP="00A1622C">
      <w:pPr>
        <w:spacing w:after="0" w:line="240" w:lineRule="auto"/>
        <w:jc w:val="both"/>
        <w:rPr>
          <w:rFonts w:ascii="Times New Roman" w:hAnsi="Times New Roman" w:cs="Times New Roman"/>
          <w:sz w:val="24"/>
          <w:szCs w:val="24"/>
        </w:rPr>
      </w:pPr>
      <w:bookmarkStart w:id="14" w:name="sub_1413"/>
      <w:r w:rsidRPr="00A338BA">
        <w:rPr>
          <w:rFonts w:ascii="Times New Roman" w:hAnsi="Times New Roman" w:cs="Times New Roman"/>
          <w:sz w:val="24"/>
          <w:szCs w:val="24"/>
        </w:rPr>
        <w:t>2.2.5.</w:t>
      </w:r>
      <w:r w:rsidRPr="00A338BA">
        <w:rPr>
          <w:rFonts w:ascii="Times New Roman" w:hAnsi="Times New Roman" w:cs="Times New Roman"/>
          <w:sz w:val="24"/>
          <w:szCs w:val="24"/>
        </w:rPr>
        <w:tab/>
        <w:t>На территории муниципального образования следует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w:t>
      </w:r>
    </w:p>
    <w:p w:rsidR="00A338BA" w:rsidRPr="00A338BA" w:rsidRDefault="00A338BA" w:rsidP="00A1622C">
      <w:pPr>
        <w:spacing w:after="0" w:line="240" w:lineRule="auto"/>
        <w:jc w:val="both"/>
        <w:rPr>
          <w:rFonts w:ascii="Times New Roman" w:hAnsi="Times New Roman" w:cs="Times New Roman"/>
          <w:sz w:val="24"/>
          <w:szCs w:val="24"/>
        </w:rPr>
      </w:pPr>
      <w:bookmarkStart w:id="15" w:name="sub_1414"/>
      <w:bookmarkEnd w:id="14"/>
      <w:r w:rsidRPr="00A338BA">
        <w:rPr>
          <w:rFonts w:ascii="Times New Roman" w:hAnsi="Times New Roman" w:cs="Times New Roman"/>
          <w:sz w:val="24"/>
          <w:szCs w:val="24"/>
        </w:rPr>
        <w:t>2.2.6.</w:t>
      </w:r>
      <w:r w:rsidRPr="00A338BA">
        <w:rPr>
          <w:rFonts w:ascii="Times New Roman" w:hAnsi="Times New Roman" w:cs="Times New Roman"/>
          <w:sz w:val="24"/>
          <w:szCs w:val="24"/>
        </w:rPr>
        <w:tab/>
        <w:t>При озеленении территории общественных пространств и объектов рекреации, в том числе с использованием вертикального озеленения, следует предусматривать устройство газонов, автоматических систем полива и орошения, цветочное оформление. Обязательное цветочное оформление следует вводить только при условии комплексной оценки территории конкретного объекта с учетом его местоположения, рекреационной нагрузки, наличия иных близлежащих объектов озеленения и цветочного оформления. На территориях с большой площадью замощенных поверхностей, высокой плотностью застройки и подземных для целей озеленения следует использовать, поверхности фасадов, мобильное озеленение.</w:t>
      </w:r>
    </w:p>
    <w:p w:rsidR="00A338BA" w:rsidRPr="00A338BA" w:rsidRDefault="00A338BA" w:rsidP="00A1622C">
      <w:pPr>
        <w:spacing w:after="0" w:line="240" w:lineRule="auto"/>
        <w:jc w:val="both"/>
        <w:rPr>
          <w:rFonts w:ascii="Times New Roman" w:hAnsi="Times New Roman" w:cs="Times New Roman"/>
          <w:sz w:val="24"/>
          <w:szCs w:val="24"/>
        </w:rPr>
      </w:pPr>
      <w:bookmarkStart w:id="16" w:name="sub_1415"/>
      <w:bookmarkEnd w:id="15"/>
      <w:r w:rsidRPr="00A338BA">
        <w:rPr>
          <w:rFonts w:ascii="Times New Roman" w:hAnsi="Times New Roman" w:cs="Times New Roman"/>
          <w:sz w:val="24"/>
          <w:szCs w:val="24"/>
        </w:rPr>
        <w:t>2.2.7.</w:t>
      </w:r>
      <w:r w:rsidRPr="00A338BA">
        <w:rPr>
          <w:rFonts w:ascii="Times New Roman" w:hAnsi="Times New Roman" w:cs="Times New Roman"/>
          <w:sz w:val="24"/>
          <w:szCs w:val="24"/>
        </w:rPr>
        <w:tab/>
        <w:t xml:space="preserve">При посадке деревьев в зонах действия теплотрасс рекомендуется учитывать фактор прогревания почвы в обе стороны от оси теплотрассы на расстояние: интенсивного прогревания – до </w:t>
      </w:r>
      <w:smartTag w:uri="urn:schemas-microsoft-com:office:smarttags" w:element="metricconverter">
        <w:smartTagPr>
          <w:attr w:name="ProductID" w:val="2 м"/>
        </w:smartTagPr>
        <w:r w:rsidRPr="00A338BA">
          <w:rPr>
            <w:rFonts w:ascii="Times New Roman" w:hAnsi="Times New Roman" w:cs="Times New Roman"/>
            <w:sz w:val="24"/>
            <w:szCs w:val="24"/>
          </w:rPr>
          <w:t>2 м</w:t>
        </w:r>
      </w:smartTag>
      <w:r w:rsidRPr="00A338BA">
        <w:rPr>
          <w:rFonts w:ascii="Times New Roman" w:hAnsi="Times New Roman" w:cs="Times New Roman"/>
          <w:sz w:val="24"/>
          <w:szCs w:val="24"/>
        </w:rPr>
        <w:t>, среднего – 2-</w:t>
      </w:r>
      <w:smartTag w:uri="urn:schemas-microsoft-com:office:smarttags" w:element="metricconverter">
        <w:smartTagPr>
          <w:attr w:name="ProductID" w:val="6 м"/>
        </w:smartTagPr>
        <w:r w:rsidRPr="00A338BA">
          <w:rPr>
            <w:rFonts w:ascii="Times New Roman" w:hAnsi="Times New Roman" w:cs="Times New Roman"/>
            <w:sz w:val="24"/>
            <w:szCs w:val="24"/>
          </w:rPr>
          <w:t>6 м</w:t>
        </w:r>
      </w:smartTag>
      <w:r w:rsidRPr="00A338BA">
        <w:rPr>
          <w:rFonts w:ascii="Times New Roman" w:hAnsi="Times New Roman" w:cs="Times New Roman"/>
          <w:sz w:val="24"/>
          <w:szCs w:val="24"/>
        </w:rPr>
        <w:t>, слабого – 6-</w:t>
      </w:r>
      <w:smartTag w:uri="urn:schemas-microsoft-com:office:smarttags" w:element="metricconverter">
        <w:smartTagPr>
          <w:attr w:name="ProductID" w:val="10 м"/>
        </w:smartTagPr>
        <w:r w:rsidRPr="00A338BA">
          <w:rPr>
            <w:rFonts w:ascii="Times New Roman" w:hAnsi="Times New Roman" w:cs="Times New Roman"/>
            <w:sz w:val="24"/>
            <w:szCs w:val="24"/>
          </w:rPr>
          <w:t>10 м</w:t>
        </w:r>
      </w:smartTag>
      <w:r w:rsidRPr="00A338BA">
        <w:rPr>
          <w:rFonts w:ascii="Times New Roman" w:hAnsi="Times New Roman" w:cs="Times New Roman"/>
          <w:sz w:val="24"/>
          <w:szCs w:val="24"/>
        </w:rPr>
        <w:t xml:space="preserve">. У теплотрасс не рекомендуется размещать: липу, клен, сирень, жимолость – ближе </w:t>
      </w:r>
      <w:smartTag w:uri="urn:schemas-microsoft-com:office:smarttags" w:element="metricconverter">
        <w:smartTagPr>
          <w:attr w:name="ProductID" w:val="2 м"/>
        </w:smartTagPr>
        <w:r w:rsidRPr="00A338BA">
          <w:rPr>
            <w:rFonts w:ascii="Times New Roman" w:hAnsi="Times New Roman" w:cs="Times New Roman"/>
            <w:sz w:val="24"/>
            <w:szCs w:val="24"/>
          </w:rPr>
          <w:t>2 м</w:t>
        </w:r>
      </w:smartTag>
      <w:r w:rsidRPr="00A338BA">
        <w:rPr>
          <w:rFonts w:ascii="Times New Roman" w:hAnsi="Times New Roman" w:cs="Times New Roman"/>
          <w:sz w:val="24"/>
          <w:szCs w:val="24"/>
        </w:rPr>
        <w:t>, тополь, боярышник, кизильник, дерен, лиственницу, березу – ближе 3-</w:t>
      </w:r>
      <w:smartTag w:uri="urn:schemas-microsoft-com:office:smarttags" w:element="metricconverter">
        <w:smartTagPr>
          <w:attr w:name="ProductID" w:val="4 м"/>
        </w:smartTagPr>
        <w:r w:rsidRPr="00A338BA">
          <w:rPr>
            <w:rFonts w:ascii="Times New Roman" w:hAnsi="Times New Roman" w:cs="Times New Roman"/>
            <w:sz w:val="24"/>
            <w:szCs w:val="24"/>
          </w:rPr>
          <w:t>4 м</w:t>
        </w:r>
      </w:smartTag>
      <w:r w:rsidRPr="00A338BA">
        <w:rPr>
          <w:rFonts w:ascii="Times New Roman" w:hAnsi="Times New Roman" w:cs="Times New Roman"/>
          <w:sz w:val="24"/>
          <w:szCs w:val="24"/>
        </w:rPr>
        <w:t>.</w:t>
      </w:r>
    </w:p>
    <w:p w:rsidR="00A97C53" w:rsidRDefault="00A97C53" w:rsidP="00A1622C">
      <w:pPr>
        <w:pStyle w:val="a8"/>
        <w:spacing w:before="0" w:after="0"/>
        <w:jc w:val="both"/>
        <w:rPr>
          <w:rFonts w:ascii="Times New Roman" w:hAnsi="Times New Roman"/>
          <w:sz w:val="24"/>
          <w:szCs w:val="24"/>
        </w:rPr>
      </w:pPr>
      <w:bookmarkStart w:id="17" w:name="_Toc496228792"/>
      <w:bookmarkStart w:id="18" w:name="sub_1326"/>
      <w:bookmarkEnd w:id="16"/>
    </w:p>
    <w:p w:rsidR="00A338BA" w:rsidRPr="00A338BA" w:rsidRDefault="00A338BA" w:rsidP="00A1622C">
      <w:pPr>
        <w:pStyle w:val="a8"/>
        <w:spacing w:before="0" w:after="0"/>
        <w:jc w:val="both"/>
        <w:rPr>
          <w:rFonts w:ascii="Times New Roman" w:hAnsi="Times New Roman"/>
          <w:sz w:val="24"/>
          <w:szCs w:val="24"/>
        </w:rPr>
      </w:pPr>
      <w:r w:rsidRPr="00A338BA">
        <w:rPr>
          <w:rFonts w:ascii="Times New Roman" w:hAnsi="Times New Roman"/>
          <w:sz w:val="24"/>
          <w:szCs w:val="24"/>
        </w:rPr>
        <w:t>2.3. Виды покрытий</w:t>
      </w:r>
      <w:bookmarkEnd w:id="17"/>
    </w:p>
    <w:p w:rsidR="00A338BA" w:rsidRPr="00A338BA" w:rsidRDefault="00A338BA" w:rsidP="00A1622C">
      <w:pPr>
        <w:spacing w:after="0" w:line="240" w:lineRule="auto"/>
        <w:jc w:val="both"/>
        <w:rPr>
          <w:rFonts w:ascii="Times New Roman" w:hAnsi="Times New Roman" w:cs="Times New Roman"/>
          <w:sz w:val="24"/>
          <w:szCs w:val="24"/>
        </w:rPr>
      </w:pPr>
      <w:bookmarkStart w:id="19" w:name="sub_1416"/>
      <w:bookmarkEnd w:id="18"/>
      <w:r w:rsidRPr="00A338BA">
        <w:rPr>
          <w:rFonts w:ascii="Times New Roman" w:hAnsi="Times New Roman" w:cs="Times New Roman"/>
          <w:sz w:val="24"/>
          <w:szCs w:val="24"/>
        </w:rPr>
        <w:t>2.3.1.</w:t>
      </w:r>
      <w:r w:rsidRPr="00A338BA">
        <w:rPr>
          <w:rFonts w:ascii="Times New Roman" w:hAnsi="Times New Roman" w:cs="Times New Roman"/>
          <w:sz w:val="24"/>
          <w:szCs w:val="24"/>
        </w:rPr>
        <w:tab/>
        <w:t>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bookmarkEnd w:id="19"/>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lastRenderedPageBreak/>
        <w:t xml:space="preserve">– твердые (капитальные) – монолитные или сборные, выполняемые из асфальтобетона, </w:t>
      </w:r>
      <w:proofErr w:type="spellStart"/>
      <w:r w:rsidRPr="00A338BA">
        <w:rPr>
          <w:rFonts w:ascii="Times New Roman" w:hAnsi="Times New Roman" w:cs="Times New Roman"/>
          <w:sz w:val="24"/>
          <w:szCs w:val="24"/>
        </w:rPr>
        <w:t>цементобетона</w:t>
      </w:r>
      <w:proofErr w:type="spellEnd"/>
      <w:r w:rsidRPr="00A338BA">
        <w:rPr>
          <w:rFonts w:ascii="Times New Roman" w:hAnsi="Times New Roman" w:cs="Times New Roman"/>
          <w:sz w:val="24"/>
          <w:szCs w:val="24"/>
        </w:rPr>
        <w:t>, природного камня и т.п. материалов;</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газонные, выполняемые по специальным технологиям подготовки и посадки травяного покрова;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комбинированные, представляющие сочетания покрытий, указанных выше (например, плитка, утопленная в газон и т.п.).</w:t>
      </w:r>
    </w:p>
    <w:p w:rsidR="00A338BA" w:rsidRPr="00A338BA" w:rsidRDefault="00A338BA" w:rsidP="00A1622C">
      <w:pPr>
        <w:spacing w:after="0" w:line="240" w:lineRule="auto"/>
        <w:jc w:val="both"/>
        <w:rPr>
          <w:rFonts w:ascii="Times New Roman" w:hAnsi="Times New Roman" w:cs="Times New Roman"/>
          <w:sz w:val="24"/>
          <w:szCs w:val="24"/>
        </w:rPr>
      </w:pPr>
      <w:bookmarkStart w:id="20" w:name="sub_1417"/>
      <w:r w:rsidRPr="00A338BA">
        <w:rPr>
          <w:rFonts w:ascii="Times New Roman" w:hAnsi="Times New Roman" w:cs="Times New Roman"/>
          <w:sz w:val="24"/>
          <w:szCs w:val="24"/>
        </w:rPr>
        <w:t>2.3.2.</w:t>
      </w:r>
      <w:r w:rsidRPr="00A338BA">
        <w:rPr>
          <w:rFonts w:ascii="Times New Roman" w:hAnsi="Times New Roman" w:cs="Times New Roman"/>
          <w:sz w:val="24"/>
          <w:szCs w:val="24"/>
        </w:rPr>
        <w:tab/>
        <w:t xml:space="preserve">На территории муниципального образования не рекомендуется допускать наличия участков почвы без перечисленных видов покрытий, за исключением </w:t>
      </w:r>
      <w:proofErr w:type="spellStart"/>
      <w:r w:rsidRPr="00A338BA">
        <w:rPr>
          <w:rFonts w:ascii="Times New Roman" w:hAnsi="Times New Roman" w:cs="Times New Roman"/>
          <w:sz w:val="24"/>
          <w:szCs w:val="24"/>
        </w:rPr>
        <w:t>дорожно-тропиночной</w:t>
      </w:r>
      <w:proofErr w:type="spellEnd"/>
      <w:r w:rsidRPr="00A338BA">
        <w:rPr>
          <w:rFonts w:ascii="Times New Roman" w:hAnsi="Times New Roman" w:cs="Times New Roman"/>
          <w:sz w:val="24"/>
          <w:szCs w:val="24"/>
        </w:rPr>
        <w:t xml:space="preserve"> сети на участках территории в процессе благоустройства.</w:t>
      </w:r>
    </w:p>
    <w:p w:rsidR="00A338BA" w:rsidRPr="00A338BA" w:rsidRDefault="00A338BA" w:rsidP="00A1622C">
      <w:pPr>
        <w:spacing w:after="0" w:line="240" w:lineRule="auto"/>
        <w:jc w:val="both"/>
        <w:rPr>
          <w:rFonts w:ascii="Times New Roman" w:hAnsi="Times New Roman" w:cs="Times New Roman"/>
          <w:sz w:val="24"/>
          <w:szCs w:val="24"/>
        </w:rPr>
      </w:pPr>
      <w:bookmarkStart w:id="21" w:name="sub_1418"/>
      <w:bookmarkEnd w:id="20"/>
      <w:r w:rsidRPr="00A338BA">
        <w:rPr>
          <w:rFonts w:ascii="Times New Roman" w:hAnsi="Times New Roman" w:cs="Times New Roman"/>
          <w:sz w:val="24"/>
          <w:szCs w:val="24"/>
        </w:rPr>
        <w:t>2.3.3.</w:t>
      </w:r>
      <w:r w:rsidRPr="00A338BA">
        <w:rPr>
          <w:rFonts w:ascii="Times New Roman" w:hAnsi="Times New Roman" w:cs="Times New Roman"/>
          <w:sz w:val="24"/>
          <w:szCs w:val="24"/>
        </w:rPr>
        <w:tab/>
        <w:t xml:space="preserve">Применяемый в проекте вид покрытия рекомендуется устанавливать прочным, </w:t>
      </w:r>
      <w:proofErr w:type="spellStart"/>
      <w:r w:rsidRPr="00A338BA">
        <w:rPr>
          <w:rFonts w:ascii="Times New Roman" w:hAnsi="Times New Roman" w:cs="Times New Roman"/>
          <w:sz w:val="24"/>
          <w:szCs w:val="24"/>
        </w:rPr>
        <w:t>ремонтопригодным</w:t>
      </w:r>
      <w:proofErr w:type="spellEnd"/>
      <w:r w:rsidRPr="00A338BA">
        <w:rPr>
          <w:rFonts w:ascii="Times New Roman" w:hAnsi="Times New Roman" w:cs="Times New Roman"/>
          <w:sz w:val="24"/>
          <w:szCs w:val="24"/>
        </w:rPr>
        <w:t xml:space="preserve">, </w:t>
      </w:r>
      <w:proofErr w:type="spellStart"/>
      <w:r w:rsidRPr="00A338BA">
        <w:rPr>
          <w:rFonts w:ascii="Times New Roman" w:hAnsi="Times New Roman" w:cs="Times New Roman"/>
          <w:sz w:val="24"/>
          <w:szCs w:val="24"/>
        </w:rPr>
        <w:t>экологичным</w:t>
      </w:r>
      <w:proofErr w:type="spellEnd"/>
      <w:r w:rsidRPr="00A338BA">
        <w:rPr>
          <w:rFonts w:ascii="Times New Roman" w:hAnsi="Times New Roman" w:cs="Times New Roman"/>
          <w:sz w:val="24"/>
          <w:szCs w:val="24"/>
        </w:rPr>
        <w:t xml:space="preserve">, не допускающим скольжения. Выбор видов покрытия следует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прогулочных дорожек и т.п. объектов); газонных и комбинированных как наиболее </w:t>
      </w:r>
      <w:proofErr w:type="spellStart"/>
      <w:r w:rsidRPr="00A338BA">
        <w:rPr>
          <w:rFonts w:ascii="Times New Roman" w:hAnsi="Times New Roman" w:cs="Times New Roman"/>
          <w:sz w:val="24"/>
          <w:szCs w:val="24"/>
        </w:rPr>
        <w:t>экологичных</w:t>
      </w:r>
      <w:proofErr w:type="spellEnd"/>
      <w:r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bookmarkStart w:id="22" w:name="sub_1419"/>
      <w:bookmarkEnd w:id="21"/>
      <w:r w:rsidRPr="00A338BA">
        <w:rPr>
          <w:rFonts w:ascii="Times New Roman" w:hAnsi="Times New Roman" w:cs="Times New Roman"/>
          <w:sz w:val="24"/>
          <w:szCs w:val="24"/>
        </w:rPr>
        <w:t>2.3.4.</w:t>
      </w:r>
      <w:r w:rsidRPr="00A338BA">
        <w:rPr>
          <w:rFonts w:ascii="Times New Roman" w:hAnsi="Times New Roman" w:cs="Times New Roman"/>
          <w:sz w:val="24"/>
          <w:szCs w:val="24"/>
        </w:rPr>
        <w:tab/>
        <w:t>Твердые виды покрытия рекомендуется устанавливать с шероховатой поверхностью с коэффициентом сцепления в сухом состоянии не менее 0,6, в мокром – не менее 0,4. Следует не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на ступенях лестниц, площадках крылец входных групп зданий.</w:t>
      </w:r>
    </w:p>
    <w:p w:rsidR="00A338BA" w:rsidRPr="00A338BA" w:rsidRDefault="00A338BA" w:rsidP="00A1622C">
      <w:pPr>
        <w:spacing w:after="0" w:line="240" w:lineRule="auto"/>
        <w:jc w:val="both"/>
        <w:rPr>
          <w:rFonts w:ascii="Times New Roman" w:hAnsi="Times New Roman" w:cs="Times New Roman"/>
          <w:sz w:val="24"/>
          <w:szCs w:val="24"/>
        </w:rPr>
      </w:pPr>
      <w:bookmarkStart w:id="23" w:name="sub_1420"/>
      <w:bookmarkEnd w:id="22"/>
      <w:r w:rsidRPr="00A338BA">
        <w:rPr>
          <w:rFonts w:ascii="Times New Roman" w:hAnsi="Times New Roman" w:cs="Times New Roman"/>
          <w:sz w:val="24"/>
          <w:szCs w:val="24"/>
        </w:rPr>
        <w:t>2.3.5.</w:t>
      </w:r>
      <w:r w:rsidRPr="00A338BA">
        <w:rPr>
          <w:rFonts w:ascii="Times New Roman" w:hAnsi="Times New Roman" w:cs="Times New Roman"/>
          <w:sz w:val="24"/>
          <w:szCs w:val="24"/>
        </w:rPr>
        <w:tab/>
        <w:t>Следует 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его следует назначать не менее 4 промилле; при отсутствии системы дождевой канализации – не менее 5 промилле. Максимальные уклоны следует назначать в зависимости от условий движения транспорта и пешеходов.</w:t>
      </w:r>
    </w:p>
    <w:p w:rsidR="00A338BA" w:rsidRPr="00A338BA" w:rsidRDefault="00A338BA" w:rsidP="00A1622C">
      <w:pPr>
        <w:spacing w:after="0" w:line="240" w:lineRule="auto"/>
        <w:jc w:val="both"/>
        <w:rPr>
          <w:rFonts w:ascii="Times New Roman" w:hAnsi="Times New Roman" w:cs="Times New Roman"/>
          <w:sz w:val="24"/>
          <w:szCs w:val="24"/>
        </w:rPr>
      </w:pPr>
      <w:bookmarkStart w:id="24" w:name="sub_1421"/>
      <w:bookmarkEnd w:id="23"/>
      <w:r w:rsidRPr="00A338BA">
        <w:rPr>
          <w:rFonts w:ascii="Times New Roman" w:hAnsi="Times New Roman" w:cs="Times New Roman"/>
          <w:sz w:val="24"/>
          <w:szCs w:val="24"/>
        </w:rPr>
        <w:t>2.3.6.</w:t>
      </w:r>
      <w:r w:rsidRPr="00A338BA">
        <w:rPr>
          <w:rFonts w:ascii="Times New Roman" w:hAnsi="Times New Roman" w:cs="Times New Roman"/>
          <w:sz w:val="24"/>
          <w:szCs w:val="24"/>
        </w:rPr>
        <w:tab/>
        <w:t xml:space="preserve">На территории общественных пространств муниципального образования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рекомендуется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w:t>
      </w:r>
      <w:smartTag w:uri="urn:schemas-microsoft-com:office:smarttags" w:element="metricconverter">
        <w:smartTagPr>
          <w:attr w:name="ProductID" w:val="15 мм"/>
        </w:smartTagPr>
        <w:r w:rsidRPr="00A338BA">
          <w:rPr>
            <w:rFonts w:ascii="Times New Roman" w:hAnsi="Times New Roman" w:cs="Times New Roman"/>
            <w:sz w:val="24"/>
            <w:szCs w:val="24"/>
          </w:rPr>
          <w:t>15 мм</w:t>
        </w:r>
      </w:smartTag>
      <w:r w:rsidRPr="00A338BA">
        <w:rPr>
          <w:rFonts w:ascii="Times New Roman" w:hAnsi="Times New Roman" w:cs="Times New Roman"/>
          <w:sz w:val="24"/>
          <w:szCs w:val="24"/>
        </w:rPr>
        <w:t xml:space="preserve"> и глубиной более </w:t>
      </w:r>
      <w:smartTag w:uri="urn:schemas-microsoft-com:office:smarttags" w:element="metricconverter">
        <w:smartTagPr>
          <w:attr w:name="ProductID" w:val="6 мм"/>
        </w:smartTagPr>
        <w:r w:rsidRPr="00A338BA">
          <w:rPr>
            <w:rFonts w:ascii="Times New Roman" w:hAnsi="Times New Roman" w:cs="Times New Roman"/>
            <w:sz w:val="24"/>
            <w:szCs w:val="24"/>
          </w:rPr>
          <w:t>6 мм</w:t>
        </w:r>
      </w:smartTag>
      <w:r w:rsidRPr="00A338BA">
        <w:rPr>
          <w:rFonts w:ascii="Times New Roman" w:hAnsi="Times New Roman" w:cs="Times New Roman"/>
          <w:sz w:val="24"/>
          <w:szCs w:val="24"/>
        </w:rPr>
        <w:t>, их не рекомендуется располагать вдоль направления движения.</w:t>
      </w:r>
    </w:p>
    <w:p w:rsidR="00A338BA" w:rsidRPr="00A338BA" w:rsidRDefault="00A338BA" w:rsidP="00A1622C">
      <w:pPr>
        <w:spacing w:after="0" w:line="240" w:lineRule="auto"/>
        <w:jc w:val="both"/>
        <w:rPr>
          <w:rFonts w:ascii="Times New Roman" w:hAnsi="Times New Roman" w:cs="Times New Roman"/>
          <w:sz w:val="24"/>
          <w:szCs w:val="24"/>
        </w:rPr>
      </w:pPr>
      <w:bookmarkStart w:id="25" w:name="sub_1422"/>
      <w:bookmarkEnd w:id="24"/>
      <w:r w:rsidRPr="00A338BA">
        <w:rPr>
          <w:rFonts w:ascii="Times New Roman" w:hAnsi="Times New Roman" w:cs="Times New Roman"/>
          <w:sz w:val="24"/>
          <w:szCs w:val="24"/>
        </w:rPr>
        <w:t>2.3.7.</w:t>
      </w:r>
      <w:r w:rsidRPr="00A338BA">
        <w:rPr>
          <w:rFonts w:ascii="Times New Roman" w:hAnsi="Times New Roman" w:cs="Times New Roman"/>
          <w:sz w:val="24"/>
          <w:szCs w:val="24"/>
        </w:rPr>
        <w:tab/>
        <w:t xml:space="preserve">Для деревьев, расположенных в мощении, при отсутствии иных видов защиты (приствольных решеток, бордюров, </w:t>
      </w:r>
      <w:proofErr w:type="spellStart"/>
      <w:r w:rsidRPr="00A338BA">
        <w:rPr>
          <w:rFonts w:ascii="Times New Roman" w:hAnsi="Times New Roman" w:cs="Times New Roman"/>
          <w:sz w:val="24"/>
          <w:szCs w:val="24"/>
        </w:rPr>
        <w:t>периметральных</w:t>
      </w:r>
      <w:proofErr w:type="spellEnd"/>
      <w:r w:rsidRPr="00A338BA">
        <w:rPr>
          <w:rFonts w:ascii="Times New Roman" w:hAnsi="Times New Roman" w:cs="Times New Roman"/>
          <w:sz w:val="24"/>
          <w:szCs w:val="24"/>
        </w:rPr>
        <w:t xml:space="preserve"> скамеек и пр.) рекомендуется предусматривать выполнение защитных видов покрытий в радиусе не менее 1,5 м от ствола: щебеночное, галечное, «соты» с засевом газона. Защитное покрытие может быть выполнено в одном уровне или выше покрытия пешеходных коммуникаций.</w:t>
      </w:r>
    </w:p>
    <w:p w:rsidR="00A338BA" w:rsidRPr="00A338BA" w:rsidRDefault="00A338BA" w:rsidP="00A1622C">
      <w:pPr>
        <w:spacing w:after="0" w:line="240" w:lineRule="auto"/>
        <w:jc w:val="both"/>
        <w:rPr>
          <w:rFonts w:ascii="Times New Roman" w:hAnsi="Times New Roman" w:cs="Times New Roman"/>
          <w:sz w:val="24"/>
          <w:szCs w:val="24"/>
        </w:rPr>
      </w:pPr>
      <w:bookmarkStart w:id="26" w:name="sub_1423"/>
      <w:bookmarkEnd w:id="25"/>
      <w:r w:rsidRPr="00A338BA">
        <w:rPr>
          <w:rFonts w:ascii="Times New Roman" w:hAnsi="Times New Roman" w:cs="Times New Roman"/>
          <w:sz w:val="24"/>
          <w:szCs w:val="24"/>
        </w:rPr>
        <w:t>2.3.8.</w:t>
      </w:r>
      <w:r w:rsidRPr="00A338BA">
        <w:rPr>
          <w:rFonts w:ascii="Times New Roman" w:hAnsi="Times New Roman" w:cs="Times New Roman"/>
          <w:sz w:val="24"/>
          <w:szCs w:val="24"/>
        </w:rPr>
        <w:tab/>
        <w:t>Колористическое решение применяемого вида покрытия рекомендуется выполнять с учетом цветового решения формируемой среды, а на территориях общественных пространств населенного пункта – соответствующей концепции цветового решения этих территорий.</w:t>
      </w:r>
    </w:p>
    <w:p w:rsidR="00A338BA" w:rsidRPr="00A338BA" w:rsidRDefault="00A338BA" w:rsidP="00A1622C">
      <w:pPr>
        <w:pStyle w:val="a8"/>
        <w:spacing w:before="0" w:after="0"/>
        <w:jc w:val="both"/>
        <w:rPr>
          <w:rFonts w:ascii="Times New Roman" w:hAnsi="Times New Roman"/>
          <w:sz w:val="24"/>
          <w:szCs w:val="24"/>
        </w:rPr>
      </w:pPr>
      <w:bookmarkStart w:id="27" w:name="_Toc496228793"/>
      <w:bookmarkStart w:id="28" w:name="sub_1327"/>
      <w:bookmarkEnd w:id="26"/>
      <w:r w:rsidRPr="00A338BA">
        <w:rPr>
          <w:rFonts w:ascii="Times New Roman" w:hAnsi="Times New Roman"/>
          <w:sz w:val="24"/>
          <w:szCs w:val="24"/>
        </w:rPr>
        <w:t>2.4. Сопряжения поверхностей</w:t>
      </w:r>
      <w:bookmarkEnd w:id="27"/>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29" w:name="sub_1424"/>
      <w:bookmarkEnd w:id="28"/>
      <w:r w:rsidRPr="00A338BA">
        <w:rPr>
          <w:rFonts w:ascii="Times New Roman" w:hAnsi="Times New Roman" w:cs="Times New Roman"/>
          <w:sz w:val="24"/>
          <w:szCs w:val="24"/>
        </w:rPr>
        <w:t>2.4.1.</w:t>
      </w:r>
      <w:r w:rsidRPr="00A338BA">
        <w:rPr>
          <w:rFonts w:ascii="Times New Roman" w:hAnsi="Times New Roman" w:cs="Times New Roman"/>
          <w:sz w:val="24"/>
          <w:szCs w:val="24"/>
        </w:rPr>
        <w:tab/>
        <w:t>К элементам сопряжения поверхностей обычно относят различные виды бортовых камней, пандусы, ступени, лестницы.</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30" w:name="sub_1328"/>
      <w:bookmarkEnd w:id="29"/>
      <w:r w:rsidRPr="00A338BA">
        <w:rPr>
          <w:rFonts w:ascii="Times New Roman" w:hAnsi="Times New Roman" w:cs="Times New Roman"/>
          <w:b/>
          <w:i/>
          <w:sz w:val="24"/>
          <w:szCs w:val="24"/>
        </w:rPr>
        <w:t>Бортовые камни</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31" w:name="sub_1425"/>
      <w:bookmarkEnd w:id="30"/>
      <w:r w:rsidRPr="00A338BA">
        <w:rPr>
          <w:rFonts w:ascii="Times New Roman" w:hAnsi="Times New Roman" w:cs="Times New Roman"/>
          <w:sz w:val="24"/>
          <w:szCs w:val="24"/>
        </w:rPr>
        <w:t>2.4.2.</w:t>
      </w:r>
      <w:r w:rsidRPr="00A338BA">
        <w:rPr>
          <w:rFonts w:ascii="Times New Roman" w:hAnsi="Times New Roman" w:cs="Times New Roman"/>
          <w:sz w:val="24"/>
          <w:szCs w:val="24"/>
        </w:rPr>
        <w:tab/>
        <w:t xml:space="preserve">На стыке тротуара и проезжей части, как правило, следует устанавливать дорожные бортовые камни. Бортовые камни рекомендуется устанавливать с нормативным превышением над уровнем проезжей части не менее </w:t>
      </w:r>
      <w:smartTag w:uri="urn:schemas-microsoft-com:office:smarttags" w:element="metricconverter">
        <w:smartTagPr>
          <w:attr w:name="ProductID" w:val="150 мм"/>
        </w:smartTagPr>
        <w:r w:rsidRPr="00A338BA">
          <w:rPr>
            <w:rFonts w:ascii="Times New Roman" w:hAnsi="Times New Roman" w:cs="Times New Roman"/>
            <w:sz w:val="24"/>
            <w:szCs w:val="24"/>
          </w:rPr>
          <w:t>150 мм</w:t>
        </w:r>
      </w:smartTag>
      <w:r w:rsidRPr="00A338BA">
        <w:rPr>
          <w:rFonts w:ascii="Times New Roman" w:hAnsi="Times New Roman" w:cs="Times New Roman"/>
          <w:sz w:val="24"/>
          <w:szCs w:val="24"/>
        </w:rPr>
        <w:t>, которое должно сохраняться и в случае ремонта поверхностей покрытий.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32" w:name="sub_1426"/>
      <w:bookmarkEnd w:id="31"/>
      <w:r w:rsidRPr="00A338BA">
        <w:rPr>
          <w:rFonts w:ascii="Times New Roman" w:hAnsi="Times New Roman" w:cs="Times New Roman"/>
          <w:sz w:val="24"/>
          <w:szCs w:val="24"/>
        </w:rPr>
        <w:lastRenderedPageBreak/>
        <w:t>2.4.3.</w:t>
      </w:r>
      <w:r w:rsidRPr="00A338BA">
        <w:rPr>
          <w:rFonts w:ascii="Times New Roman" w:hAnsi="Times New Roman" w:cs="Times New Roman"/>
          <w:sz w:val="24"/>
          <w:szCs w:val="24"/>
        </w:rPr>
        <w:tab/>
        <w:t xml:space="preserve">При сопряжении покрытия пешеходных коммуникаций с газоном можно устанавливать садовый борт, дающий превышение над уровнем газона не менее </w:t>
      </w:r>
      <w:smartTag w:uri="urn:schemas-microsoft-com:office:smarttags" w:element="metricconverter">
        <w:smartTagPr>
          <w:attr w:name="ProductID" w:val="50 мм"/>
        </w:smartTagPr>
        <w:r w:rsidRPr="00A338BA">
          <w:rPr>
            <w:rFonts w:ascii="Times New Roman" w:hAnsi="Times New Roman" w:cs="Times New Roman"/>
            <w:sz w:val="24"/>
            <w:szCs w:val="24"/>
          </w:rPr>
          <w:t>50 мм</w:t>
        </w:r>
      </w:smartTag>
      <w:r w:rsidRPr="00A338BA">
        <w:rPr>
          <w:rFonts w:ascii="Times New Roman" w:hAnsi="Times New Roman" w:cs="Times New Roman"/>
          <w:sz w:val="24"/>
          <w:szCs w:val="24"/>
        </w:rPr>
        <w:t xml:space="preserve"> на расстоянии не менее 0,5 м,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33" w:name="sub_1329"/>
      <w:bookmarkEnd w:id="32"/>
      <w:r w:rsidRPr="00A338BA">
        <w:rPr>
          <w:rFonts w:ascii="Times New Roman" w:hAnsi="Times New Roman" w:cs="Times New Roman"/>
          <w:b/>
          <w:i/>
          <w:sz w:val="24"/>
          <w:szCs w:val="24"/>
        </w:rPr>
        <w:t>Ступени, лестницы, пандусы</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34" w:name="sub_1427"/>
      <w:bookmarkEnd w:id="33"/>
      <w:r w:rsidRPr="00A338BA">
        <w:rPr>
          <w:rFonts w:ascii="Times New Roman" w:hAnsi="Times New Roman" w:cs="Times New Roman"/>
          <w:sz w:val="24"/>
          <w:szCs w:val="24"/>
        </w:rPr>
        <w:t>2.4.4.</w:t>
      </w:r>
      <w:r w:rsidRPr="00A338BA">
        <w:rPr>
          <w:rFonts w:ascii="Times New Roman" w:hAnsi="Times New Roman" w:cs="Times New Roman"/>
          <w:sz w:val="24"/>
          <w:szCs w:val="24"/>
        </w:rPr>
        <w:tab/>
        <w:t>При уклонах пешеходных коммуникаций более 60 промилле следует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ступени и лестницы следует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бордюрный пандус для обеспечения спуска с покрытия тротуара на уровень дорожного покрытия.</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35" w:name="sub_1428"/>
      <w:bookmarkEnd w:id="34"/>
      <w:r w:rsidRPr="00A338BA">
        <w:rPr>
          <w:rFonts w:ascii="Times New Roman" w:hAnsi="Times New Roman" w:cs="Times New Roman"/>
          <w:sz w:val="24"/>
          <w:szCs w:val="24"/>
        </w:rPr>
        <w:t>2.4.5.</w:t>
      </w:r>
      <w:r w:rsidRPr="00A338BA">
        <w:rPr>
          <w:rFonts w:ascii="Times New Roman" w:hAnsi="Times New Roman" w:cs="Times New Roman"/>
          <w:sz w:val="24"/>
          <w:szCs w:val="24"/>
        </w:rPr>
        <w:tab/>
        <w:t xml:space="preserve">При проектировании открытых лестниц на перепадах рельефа высоту ступеней рекомендуется назначать не более </w:t>
      </w:r>
      <w:smartTag w:uri="urn:schemas-microsoft-com:office:smarttags" w:element="metricconverter">
        <w:smartTagPr>
          <w:attr w:name="ProductID" w:val="120 мм"/>
        </w:smartTagPr>
        <w:r w:rsidRPr="00A338BA">
          <w:rPr>
            <w:rFonts w:ascii="Times New Roman" w:hAnsi="Times New Roman" w:cs="Times New Roman"/>
            <w:sz w:val="24"/>
            <w:szCs w:val="24"/>
          </w:rPr>
          <w:t>120 мм</w:t>
        </w:r>
      </w:smartTag>
      <w:r w:rsidRPr="00A338BA">
        <w:rPr>
          <w:rFonts w:ascii="Times New Roman" w:hAnsi="Times New Roman" w:cs="Times New Roman"/>
          <w:sz w:val="24"/>
          <w:szCs w:val="24"/>
        </w:rPr>
        <w:t xml:space="preserve">, ширину – не менее </w:t>
      </w:r>
      <w:smartTag w:uri="urn:schemas-microsoft-com:office:smarttags" w:element="metricconverter">
        <w:smartTagPr>
          <w:attr w:name="ProductID" w:val="400 мм"/>
        </w:smartTagPr>
        <w:r w:rsidRPr="00A338BA">
          <w:rPr>
            <w:rFonts w:ascii="Times New Roman" w:hAnsi="Times New Roman" w:cs="Times New Roman"/>
            <w:sz w:val="24"/>
            <w:szCs w:val="24"/>
          </w:rPr>
          <w:t>400 мм</w:t>
        </w:r>
      </w:smartTag>
      <w:r w:rsidRPr="00A338BA">
        <w:rPr>
          <w:rFonts w:ascii="Times New Roman" w:hAnsi="Times New Roman" w:cs="Times New Roman"/>
          <w:sz w:val="24"/>
          <w:szCs w:val="24"/>
        </w:rPr>
        <w:t xml:space="preserve"> и уклон 10-20 промилле в сторону вышележащей ступени. После каждых 10-12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следует устанавливать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w:t>
      </w:r>
      <w:smartTag w:uri="urn:schemas-microsoft-com:office:smarttags" w:element="metricconverter">
        <w:smartTagPr>
          <w:attr w:name="ProductID" w:val="150 мм"/>
        </w:smartTagPr>
        <w:r w:rsidRPr="00A338BA">
          <w:rPr>
            <w:rFonts w:ascii="Times New Roman" w:hAnsi="Times New Roman" w:cs="Times New Roman"/>
            <w:sz w:val="24"/>
            <w:szCs w:val="24"/>
          </w:rPr>
          <w:t>150 мм</w:t>
        </w:r>
      </w:smartTag>
      <w:r w:rsidRPr="00A338BA">
        <w:rPr>
          <w:rFonts w:ascii="Times New Roman" w:hAnsi="Times New Roman" w:cs="Times New Roman"/>
          <w:sz w:val="24"/>
          <w:szCs w:val="24"/>
        </w:rPr>
        <w:t xml:space="preserve">, а ширина ступеней и длина площадки – уменьшена до </w:t>
      </w:r>
      <w:smartTag w:uri="urn:schemas-microsoft-com:office:smarttags" w:element="metricconverter">
        <w:smartTagPr>
          <w:attr w:name="ProductID" w:val="300 мм"/>
        </w:smartTagPr>
        <w:r w:rsidRPr="00A338BA">
          <w:rPr>
            <w:rFonts w:ascii="Times New Roman" w:hAnsi="Times New Roman" w:cs="Times New Roman"/>
            <w:sz w:val="24"/>
            <w:szCs w:val="24"/>
          </w:rPr>
          <w:t>300 мм</w:t>
        </w:r>
      </w:smartTag>
      <w:r w:rsidRPr="00A338BA">
        <w:rPr>
          <w:rFonts w:ascii="Times New Roman" w:hAnsi="Times New Roman" w:cs="Times New Roman"/>
          <w:sz w:val="24"/>
          <w:szCs w:val="24"/>
        </w:rPr>
        <w:t xml:space="preserve"> и 1,0 м соответственно.</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36" w:name="sub_1429"/>
      <w:bookmarkEnd w:id="35"/>
      <w:r w:rsidRPr="00A338BA">
        <w:rPr>
          <w:rFonts w:ascii="Times New Roman" w:hAnsi="Times New Roman" w:cs="Times New Roman"/>
          <w:sz w:val="24"/>
          <w:szCs w:val="24"/>
        </w:rPr>
        <w:t>2.4.6.</w:t>
      </w:r>
      <w:r w:rsidRPr="00A338BA">
        <w:rPr>
          <w:rFonts w:ascii="Times New Roman" w:hAnsi="Times New Roman" w:cs="Times New Roman"/>
          <w:sz w:val="24"/>
          <w:szCs w:val="24"/>
        </w:rPr>
        <w:tab/>
        <w:t xml:space="preserve">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следует предусматривать ограждающий бортик высотой не менее </w:t>
      </w:r>
      <w:smartTag w:uri="urn:schemas-microsoft-com:office:smarttags" w:element="metricconverter">
        <w:smartTagPr>
          <w:attr w:name="ProductID" w:val="75 мм"/>
        </w:smartTagPr>
        <w:r w:rsidRPr="00A338BA">
          <w:rPr>
            <w:rFonts w:ascii="Times New Roman" w:hAnsi="Times New Roman" w:cs="Times New Roman"/>
            <w:sz w:val="24"/>
            <w:szCs w:val="24"/>
          </w:rPr>
          <w:t>75 мм</w:t>
        </w:r>
      </w:smartTag>
      <w:r w:rsidRPr="00A338BA">
        <w:rPr>
          <w:rFonts w:ascii="Times New Roman" w:hAnsi="Times New Roman" w:cs="Times New Roman"/>
          <w:sz w:val="24"/>
          <w:szCs w:val="24"/>
        </w:rPr>
        <w:t xml:space="preserve"> и поручни. Уклон бордюрного пандуса следует, как правило, принимать 1:12.</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37" w:name="sub_1430"/>
      <w:bookmarkEnd w:id="36"/>
      <w:r w:rsidRPr="00A338BA">
        <w:rPr>
          <w:rFonts w:ascii="Times New Roman" w:hAnsi="Times New Roman" w:cs="Times New Roman"/>
          <w:sz w:val="24"/>
          <w:szCs w:val="24"/>
        </w:rPr>
        <w:t>2.4.7.</w:t>
      </w:r>
      <w:r w:rsidRPr="00A338BA">
        <w:rPr>
          <w:rFonts w:ascii="Times New Roman" w:hAnsi="Times New Roman" w:cs="Times New Roman"/>
          <w:sz w:val="24"/>
          <w:szCs w:val="24"/>
        </w:rPr>
        <w:tab/>
        <w:t xml:space="preserve">При повороте пандуса или его протяженности более </w:t>
      </w:r>
      <w:smartTag w:uri="urn:schemas-microsoft-com:office:smarttags" w:element="metricconverter">
        <w:smartTagPr>
          <w:attr w:name="ProductID" w:val="9 м"/>
        </w:smartTagPr>
        <w:r w:rsidRPr="00A338BA">
          <w:rPr>
            <w:rFonts w:ascii="Times New Roman" w:hAnsi="Times New Roman" w:cs="Times New Roman"/>
            <w:sz w:val="24"/>
            <w:szCs w:val="24"/>
          </w:rPr>
          <w:t>9 м</w:t>
        </w:r>
      </w:smartTag>
      <w:r w:rsidRPr="00A338BA">
        <w:rPr>
          <w:rFonts w:ascii="Times New Roman" w:hAnsi="Times New Roman" w:cs="Times New Roman"/>
          <w:sz w:val="24"/>
          <w:szCs w:val="24"/>
        </w:rPr>
        <w:t xml:space="preserve"> не реже чем через каждые </w:t>
      </w:r>
      <w:smartTag w:uri="urn:schemas-microsoft-com:office:smarttags" w:element="metricconverter">
        <w:smartTagPr>
          <w:attr w:name="ProductID" w:val="9 м"/>
        </w:smartTagPr>
        <w:r w:rsidRPr="00A338BA">
          <w:rPr>
            <w:rFonts w:ascii="Times New Roman" w:hAnsi="Times New Roman" w:cs="Times New Roman"/>
            <w:sz w:val="24"/>
            <w:szCs w:val="24"/>
          </w:rPr>
          <w:t>9 м</w:t>
        </w:r>
      </w:smartTag>
      <w:r w:rsidRPr="00A338BA">
        <w:rPr>
          <w:rFonts w:ascii="Times New Roman" w:hAnsi="Times New Roman" w:cs="Times New Roman"/>
          <w:sz w:val="24"/>
          <w:szCs w:val="24"/>
        </w:rPr>
        <w:t xml:space="preserve"> рекомендуется предусматривать горизонтальные площадки размером 1,5 x 1,5 м. На горизонтальных площадках по окончании спуска следует проектировать дренажные устройства. Горизонтальные участки пути в начале и конце пандуса следует выполнять отличающимися от окружающих поверхностей текстурой и цветом.</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38" w:name="sub_1431"/>
      <w:bookmarkEnd w:id="37"/>
      <w:r w:rsidRPr="00A338BA">
        <w:rPr>
          <w:rFonts w:ascii="Times New Roman" w:hAnsi="Times New Roman" w:cs="Times New Roman"/>
          <w:sz w:val="24"/>
          <w:szCs w:val="24"/>
        </w:rPr>
        <w:t>2.4.8.</w:t>
      </w:r>
      <w:r w:rsidRPr="00A338BA">
        <w:rPr>
          <w:rFonts w:ascii="Times New Roman" w:hAnsi="Times New Roman" w:cs="Times New Roman"/>
          <w:sz w:val="24"/>
          <w:szCs w:val="24"/>
        </w:rPr>
        <w:tab/>
        <w:t>По обеим сторонам лестницы или пандуса рекомендуется предусматривать поручни на высоте 800-</w:t>
      </w:r>
      <w:smartTag w:uri="urn:schemas-microsoft-com:office:smarttags" w:element="metricconverter">
        <w:smartTagPr>
          <w:attr w:name="ProductID" w:val="920 мм"/>
        </w:smartTagPr>
        <w:r w:rsidRPr="00A338BA">
          <w:rPr>
            <w:rFonts w:ascii="Times New Roman" w:hAnsi="Times New Roman" w:cs="Times New Roman"/>
            <w:sz w:val="24"/>
            <w:szCs w:val="24"/>
          </w:rPr>
          <w:t>920 мм</w:t>
        </w:r>
      </w:smartTag>
      <w:r w:rsidRPr="00A338BA">
        <w:rPr>
          <w:rFonts w:ascii="Times New Roman" w:hAnsi="Times New Roman" w:cs="Times New Roman"/>
          <w:sz w:val="24"/>
          <w:szCs w:val="24"/>
        </w:rPr>
        <w:t xml:space="preserve"> круглого или прямоугольного сечения, удобного для охвата рукой и отстоящего от стены на </w:t>
      </w:r>
      <w:smartTag w:uri="urn:schemas-microsoft-com:office:smarttags" w:element="metricconverter">
        <w:smartTagPr>
          <w:attr w:name="ProductID" w:val="40 мм"/>
        </w:smartTagPr>
        <w:r w:rsidRPr="00A338BA">
          <w:rPr>
            <w:rFonts w:ascii="Times New Roman" w:hAnsi="Times New Roman" w:cs="Times New Roman"/>
            <w:sz w:val="24"/>
            <w:szCs w:val="24"/>
          </w:rPr>
          <w:t>40 мм</w:t>
        </w:r>
      </w:smartTag>
      <w:r w:rsidRPr="00A338BA">
        <w:rPr>
          <w:rFonts w:ascii="Times New Roman" w:hAnsi="Times New Roman" w:cs="Times New Roman"/>
          <w:sz w:val="24"/>
          <w:szCs w:val="24"/>
        </w:rPr>
        <w:t>. При ширине лестниц 2,5 м и более следует предусматривать разделительные поручни. Длину поручней следует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p>
    <w:p w:rsidR="00A338BA" w:rsidRPr="00A338BA" w:rsidRDefault="00A338BA" w:rsidP="00A1622C">
      <w:pPr>
        <w:pStyle w:val="a8"/>
        <w:spacing w:before="0" w:after="0"/>
        <w:jc w:val="both"/>
        <w:rPr>
          <w:rFonts w:ascii="Times New Roman" w:hAnsi="Times New Roman"/>
          <w:sz w:val="24"/>
          <w:szCs w:val="24"/>
        </w:rPr>
      </w:pPr>
      <w:bookmarkStart w:id="39" w:name="_Toc496228794"/>
      <w:bookmarkStart w:id="40" w:name="sub_1330"/>
      <w:bookmarkEnd w:id="38"/>
      <w:r w:rsidRPr="00A338BA">
        <w:rPr>
          <w:rFonts w:ascii="Times New Roman" w:hAnsi="Times New Roman"/>
          <w:sz w:val="24"/>
          <w:szCs w:val="24"/>
        </w:rPr>
        <w:t>2.5. Ограждения</w:t>
      </w:r>
      <w:bookmarkEnd w:id="39"/>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41" w:name="sub_1432"/>
      <w:bookmarkEnd w:id="40"/>
      <w:r w:rsidRPr="00A338BA">
        <w:rPr>
          <w:rFonts w:ascii="Times New Roman" w:hAnsi="Times New Roman" w:cs="Times New Roman"/>
          <w:sz w:val="24"/>
          <w:szCs w:val="24"/>
        </w:rPr>
        <w:t>2.5.1.</w:t>
      </w:r>
      <w:r w:rsidRPr="00A338BA">
        <w:rPr>
          <w:rFonts w:ascii="Times New Roman" w:hAnsi="Times New Roman" w:cs="Times New Roman"/>
          <w:sz w:val="24"/>
          <w:szCs w:val="24"/>
        </w:rPr>
        <w:tab/>
        <w:t>В целях благоустройства на территории муниципального образования рекомендуется предусматривать применение различных видов ограждений, которые различаются: по назначению (декоративные, защитные, их сочетание), высоте (низкие – 0,3-1,0 м, средние – 1,1-1,7 м, высокие – 1,8-3,0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42" w:name="sub_1435"/>
      <w:bookmarkEnd w:id="41"/>
      <w:r w:rsidRPr="00A338BA">
        <w:rPr>
          <w:rFonts w:ascii="Times New Roman" w:hAnsi="Times New Roman" w:cs="Times New Roman"/>
          <w:sz w:val="24"/>
          <w:szCs w:val="24"/>
        </w:rPr>
        <w:t>2.5.2.</w:t>
      </w:r>
      <w:r w:rsidRPr="00A338BA">
        <w:rPr>
          <w:rFonts w:ascii="Times New Roman" w:hAnsi="Times New Roman" w:cs="Times New Roman"/>
          <w:sz w:val="24"/>
          <w:szCs w:val="24"/>
        </w:rPr>
        <w:tab/>
        <w:t>Проектирование ограждений рекомендуется производить в зависимости от их местоположения и назначения согласно ГОСТам, каталогам сертифицированных изделий, проектам индивидуального проектирования и Правил строительства, установки, содержания архитектурных объектов малых форм.</w:t>
      </w:r>
    </w:p>
    <w:p w:rsidR="00A338BA" w:rsidRPr="00A338BA" w:rsidRDefault="00A338BA" w:rsidP="00A1622C">
      <w:pPr>
        <w:tabs>
          <w:tab w:val="left" w:pos="1985"/>
        </w:tabs>
        <w:spacing w:after="0" w:line="240" w:lineRule="auto"/>
        <w:jc w:val="both"/>
        <w:rPr>
          <w:rFonts w:ascii="Times New Roman" w:hAnsi="Times New Roman" w:cs="Times New Roman"/>
          <w:sz w:val="24"/>
          <w:szCs w:val="24"/>
        </w:rPr>
      </w:pPr>
      <w:bookmarkStart w:id="43" w:name="sub_1433"/>
      <w:bookmarkEnd w:id="42"/>
      <w:r w:rsidRPr="00A338BA">
        <w:rPr>
          <w:rFonts w:ascii="Times New Roman" w:hAnsi="Times New Roman" w:cs="Times New Roman"/>
          <w:sz w:val="24"/>
          <w:szCs w:val="24"/>
        </w:rPr>
        <w:t>2.5.2.1.</w:t>
      </w:r>
      <w:r w:rsidRPr="00A338BA">
        <w:rPr>
          <w:rFonts w:ascii="Times New Roman" w:hAnsi="Times New Roman" w:cs="Times New Roman"/>
          <w:sz w:val="24"/>
          <w:szCs w:val="24"/>
        </w:rPr>
        <w:tab/>
        <w:t>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w:t>
      </w:r>
    </w:p>
    <w:p w:rsidR="00A338BA" w:rsidRPr="00A338BA" w:rsidRDefault="00A338BA" w:rsidP="00A1622C">
      <w:pPr>
        <w:tabs>
          <w:tab w:val="left" w:pos="1985"/>
        </w:tabs>
        <w:spacing w:after="0" w:line="240" w:lineRule="auto"/>
        <w:jc w:val="both"/>
        <w:rPr>
          <w:rFonts w:ascii="Times New Roman" w:hAnsi="Times New Roman" w:cs="Times New Roman"/>
          <w:sz w:val="24"/>
          <w:szCs w:val="24"/>
        </w:rPr>
      </w:pPr>
      <w:bookmarkStart w:id="44" w:name="sub_1434"/>
      <w:bookmarkEnd w:id="43"/>
      <w:r w:rsidRPr="00A338BA">
        <w:rPr>
          <w:rFonts w:ascii="Times New Roman" w:hAnsi="Times New Roman" w:cs="Times New Roman"/>
          <w:sz w:val="24"/>
          <w:szCs w:val="24"/>
        </w:rPr>
        <w:t>2.5.2.2.</w:t>
      </w:r>
      <w:r w:rsidRPr="00A338BA">
        <w:rPr>
          <w:rFonts w:ascii="Times New Roman" w:hAnsi="Times New Roman" w:cs="Times New Roman"/>
          <w:sz w:val="24"/>
          <w:szCs w:val="24"/>
        </w:rPr>
        <w:tab/>
        <w:t>На территориях общественных пространств запрещено проектирование глухих и железобетонных ограждений. Рекомендуется применение декоративных металлических ограждений.</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45" w:name="sub_1436"/>
      <w:bookmarkEnd w:id="44"/>
      <w:r w:rsidRPr="00A338BA">
        <w:rPr>
          <w:rFonts w:ascii="Times New Roman" w:hAnsi="Times New Roman" w:cs="Times New Roman"/>
          <w:sz w:val="24"/>
          <w:szCs w:val="24"/>
        </w:rPr>
        <w:lastRenderedPageBreak/>
        <w:t>2.5.3.</w:t>
      </w:r>
      <w:r w:rsidRPr="00A338BA">
        <w:rPr>
          <w:rFonts w:ascii="Times New Roman" w:hAnsi="Times New Roman" w:cs="Times New Roman"/>
          <w:sz w:val="24"/>
          <w:szCs w:val="24"/>
        </w:rPr>
        <w:tab/>
        <w:t xml:space="preserve">Рекомендуется предусматривать размещение защитных металлических ограждений высотой не менее 0,5 м в местах примыкания газонов к проездам, стоянкам автотранспорта, в местах возможного наезда автомобилей на газон и </w:t>
      </w:r>
      <w:proofErr w:type="spellStart"/>
      <w:r w:rsidRPr="00A338BA">
        <w:rPr>
          <w:rFonts w:ascii="Times New Roman" w:hAnsi="Times New Roman" w:cs="Times New Roman"/>
          <w:sz w:val="24"/>
          <w:szCs w:val="24"/>
        </w:rPr>
        <w:t>вытаптывания</w:t>
      </w:r>
      <w:proofErr w:type="spellEnd"/>
      <w:r w:rsidRPr="00A338BA">
        <w:rPr>
          <w:rFonts w:ascii="Times New Roman" w:hAnsi="Times New Roman" w:cs="Times New Roman"/>
          <w:sz w:val="24"/>
          <w:szCs w:val="24"/>
        </w:rPr>
        <w:t xml:space="preserve"> троп через газон. Ограждения рекомендуется размещать на территории газона с отступом от границы примыкания порядка 0,2-0,3 м.</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46" w:name="sub_1437"/>
      <w:bookmarkEnd w:id="45"/>
      <w:r w:rsidRPr="00A338BA">
        <w:rPr>
          <w:rFonts w:ascii="Times New Roman" w:hAnsi="Times New Roman" w:cs="Times New Roman"/>
          <w:sz w:val="24"/>
          <w:szCs w:val="24"/>
        </w:rPr>
        <w:t>2.5.4.</w:t>
      </w:r>
      <w:r w:rsidRPr="00A338BA">
        <w:rPr>
          <w:rFonts w:ascii="Times New Roman" w:hAnsi="Times New Roman" w:cs="Times New Roman"/>
          <w:sz w:val="24"/>
          <w:szCs w:val="24"/>
        </w:rPr>
        <w:tab/>
        <w:t>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47" w:name="sub_1438"/>
      <w:bookmarkEnd w:id="46"/>
      <w:r w:rsidRPr="00A338BA">
        <w:rPr>
          <w:rFonts w:ascii="Times New Roman" w:hAnsi="Times New Roman" w:cs="Times New Roman"/>
          <w:sz w:val="24"/>
          <w:szCs w:val="24"/>
        </w:rPr>
        <w:t>2.5.5.</w:t>
      </w:r>
      <w:r w:rsidRPr="00A338BA">
        <w:rPr>
          <w:rFonts w:ascii="Times New Roman" w:hAnsi="Times New Roman" w:cs="Times New Roman"/>
          <w:sz w:val="24"/>
          <w:szCs w:val="24"/>
        </w:rPr>
        <w:tab/>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2.5.6.</w:t>
      </w:r>
      <w:r w:rsidRPr="00A338BA">
        <w:rPr>
          <w:rFonts w:ascii="Times New Roman" w:hAnsi="Times New Roman" w:cs="Times New Roman"/>
          <w:sz w:val="24"/>
          <w:szCs w:val="24"/>
        </w:rPr>
        <w:tab/>
        <w:t>При проектировании и возведении ограждений на территориях, имеющих значительный перепад высот (0.5-1.0.м и более), учитывать рельеф и не допускать затенённости смежных территорий, высоту и конструкцию ограждений рекомендуется согласовывать с собственниками смежных территорий.</w:t>
      </w:r>
    </w:p>
    <w:p w:rsidR="00A338BA" w:rsidRPr="00A338BA" w:rsidRDefault="00A338BA" w:rsidP="00A1622C">
      <w:pPr>
        <w:pStyle w:val="a8"/>
        <w:spacing w:before="0" w:after="0"/>
        <w:jc w:val="both"/>
        <w:rPr>
          <w:rFonts w:ascii="Times New Roman" w:hAnsi="Times New Roman"/>
          <w:sz w:val="24"/>
          <w:szCs w:val="24"/>
        </w:rPr>
      </w:pPr>
      <w:bookmarkStart w:id="48" w:name="_Toc496228795"/>
      <w:bookmarkStart w:id="49" w:name="sub_1331"/>
      <w:bookmarkEnd w:id="47"/>
      <w:r w:rsidRPr="00A338BA">
        <w:rPr>
          <w:rFonts w:ascii="Times New Roman" w:hAnsi="Times New Roman"/>
          <w:sz w:val="24"/>
          <w:szCs w:val="24"/>
        </w:rPr>
        <w:t>2.6. Малые архитектурные формы</w:t>
      </w:r>
      <w:bookmarkEnd w:id="48"/>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50" w:name="sub_1439"/>
      <w:bookmarkEnd w:id="49"/>
      <w:r w:rsidRPr="00A338BA">
        <w:rPr>
          <w:rFonts w:ascii="Times New Roman" w:hAnsi="Times New Roman" w:cs="Times New Roman"/>
          <w:sz w:val="24"/>
          <w:szCs w:val="24"/>
        </w:rPr>
        <w:t>2.6.1.</w:t>
      </w:r>
      <w:r w:rsidRPr="00A338BA">
        <w:rPr>
          <w:rFonts w:ascii="Times New Roman" w:hAnsi="Times New Roman" w:cs="Times New Roman"/>
          <w:sz w:val="24"/>
          <w:szCs w:val="24"/>
        </w:rPr>
        <w:tab/>
        <w:t>К малым архитектурным формам (МАФ) относятся: элементы монументально-декоративного оформления, устройства для оформления мобильного озеленения, водные устройства, городская мебель, коммунально-бытовое и техническое оборудование на территории муниципального образования. При проектировании и выборе малых архитектурных форм рекомендуется пользоваться каталогами сертифицированных изделий. Для зон исторической застройки, городских многофункциональных центров и зон малые архитектурные формы рекомендуется проектировать на основании индивидуальных проектных разработок.</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51" w:name="sub_1332"/>
      <w:bookmarkEnd w:id="50"/>
      <w:r w:rsidRPr="00A338BA">
        <w:rPr>
          <w:rFonts w:ascii="Times New Roman" w:hAnsi="Times New Roman" w:cs="Times New Roman"/>
          <w:b/>
          <w:i/>
          <w:sz w:val="24"/>
          <w:szCs w:val="24"/>
        </w:rPr>
        <w:t>Устройства для оформления озеленения</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52" w:name="sub_1440"/>
      <w:bookmarkEnd w:id="51"/>
      <w:r w:rsidRPr="00A338BA">
        <w:rPr>
          <w:rFonts w:ascii="Times New Roman" w:hAnsi="Times New Roman" w:cs="Times New Roman"/>
          <w:sz w:val="24"/>
          <w:szCs w:val="24"/>
        </w:rPr>
        <w:t>2.6.2.</w:t>
      </w:r>
      <w:r w:rsidRPr="00A338BA">
        <w:rPr>
          <w:rFonts w:ascii="Times New Roman" w:hAnsi="Times New Roman" w:cs="Times New Roman"/>
          <w:sz w:val="24"/>
          <w:szCs w:val="24"/>
        </w:rPr>
        <w:tab/>
        <w:t xml:space="preserve">Для оформления мобильного озеленения рекомендуется применять следующие виды устройств: трельяжи, шпалеры, </w:t>
      </w:r>
      <w:proofErr w:type="spellStart"/>
      <w:r w:rsidRPr="00A338BA">
        <w:rPr>
          <w:rFonts w:ascii="Times New Roman" w:hAnsi="Times New Roman" w:cs="Times New Roman"/>
          <w:sz w:val="24"/>
          <w:szCs w:val="24"/>
        </w:rPr>
        <w:t>перголы</w:t>
      </w:r>
      <w:proofErr w:type="spellEnd"/>
      <w:r w:rsidRPr="00A338BA">
        <w:rPr>
          <w:rFonts w:ascii="Times New Roman" w:hAnsi="Times New Roman" w:cs="Times New Roman"/>
          <w:sz w:val="24"/>
          <w:szCs w:val="24"/>
        </w:rPr>
        <w:t xml:space="preserve">, цветочницы, вазоны.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 </w:t>
      </w:r>
      <w:proofErr w:type="spellStart"/>
      <w:r w:rsidRPr="00A338BA">
        <w:rPr>
          <w:rFonts w:ascii="Times New Roman" w:hAnsi="Times New Roman" w:cs="Times New Roman"/>
          <w:sz w:val="24"/>
          <w:szCs w:val="24"/>
        </w:rPr>
        <w:t>Пергола</w:t>
      </w:r>
      <w:proofErr w:type="spellEnd"/>
      <w:r w:rsidRPr="00A338BA">
        <w:rPr>
          <w:rFonts w:ascii="Times New Roman" w:hAnsi="Times New Roman" w:cs="Times New Roman"/>
          <w:sz w:val="24"/>
          <w:szCs w:val="24"/>
        </w:rPr>
        <w:t xml:space="preserve">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 Цветочницы, вазоны – небольшие емкости с растительным грунтом, в которые высаживаются цветочные растения.</w:t>
      </w:r>
      <w:bookmarkStart w:id="53" w:name="sub_1333"/>
      <w:bookmarkEnd w:id="52"/>
    </w:p>
    <w:p w:rsidR="00A338BA" w:rsidRPr="00A338BA" w:rsidRDefault="00A338BA" w:rsidP="00A1622C">
      <w:pPr>
        <w:spacing w:after="0" w:line="240" w:lineRule="auto"/>
        <w:ind w:firstLine="709"/>
        <w:jc w:val="both"/>
        <w:rPr>
          <w:rFonts w:ascii="Times New Roman" w:hAnsi="Times New Roman" w:cs="Times New Roman"/>
          <w:b/>
          <w:i/>
          <w:sz w:val="24"/>
          <w:szCs w:val="24"/>
        </w:rPr>
      </w:pPr>
      <w:r w:rsidRPr="00A338BA">
        <w:rPr>
          <w:rFonts w:ascii="Times New Roman" w:hAnsi="Times New Roman" w:cs="Times New Roman"/>
          <w:b/>
          <w:i/>
          <w:sz w:val="24"/>
          <w:szCs w:val="24"/>
        </w:rPr>
        <w:t>Мебель муниципального образования</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54" w:name="sub_1441"/>
      <w:bookmarkEnd w:id="53"/>
      <w:r w:rsidRPr="00A338BA">
        <w:rPr>
          <w:rFonts w:ascii="Times New Roman" w:hAnsi="Times New Roman" w:cs="Times New Roman"/>
          <w:sz w:val="24"/>
          <w:szCs w:val="24"/>
        </w:rPr>
        <w:t>2.6.3.</w:t>
      </w:r>
      <w:r w:rsidRPr="00A338BA">
        <w:rPr>
          <w:rFonts w:ascii="Times New Roman" w:hAnsi="Times New Roman" w:cs="Times New Roman"/>
          <w:sz w:val="24"/>
          <w:szCs w:val="24"/>
        </w:rPr>
        <w:tab/>
        <w:t>К мебели муниципального образования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rsidR="00A338BA" w:rsidRPr="00A338BA" w:rsidRDefault="00A338BA" w:rsidP="00A1622C">
      <w:pPr>
        <w:tabs>
          <w:tab w:val="left" w:pos="1985"/>
        </w:tabs>
        <w:spacing w:after="0" w:line="240" w:lineRule="auto"/>
        <w:jc w:val="both"/>
        <w:rPr>
          <w:rFonts w:ascii="Times New Roman" w:hAnsi="Times New Roman" w:cs="Times New Roman"/>
          <w:sz w:val="24"/>
          <w:szCs w:val="24"/>
        </w:rPr>
      </w:pPr>
      <w:bookmarkStart w:id="55" w:name="sub_1759"/>
      <w:bookmarkEnd w:id="54"/>
      <w:r w:rsidRPr="00A338BA">
        <w:rPr>
          <w:rFonts w:ascii="Times New Roman" w:hAnsi="Times New Roman" w:cs="Times New Roman"/>
          <w:sz w:val="24"/>
          <w:szCs w:val="24"/>
        </w:rPr>
        <w:t>2.6.3.1.</w:t>
      </w:r>
      <w:r w:rsidRPr="00A338BA">
        <w:rPr>
          <w:rFonts w:ascii="Times New Roman" w:hAnsi="Times New Roman" w:cs="Times New Roman"/>
          <w:sz w:val="24"/>
          <w:szCs w:val="24"/>
        </w:rPr>
        <w:tab/>
        <w:t>Установку скамей рекомендуется предусматривать на твердые виды покрытия или фундамент. В зонах отдыха, лесопарках,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 Высоту скамьи для отдыха взрослого человека от уровня покрытия до плоскости сидения рекомендуется принимать в пределах 420-</w:t>
      </w:r>
      <w:smartTag w:uri="urn:schemas-microsoft-com:office:smarttags" w:element="metricconverter">
        <w:smartTagPr>
          <w:attr w:name="ProductID" w:val="480 мм"/>
        </w:smartTagPr>
        <w:r w:rsidRPr="00A338BA">
          <w:rPr>
            <w:rFonts w:ascii="Times New Roman" w:hAnsi="Times New Roman" w:cs="Times New Roman"/>
            <w:sz w:val="24"/>
            <w:szCs w:val="24"/>
          </w:rPr>
          <w:t>480 мм</w:t>
        </w:r>
      </w:smartTag>
      <w:r w:rsidRPr="00A338BA">
        <w:rPr>
          <w:rFonts w:ascii="Times New Roman" w:hAnsi="Times New Roman" w:cs="Times New Roman"/>
          <w:sz w:val="24"/>
          <w:szCs w:val="24"/>
        </w:rPr>
        <w:t>. Поверхности скамьи для отдыха рекомендуется выполнять из дерева, с различными видами водоустойчивой обработки (предпочтительно – пропиткой).</w:t>
      </w:r>
    </w:p>
    <w:p w:rsidR="00A338BA" w:rsidRPr="00A338BA" w:rsidRDefault="00A338BA" w:rsidP="00A1622C">
      <w:pPr>
        <w:spacing w:after="0" w:line="240" w:lineRule="auto"/>
        <w:jc w:val="both"/>
        <w:rPr>
          <w:rFonts w:ascii="Times New Roman" w:hAnsi="Times New Roman" w:cs="Times New Roman"/>
          <w:sz w:val="24"/>
          <w:szCs w:val="24"/>
        </w:rPr>
      </w:pPr>
      <w:bookmarkStart w:id="56" w:name="sub_1760"/>
      <w:bookmarkEnd w:id="55"/>
      <w:r w:rsidRPr="00A338BA">
        <w:rPr>
          <w:rFonts w:ascii="Times New Roman" w:hAnsi="Times New Roman" w:cs="Times New Roman"/>
          <w:sz w:val="24"/>
          <w:szCs w:val="24"/>
        </w:rPr>
        <w:t>2.6.3.2.</w:t>
      </w:r>
      <w:r w:rsidRPr="00A338BA">
        <w:rPr>
          <w:rFonts w:ascii="Times New Roman" w:hAnsi="Times New Roman" w:cs="Times New Roman"/>
          <w:sz w:val="24"/>
          <w:szCs w:val="24"/>
        </w:rPr>
        <w:tab/>
        <w:t>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A338BA" w:rsidRPr="00A338BA" w:rsidRDefault="00A338BA" w:rsidP="00A1622C">
      <w:pPr>
        <w:spacing w:after="0" w:line="240" w:lineRule="auto"/>
        <w:jc w:val="both"/>
        <w:rPr>
          <w:rFonts w:ascii="Times New Roman" w:hAnsi="Times New Roman" w:cs="Times New Roman"/>
          <w:sz w:val="24"/>
          <w:szCs w:val="24"/>
        </w:rPr>
      </w:pPr>
      <w:bookmarkStart w:id="57" w:name="sub_1761"/>
      <w:bookmarkEnd w:id="56"/>
      <w:r w:rsidRPr="00A338BA">
        <w:rPr>
          <w:rFonts w:ascii="Times New Roman" w:hAnsi="Times New Roman" w:cs="Times New Roman"/>
          <w:sz w:val="24"/>
          <w:szCs w:val="24"/>
        </w:rPr>
        <w:t>2.6.3.3.</w:t>
      </w:r>
      <w:r w:rsidRPr="00A338BA">
        <w:rPr>
          <w:rFonts w:ascii="Times New Roman" w:hAnsi="Times New Roman" w:cs="Times New Roman"/>
          <w:sz w:val="24"/>
          <w:szCs w:val="24"/>
        </w:rPr>
        <w:tab/>
        <w:t>Количество размещаемой мебели муниципального образования рекомендуется устанавливать в зависимости от функционального назначения территории и количества посетителей на этой территории.</w:t>
      </w:r>
    </w:p>
    <w:p w:rsidR="00A94C6C" w:rsidRDefault="00A94C6C" w:rsidP="00A1622C">
      <w:pPr>
        <w:spacing w:after="0" w:line="240" w:lineRule="auto"/>
        <w:ind w:firstLine="709"/>
        <w:jc w:val="both"/>
        <w:rPr>
          <w:rFonts w:ascii="Times New Roman" w:hAnsi="Times New Roman" w:cs="Times New Roman"/>
          <w:b/>
          <w:i/>
          <w:sz w:val="24"/>
          <w:szCs w:val="24"/>
        </w:rPr>
      </w:pPr>
      <w:bookmarkStart w:id="58" w:name="sub_1334"/>
      <w:bookmarkEnd w:id="57"/>
    </w:p>
    <w:p w:rsidR="00A94C6C" w:rsidRDefault="00A94C6C" w:rsidP="00A1622C">
      <w:pPr>
        <w:spacing w:after="0" w:line="240" w:lineRule="auto"/>
        <w:ind w:firstLine="709"/>
        <w:jc w:val="both"/>
        <w:rPr>
          <w:rFonts w:ascii="Times New Roman" w:hAnsi="Times New Roman" w:cs="Times New Roman"/>
          <w:b/>
          <w:i/>
          <w:sz w:val="24"/>
          <w:szCs w:val="24"/>
        </w:rPr>
      </w:pPr>
    </w:p>
    <w:p w:rsidR="00A338BA" w:rsidRPr="00A338BA" w:rsidRDefault="00A338BA" w:rsidP="00A1622C">
      <w:pPr>
        <w:spacing w:after="0" w:line="240" w:lineRule="auto"/>
        <w:ind w:firstLine="709"/>
        <w:jc w:val="both"/>
        <w:rPr>
          <w:rFonts w:ascii="Times New Roman" w:hAnsi="Times New Roman" w:cs="Times New Roman"/>
          <w:b/>
          <w:i/>
          <w:sz w:val="24"/>
          <w:szCs w:val="24"/>
        </w:rPr>
      </w:pPr>
      <w:r w:rsidRPr="00A338BA">
        <w:rPr>
          <w:rFonts w:ascii="Times New Roman" w:hAnsi="Times New Roman" w:cs="Times New Roman"/>
          <w:b/>
          <w:i/>
          <w:sz w:val="24"/>
          <w:szCs w:val="24"/>
        </w:rPr>
        <w:t>Уличное коммунально-бытовое оборудование</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59" w:name="sub_1442"/>
      <w:bookmarkEnd w:id="58"/>
      <w:r w:rsidRPr="00A338BA">
        <w:rPr>
          <w:rFonts w:ascii="Times New Roman" w:hAnsi="Times New Roman" w:cs="Times New Roman"/>
          <w:sz w:val="24"/>
          <w:szCs w:val="24"/>
        </w:rPr>
        <w:t>2.6.4.</w:t>
      </w:r>
      <w:r w:rsidRPr="00A338BA">
        <w:rPr>
          <w:rFonts w:ascii="Times New Roman" w:hAnsi="Times New Roman" w:cs="Times New Roman"/>
          <w:sz w:val="24"/>
          <w:szCs w:val="24"/>
        </w:rPr>
        <w:tab/>
        <w:t xml:space="preserve">Уличное коммунально-бытовое оборудование обычно представлено различными видами мусоросборников-контейнеров и урн. Основными требованиями при </w:t>
      </w:r>
      <w:r w:rsidRPr="00A338BA">
        <w:rPr>
          <w:rFonts w:ascii="Times New Roman" w:hAnsi="Times New Roman" w:cs="Times New Roman"/>
          <w:sz w:val="24"/>
          <w:szCs w:val="24"/>
        </w:rPr>
        <w:lastRenderedPageBreak/>
        <w:t xml:space="preserve">выборе того или иного вида коммунально-бытового оборудования могут являться: </w:t>
      </w:r>
      <w:proofErr w:type="spellStart"/>
      <w:r w:rsidRPr="00A338BA">
        <w:rPr>
          <w:rFonts w:ascii="Times New Roman" w:hAnsi="Times New Roman" w:cs="Times New Roman"/>
          <w:sz w:val="24"/>
          <w:szCs w:val="24"/>
        </w:rPr>
        <w:t>экологичность</w:t>
      </w:r>
      <w:proofErr w:type="spellEnd"/>
      <w:r w:rsidRPr="00A338BA">
        <w:rPr>
          <w:rFonts w:ascii="Times New Roman" w:hAnsi="Times New Roman" w:cs="Times New Roman"/>
          <w:sz w:val="24"/>
          <w:szCs w:val="24"/>
        </w:rPr>
        <w:t>, безопасность (отсутствие острых углов), удобство в пользовании, легкость очистки, привлекательный внешний вид.</w:t>
      </w:r>
    </w:p>
    <w:p w:rsidR="00A338BA" w:rsidRPr="00A338BA" w:rsidRDefault="00A338BA" w:rsidP="00A1622C">
      <w:pPr>
        <w:spacing w:after="0" w:line="240" w:lineRule="auto"/>
        <w:jc w:val="both"/>
        <w:rPr>
          <w:rFonts w:ascii="Times New Roman" w:hAnsi="Times New Roman" w:cs="Times New Roman"/>
          <w:sz w:val="24"/>
          <w:szCs w:val="24"/>
        </w:rPr>
      </w:pPr>
      <w:bookmarkStart w:id="60" w:name="sub_1762"/>
      <w:bookmarkEnd w:id="59"/>
      <w:r w:rsidRPr="00A338BA">
        <w:rPr>
          <w:rFonts w:ascii="Times New Roman" w:hAnsi="Times New Roman" w:cs="Times New Roman"/>
          <w:sz w:val="24"/>
          <w:szCs w:val="24"/>
        </w:rPr>
        <w:t>2.6.4.1.</w:t>
      </w:r>
      <w:r w:rsidRPr="00A338BA">
        <w:rPr>
          <w:rFonts w:ascii="Times New Roman" w:hAnsi="Times New Roman" w:cs="Times New Roman"/>
          <w:sz w:val="24"/>
          <w:szCs w:val="24"/>
        </w:rPr>
        <w:tab/>
        <w:t>Для сбора бытового мусора на улицах, площадях, объектах рекреации рекомендуется применять малогабаритные (малые) контейнеры (менее 0,5 куб. м)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w:t>
      </w:r>
      <w:r w:rsidR="00B905AC">
        <w:rPr>
          <w:rFonts w:ascii="Times New Roman" w:hAnsi="Times New Roman" w:cs="Times New Roman"/>
          <w:sz w:val="24"/>
          <w:szCs w:val="24"/>
        </w:rPr>
        <w:t xml:space="preserve">вокзалы, станции </w:t>
      </w:r>
      <w:r w:rsidRPr="00A338BA">
        <w:rPr>
          <w:rFonts w:ascii="Times New Roman" w:hAnsi="Times New Roman" w:cs="Times New Roman"/>
          <w:sz w:val="24"/>
          <w:szCs w:val="24"/>
        </w:rPr>
        <w:t xml:space="preserve"> пригородной электрички). 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w:t>
      </w:r>
      <w:smartTag w:uri="urn:schemas-microsoft-com:office:smarttags" w:element="metricconverter">
        <w:smartTagPr>
          <w:attr w:name="ProductID" w:val="60 м"/>
        </w:smartTagPr>
        <w:r w:rsidRPr="00A338BA">
          <w:rPr>
            <w:rFonts w:ascii="Times New Roman" w:hAnsi="Times New Roman" w:cs="Times New Roman"/>
            <w:sz w:val="24"/>
            <w:szCs w:val="24"/>
          </w:rPr>
          <w:t>60 м</w:t>
        </w:r>
      </w:smartTag>
      <w:r w:rsidRPr="00A338BA">
        <w:rPr>
          <w:rFonts w:ascii="Times New Roman" w:hAnsi="Times New Roman" w:cs="Times New Roman"/>
          <w:sz w:val="24"/>
          <w:szCs w:val="24"/>
        </w:rPr>
        <w:t xml:space="preserve">, других территорий муниципального образования – не более </w:t>
      </w:r>
      <w:smartTag w:uri="urn:schemas-microsoft-com:office:smarttags" w:element="metricconverter">
        <w:smartTagPr>
          <w:attr w:name="ProductID" w:val="100 м"/>
        </w:smartTagPr>
        <w:r w:rsidRPr="00A338BA">
          <w:rPr>
            <w:rFonts w:ascii="Times New Roman" w:hAnsi="Times New Roman" w:cs="Times New Roman"/>
            <w:sz w:val="24"/>
            <w:szCs w:val="24"/>
          </w:rPr>
          <w:t>100 м</w:t>
        </w:r>
      </w:smartTag>
      <w:r w:rsidRPr="00A338BA">
        <w:rPr>
          <w:rFonts w:ascii="Times New Roman" w:hAnsi="Times New Roman" w:cs="Times New Roman"/>
          <w:sz w:val="24"/>
          <w:szCs w:val="24"/>
        </w:rPr>
        <w:t>.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61" w:name="sub_1335"/>
      <w:bookmarkEnd w:id="60"/>
      <w:r w:rsidRPr="00A338BA">
        <w:rPr>
          <w:rFonts w:ascii="Times New Roman" w:hAnsi="Times New Roman" w:cs="Times New Roman"/>
          <w:b/>
          <w:i/>
          <w:sz w:val="24"/>
          <w:szCs w:val="24"/>
        </w:rPr>
        <w:t>Уличное техническое оборудование</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62" w:name="sub_1443"/>
      <w:bookmarkEnd w:id="61"/>
      <w:r w:rsidRPr="00A338BA">
        <w:rPr>
          <w:rFonts w:ascii="Times New Roman" w:hAnsi="Times New Roman" w:cs="Times New Roman"/>
          <w:sz w:val="24"/>
          <w:szCs w:val="24"/>
        </w:rPr>
        <w:t>2.6.5.</w:t>
      </w:r>
      <w:r w:rsidRPr="00A338BA">
        <w:rPr>
          <w:rFonts w:ascii="Times New Roman" w:hAnsi="Times New Roman" w:cs="Times New Roman"/>
          <w:sz w:val="24"/>
          <w:szCs w:val="24"/>
        </w:rPr>
        <w:tab/>
        <w:t xml:space="preserve">К уличному техническому оборудованию относятся: почтовые ящики, торговые палатки, элементы инженерного оборудования (подъемные площадки для инвалидных колясок, смотровые люки, решетки </w:t>
      </w:r>
      <w:proofErr w:type="spellStart"/>
      <w:r w:rsidRPr="00A338BA">
        <w:rPr>
          <w:rFonts w:ascii="Times New Roman" w:hAnsi="Times New Roman" w:cs="Times New Roman"/>
          <w:sz w:val="24"/>
          <w:szCs w:val="24"/>
        </w:rPr>
        <w:t>дождеприемных</w:t>
      </w:r>
      <w:proofErr w:type="spellEnd"/>
      <w:r w:rsidRPr="00A338BA">
        <w:rPr>
          <w:rFonts w:ascii="Times New Roman" w:hAnsi="Times New Roman" w:cs="Times New Roman"/>
          <w:sz w:val="24"/>
          <w:szCs w:val="24"/>
        </w:rPr>
        <w:t xml:space="preserve"> колодцев, вентиляционные шахты подземных коммуникаций, шкафы телефонной связи и т.п.).</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63" w:name="sub_1763"/>
      <w:bookmarkEnd w:id="62"/>
      <w:r w:rsidRPr="00A338BA">
        <w:rPr>
          <w:rFonts w:ascii="Times New Roman" w:hAnsi="Times New Roman" w:cs="Times New Roman"/>
          <w:sz w:val="24"/>
          <w:szCs w:val="24"/>
        </w:rPr>
        <w:t>2.6.5.1.</w:t>
      </w:r>
      <w:r w:rsidRPr="00A338BA">
        <w:rPr>
          <w:rFonts w:ascii="Times New Roman" w:hAnsi="Times New Roman" w:cs="Times New Roman"/>
          <w:sz w:val="24"/>
          <w:szCs w:val="24"/>
        </w:rPr>
        <w:tab/>
        <w:t xml:space="preserve">Установка уличного технического оборудования должна обеспечивать удобный подход к оборудованию и соответствовать </w:t>
      </w:r>
      <w:hyperlink r:id="rId27" w:history="1">
        <w:r w:rsidRPr="00A1622C">
          <w:rPr>
            <w:rStyle w:val="ad"/>
            <w:rFonts w:ascii="Times New Roman" w:hAnsi="Times New Roman" w:cs="Times New Roman"/>
            <w:color w:val="000000" w:themeColor="text1"/>
            <w:sz w:val="24"/>
            <w:szCs w:val="24"/>
            <w:u w:val="none"/>
          </w:rPr>
          <w:t>разделу 3</w:t>
        </w:r>
      </w:hyperlink>
      <w:r w:rsidRPr="00A338BA">
        <w:rPr>
          <w:rFonts w:ascii="Times New Roman" w:hAnsi="Times New Roman" w:cs="Times New Roman"/>
          <w:sz w:val="24"/>
          <w:szCs w:val="24"/>
        </w:rPr>
        <w:t xml:space="preserve"> СНиП 35-01-2001.</w:t>
      </w:r>
    </w:p>
    <w:p w:rsidR="00A338BA" w:rsidRPr="00A338BA" w:rsidRDefault="00A338BA" w:rsidP="00A1622C">
      <w:pPr>
        <w:spacing w:after="0" w:line="240" w:lineRule="auto"/>
        <w:jc w:val="both"/>
        <w:rPr>
          <w:rFonts w:ascii="Times New Roman" w:hAnsi="Times New Roman" w:cs="Times New Roman"/>
          <w:sz w:val="24"/>
          <w:szCs w:val="24"/>
        </w:rPr>
      </w:pPr>
      <w:bookmarkStart w:id="64" w:name="sub_1444"/>
      <w:bookmarkEnd w:id="63"/>
      <w:r w:rsidRPr="00A338BA">
        <w:rPr>
          <w:rFonts w:ascii="Times New Roman" w:hAnsi="Times New Roman" w:cs="Times New Roman"/>
          <w:sz w:val="24"/>
          <w:szCs w:val="24"/>
        </w:rPr>
        <w:t>2.6.5.2.</w:t>
      </w:r>
      <w:r w:rsidRPr="00A338BA">
        <w:rPr>
          <w:rFonts w:ascii="Times New Roman" w:hAnsi="Times New Roman" w:cs="Times New Roman"/>
          <w:sz w:val="24"/>
          <w:szCs w:val="24"/>
        </w:rPr>
        <w:tab/>
        <w:t>Рекомендуется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bookmarkEnd w:id="64"/>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крышки люков смотровых колодцев, расположенных на территории пешеходных коммуникаций (в т.ч. уличных переходов), следует проектировать, как правило, в одном уровне с покрытием прилегающей поверхности, в ином случае – перепад отметок, не превышающий </w:t>
      </w:r>
      <w:smartTag w:uri="urn:schemas-microsoft-com:office:smarttags" w:element="metricconverter">
        <w:smartTagPr>
          <w:attr w:name="ProductID" w:val="20 мм"/>
        </w:smartTagPr>
        <w:r w:rsidRPr="00A338BA">
          <w:rPr>
            <w:rFonts w:ascii="Times New Roman" w:hAnsi="Times New Roman" w:cs="Times New Roman"/>
            <w:sz w:val="24"/>
            <w:szCs w:val="24"/>
          </w:rPr>
          <w:t>20 мм</w:t>
        </w:r>
      </w:smartTag>
      <w:r w:rsidRPr="00A338BA">
        <w:rPr>
          <w:rFonts w:ascii="Times New Roman" w:hAnsi="Times New Roman" w:cs="Times New Roman"/>
          <w:sz w:val="24"/>
          <w:szCs w:val="24"/>
        </w:rPr>
        <w:t xml:space="preserve">, а зазоры между краем люка и покрытием тротуара – не более </w:t>
      </w:r>
      <w:smartTag w:uri="urn:schemas-microsoft-com:office:smarttags" w:element="metricconverter">
        <w:smartTagPr>
          <w:attr w:name="ProductID" w:val="15 мм"/>
        </w:smartTagPr>
        <w:r w:rsidRPr="00A338BA">
          <w:rPr>
            <w:rFonts w:ascii="Times New Roman" w:hAnsi="Times New Roman" w:cs="Times New Roman"/>
            <w:sz w:val="24"/>
            <w:szCs w:val="24"/>
          </w:rPr>
          <w:t>15 мм</w:t>
        </w:r>
      </w:smartTag>
      <w:r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вентиляционные шахты оборудовать решетками.</w:t>
      </w:r>
    </w:p>
    <w:p w:rsidR="00A338BA" w:rsidRPr="00A338BA" w:rsidRDefault="00A338BA" w:rsidP="00A1622C">
      <w:pPr>
        <w:pStyle w:val="a8"/>
        <w:spacing w:before="0" w:after="0"/>
        <w:jc w:val="both"/>
        <w:rPr>
          <w:rFonts w:ascii="Times New Roman" w:hAnsi="Times New Roman"/>
          <w:sz w:val="24"/>
          <w:szCs w:val="24"/>
        </w:rPr>
      </w:pPr>
      <w:bookmarkStart w:id="65" w:name="_Toc496228796"/>
      <w:bookmarkStart w:id="66" w:name="sub_1336"/>
      <w:r w:rsidRPr="00A338BA">
        <w:rPr>
          <w:rFonts w:ascii="Times New Roman" w:hAnsi="Times New Roman"/>
          <w:sz w:val="24"/>
          <w:szCs w:val="24"/>
        </w:rPr>
        <w:t>2.7. Игровое и спортивное оборудование</w:t>
      </w:r>
      <w:bookmarkEnd w:id="65"/>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67" w:name="sub_1445"/>
      <w:bookmarkEnd w:id="66"/>
      <w:r w:rsidRPr="00A338BA">
        <w:rPr>
          <w:rFonts w:ascii="Times New Roman" w:hAnsi="Times New Roman" w:cs="Times New Roman"/>
          <w:sz w:val="24"/>
          <w:szCs w:val="24"/>
        </w:rPr>
        <w:t>2.7.1.</w:t>
      </w:r>
      <w:r w:rsidRPr="00A338BA">
        <w:rPr>
          <w:rFonts w:ascii="Times New Roman" w:hAnsi="Times New Roman" w:cs="Times New Roman"/>
          <w:sz w:val="24"/>
          <w:szCs w:val="24"/>
        </w:rPr>
        <w:tab/>
        <w:t xml:space="preserve">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 </w:t>
      </w:r>
      <w:r w:rsidRPr="00A1622C">
        <w:rPr>
          <w:rFonts w:ascii="Times New Roman" w:hAnsi="Times New Roman" w:cs="Times New Roman"/>
          <w:color w:val="000000" w:themeColor="text1"/>
          <w:sz w:val="24"/>
          <w:szCs w:val="24"/>
        </w:rPr>
        <w:t>(</w:t>
      </w:r>
      <w:hyperlink r:id="rId28" w:anchor="sub_1752" w:history="1">
        <w:r w:rsidRPr="00A1622C">
          <w:rPr>
            <w:rStyle w:val="ad"/>
            <w:rFonts w:ascii="Times New Roman" w:hAnsi="Times New Roman" w:cs="Times New Roman"/>
            <w:color w:val="000000" w:themeColor="text1"/>
            <w:sz w:val="24"/>
            <w:szCs w:val="24"/>
            <w:u w:val="none"/>
          </w:rPr>
          <w:t>таблица 5</w:t>
        </w:r>
      </w:hyperlink>
      <w:r w:rsidRPr="00A1622C">
        <w:rPr>
          <w:rFonts w:ascii="Times New Roman" w:hAnsi="Times New Roman" w:cs="Times New Roman"/>
          <w:color w:val="000000" w:themeColor="text1"/>
          <w:sz w:val="24"/>
          <w:szCs w:val="24"/>
        </w:rPr>
        <w:t>)</w:t>
      </w:r>
      <w:r w:rsidRPr="00A338BA">
        <w:rPr>
          <w:rFonts w:ascii="Times New Roman" w:hAnsi="Times New Roman" w:cs="Times New Roman"/>
          <w:sz w:val="24"/>
          <w:szCs w:val="24"/>
        </w:rPr>
        <w:t xml:space="preserve"> Приложения № 1 к настоящим Правилам благоустройства территории).</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68" w:name="sub_1337"/>
      <w:bookmarkEnd w:id="67"/>
      <w:r w:rsidRPr="00A338BA">
        <w:rPr>
          <w:rFonts w:ascii="Times New Roman" w:hAnsi="Times New Roman" w:cs="Times New Roman"/>
          <w:b/>
          <w:i/>
          <w:sz w:val="24"/>
          <w:szCs w:val="24"/>
        </w:rPr>
        <w:t>Игровое оборудование</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69" w:name="sub_1446"/>
      <w:bookmarkEnd w:id="68"/>
      <w:r w:rsidRPr="00A338BA">
        <w:rPr>
          <w:rFonts w:ascii="Times New Roman" w:hAnsi="Times New Roman" w:cs="Times New Roman"/>
          <w:sz w:val="24"/>
          <w:szCs w:val="24"/>
        </w:rPr>
        <w:t>2.7.2.</w:t>
      </w:r>
      <w:r w:rsidRPr="00A338BA">
        <w:rPr>
          <w:rFonts w:ascii="Times New Roman" w:hAnsi="Times New Roman" w:cs="Times New Roman"/>
          <w:sz w:val="24"/>
          <w:szCs w:val="24"/>
        </w:rPr>
        <w:tab/>
        <w:t>Следует учитывать, что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70" w:name="sub_1447"/>
      <w:bookmarkEnd w:id="69"/>
      <w:r w:rsidRPr="00A338BA">
        <w:rPr>
          <w:rFonts w:ascii="Times New Roman" w:hAnsi="Times New Roman" w:cs="Times New Roman"/>
          <w:sz w:val="24"/>
          <w:szCs w:val="24"/>
        </w:rPr>
        <w:t>2.7.3.</w:t>
      </w:r>
      <w:r w:rsidRPr="00A338BA">
        <w:rPr>
          <w:rFonts w:ascii="Times New Roman" w:hAnsi="Times New Roman" w:cs="Times New Roman"/>
          <w:sz w:val="24"/>
          <w:szCs w:val="24"/>
        </w:rPr>
        <w:tab/>
        <w:t>Рекомендуется предусматривать следующие требования к материалу игрового оборудования и условиям его обработки:</w:t>
      </w:r>
      <w:bookmarkEnd w:id="70"/>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w:t>
      </w:r>
      <w:proofErr w:type="spellStart"/>
      <w:r w:rsidRPr="00A338BA">
        <w:rPr>
          <w:rFonts w:ascii="Times New Roman" w:hAnsi="Times New Roman" w:cs="Times New Roman"/>
          <w:sz w:val="24"/>
          <w:szCs w:val="24"/>
        </w:rPr>
        <w:t>металлопластик</w:t>
      </w:r>
      <w:proofErr w:type="spellEnd"/>
      <w:r w:rsidRPr="00A338BA">
        <w:rPr>
          <w:rFonts w:ascii="Times New Roman" w:hAnsi="Times New Roman" w:cs="Times New Roman"/>
          <w:sz w:val="24"/>
          <w:szCs w:val="24"/>
        </w:rPr>
        <w:t xml:space="preserve"> (не травмирует, не ржавеет, морозоустойчив);</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rsidR="00A338BA" w:rsidRPr="00A338BA" w:rsidRDefault="00A338BA" w:rsidP="00A1622C">
      <w:pPr>
        <w:tabs>
          <w:tab w:val="left" w:pos="1701"/>
        </w:tabs>
        <w:spacing w:after="0" w:line="240" w:lineRule="auto"/>
        <w:ind w:firstLine="709"/>
        <w:jc w:val="both"/>
        <w:rPr>
          <w:rFonts w:ascii="Times New Roman" w:hAnsi="Times New Roman" w:cs="Times New Roman"/>
          <w:sz w:val="24"/>
          <w:szCs w:val="24"/>
        </w:rPr>
      </w:pPr>
      <w:bookmarkStart w:id="71" w:name="sub_1448"/>
      <w:r w:rsidRPr="00A338BA">
        <w:rPr>
          <w:rFonts w:ascii="Times New Roman" w:hAnsi="Times New Roman" w:cs="Times New Roman"/>
          <w:sz w:val="24"/>
          <w:szCs w:val="24"/>
        </w:rPr>
        <w:lastRenderedPageBreak/>
        <w:t>2.7.4.</w:t>
      </w:r>
      <w:r w:rsidRPr="00A338BA">
        <w:rPr>
          <w:rFonts w:ascii="Times New Roman" w:hAnsi="Times New Roman" w:cs="Times New Roman"/>
          <w:sz w:val="24"/>
          <w:szCs w:val="24"/>
        </w:rPr>
        <w:tab/>
        <w:t xml:space="preserve">В требованиях к конструкциям игрового оборудования рекомендуется исключать острые углы, </w:t>
      </w:r>
      <w:proofErr w:type="spellStart"/>
      <w:r w:rsidRPr="00A338BA">
        <w:rPr>
          <w:rFonts w:ascii="Times New Roman" w:hAnsi="Times New Roman" w:cs="Times New Roman"/>
          <w:sz w:val="24"/>
          <w:szCs w:val="24"/>
        </w:rPr>
        <w:t>застревание</w:t>
      </w:r>
      <w:proofErr w:type="spellEnd"/>
      <w:r w:rsidRPr="00A338BA">
        <w:rPr>
          <w:rFonts w:ascii="Times New Roman" w:hAnsi="Times New Roman" w:cs="Times New Roman"/>
          <w:sz w:val="24"/>
          <w:szCs w:val="24"/>
        </w:rPr>
        <w:t xml:space="preserve">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w:t>
      </w:r>
      <w:smartTag w:uri="urn:schemas-microsoft-com:office:smarttags" w:element="metricconverter">
        <w:smartTagPr>
          <w:attr w:name="ProductID" w:val="2 м"/>
        </w:smartTagPr>
        <w:r w:rsidRPr="00A338BA">
          <w:rPr>
            <w:rFonts w:ascii="Times New Roman" w:hAnsi="Times New Roman" w:cs="Times New Roman"/>
            <w:sz w:val="24"/>
            <w:szCs w:val="24"/>
          </w:rPr>
          <w:t>2 м</w:t>
        </w:r>
      </w:smartTag>
      <w:r w:rsidRPr="00A338BA">
        <w:rPr>
          <w:rFonts w:ascii="Times New Roman" w:hAnsi="Times New Roman" w:cs="Times New Roman"/>
          <w:sz w:val="24"/>
          <w:szCs w:val="24"/>
        </w:rPr>
        <w:t xml:space="preserve"> необходимо предусматривать возможность доступа внутрь в виде отверстий (не менее двух) диаметром не менее </w:t>
      </w:r>
      <w:smartTag w:uri="urn:schemas-microsoft-com:office:smarttags" w:element="metricconverter">
        <w:smartTagPr>
          <w:attr w:name="ProductID" w:val="500 мм"/>
        </w:smartTagPr>
        <w:r w:rsidRPr="00A338BA">
          <w:rPr>
            <w:rFonts w:ascii="Times New Roman" w:hAnsi="Times New Roman" w:cs="Times New Roman"/>
            <w:sz w:val="24"/>
            <w:szCs w:val="24"/>
          </w:rPr>
          <w:t>500 мм</w:t>
        </w:r>
      </w:smartTag>
      <w:r w:rsidRPr="00A338BA">
        <w:rPr>
          <w:rFonts w:ascii="Times New Roman" w:hAnsi="Times New Roman" w:cs="Times New Roman"/>
          <w:sz w:val="24"/>
          <w:szCs w:val="24"/>
        </w:rPr>
        <w:t>.</w:t>
      </w:r>
    </w:p>
    <w:p w:rsidR="00A338BA" w:rsidRPr="00A338BA" w:rsidRDefault="00A338BA" w:rsidP="00A1622C">
      <w:pPr>
        <w:tabs>
          <w:tab w:val="left" w:pos="1701"/>
        </w:tabs>
        <w:spacing w:after="0" w:line="240" w:lineRule="auto"/>
        <w:ind w:firstLine="709"/>
        <w:jc w:val="both"/>
        <w:rPr>
          <w:rFonts w:ascii="Times New Roman" w:hAnsi="Times New Roman" w:cs="Times New Roman"/>
          <w:sz w:val="24"/>
          <w:szCs w:val="24"/>
        </w:rPr>
      </w:pPr>
      <w:bookmarkStart w:id="72" w:name="sub_1449"/>
      <w:bookmarkEnd w:id="71"/>
      <w:r w:rsidRPr="00A338BA">
        <w:rPr>
          <w:rFonts w:ascii="Times New Roman" w:hAnsi="Times New Roman" w:cs="Times New Roman"/>
          <w:sz w:val="24"/>
          <w:szCs w:val="24"/>
        </w:rPr>
        <w:t>2.7.5.</w:t>
      </w:r>
      <w:r w:rsidRPr="00A338BA">
        <w:rPr>
          <w:rFonts w:ascii="Times New Roman" w:hAnsi="Times New Roman" w:cs="Times New Roman"/>
          <w:sz w:val="24"/>
          <w:szCs w:val="24"/>
        </w:rPr>
        <w:tab/>
        <w:t xml:space="preserve">При размещении игрового оборудования на детских игровых площадках рекомендуется соблюдать минимальные расстояния безопасности в соответствии </w:t>
      </w:r>
      <w:r w:rsidRPr="00A1622C">
        <w:rPr>
          <w:rFonts w:ascii="Times New Roman" w:hAnsi="Times New Roman" w:cs="Times New Roman"/>
          <w:color w:val="000000" w:themeColor="text1"/>
          <w:sz w:val="24"/>
          <w:szCs w:val="24"/>
        </w:rPr>
        <w:t xml:space="preserve">с </w:t>
      </w:r>
      <w:hyperlink r:id="rId29" w:anchor="sub_1764" w:history="1">
        <w:r w:rsidRPr="00A1622C">
          <w:rPr>
            <w:rStyle w:val="ad"/>
            <w:rFonts w:ascii="Times New Roman" w:hAnsi="Times New Roman" w:cs="Times New Roman"/>
            <w:color w:val="000000" w:themeColor="text1"/>
            <w:sz w:val="24"/>
            <w:szCs w:val="24"/>
            <w:u w:val="none"/>
          </w:rPr>
          <w:t>таблицей 7</w:t>
        </w:r>
      </w:hyperlink>
      <w:r w:rsidRPr="00A338BA">
        <w:rPr>
          <w:rFonts w:ascii="Times New Roman" w:hAnsi="Times New Roman" w:cs="Times New Roman"/>
          <w:sz w:val="24"/>
          <w:szCs w:val="24"/>
        </w:rPr>
        <w:t xml:space="preserve"> Приложения № 1 к настоящим Правилам благоустройства территории. В пределах указанных расстояний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w:t>
      </w:r>
      <w:r w:rsidRPr="00A1622C">
        <w:rPr>
          <w:rFonts w:ascii="Times New Roman" w:hAnsi="Times New Roman" w:cs="Times New Roman"/>
          <w:color w:val="000000" w:themeColor="text1"/>
          <w:sz w:val="24"/>
          <w:szCs w:val="24"/>
        </w:rPr>
        <w:t xml:space="preserve">согласно </w:t>
      </w:r>
      <w:hyperlink r:id="rId30" w:anchor="sub_1753" w:history="1">
        <w:r w:rsidRPr="00A1622C">
          <w:rPr>
            <w:rStyle w:val="ad"/>
            <w:rFonts w:ascii="Times New Roman" w:hAnsi="Times New Roman" w:cs="Times New Roman"/>
            <w:color w:val="000000" w:themeColor="text1"/>
            <w:sz w:val="24"/>
            <w:szCs w:val="24"/>
            <w:u w:val="none"/>
          </w:rPr>
          <w:t>таблице 6</w:t>
        </w:r>
      </w:hyperlink>
      <w:r w:rsidRPr="00A338BA">
        <w:rPr>
          <w:rFonts w:ascii="Times New Roman" w:hAnsi="Times New Roman" w:cs="Times New Roman"/>
          <w:sz w:val="24"/>
          <w:szCs w:val="24"/>
        </w:rPr>
        <w:t xml:space="preserve"> Приложения № 1 к настоящим Правилам благоустройства территории.</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73" w:name="sub_1338"/>
      <w:bookmarkEnd w:id="72"/>
      <w:r w:rsidRPr="00A338BA">
        <w:rPr>
          <w:rFonts w:ascii="Times New Roman" w:hAnsi="Times New Roman" w:cs="Times New Roman"/>
          <w:b/>
          <w:i/>
          <w:sz w:val="24"/>
          <w:szCs w:val="24"/>
        </w:rPr>
        <w:t>Спортивное оборудование</w:t>
      </w:r>
    </w:p>
    <w:p w:rsidR="00A338BA" w:rsidRPr="00A338BA" w:rsidRDefault="00A338BA" w:rsidP="00A1622C">
      <w:pPr>
        <w:spacing w:after="0" w:line="240" w:lineRule="auto"/>
        <w:jc w:val="both"/>
        <w:rPr>
          <w:rFonts w:ascii="Times New Roman" w:hAnsi="Times New Roman" w:cs="Times New Roman"/>
          <w:sz w:val="24"/>
          <w:szCs w:val="24"/>
        </w:rPr>
      </w:pPr>
      <w:bookmarkStart w:id="74" w:name="sub_1450"/>
      <w:bookmarkEnd w:id="73"/>
      <w:r w:rsidRPr="00A338BA">
        <w:rPr>
          <w:rFonts w:ascii="Times New Roman" w:hAnsi="Times New Roman" w:cs="Times New Roman"/>
          <w:sz w:val="24"/>
          <w:szCs w:val="24"/>
        </w:rPr>
        <w:t>2.7.6.</w:t>
      </w:r>
      <w:r w:rsidRPr="00A338BA">
        <w:rPr>
          <w:rFonts w:ascii="Times New Roman" w:hAnsi="Times New Roman" w:cs="Times New Roman"/>
          <w:sz w:val="24"/>
          <w:szCs w:val="24"/>
        </w:rPr>
        <w:tab/>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rsidR="00A338BA" w:rsidRPr="00A338BA" w:rsidRDefault="00A338BA" w:rsidP="00A1622C">
      <w:pPr>
        <w:pStyle w:val="a8"/>
        <w:spacing w:before="0" w:after="0"/>
        <w:jc w:val="both"/>
        <w:rPr>
          <w:rFonts w:ascii="Times New Roman" w:hAnsi="Times New Roman"/>
          <w:sz w:val="24"/>
          <w:szCs w:val="24"/>
        </w:rPr>
      </w:pPr>
      <w:bookmarkStart w:id="75" w:name="_Toc496228797"/>
      <w:bookmarkStart w:id="76" w:name="sub_1339"/>
      <w:bookmarkEnd w:id="74"/>
      <w:r w:rsidRPr="00A338BA">
        <w:rPr>
          <w:rFonts w:ascii="Times New Roman" w:hAnsi="Times New Roman"/>
          <w:sz w:val="24"/>
          <w:szCs w:val="24"/>
        </w:rPr>
        <w:t>2.8. Освещение и осветительное оборудование</w:t>
      </w:r>
      <w:bookmarkEnd w:id="75"/>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77" w:name="sub_1451"/>
      <w:bookmarkEnd w:id="76"/>
      <w:r w:rsidRPr="00A338BA">
        <w:rPr>
          <w:rFonts w:ascii="Times New Roman" w:hAnsi="Times New Roman" w:cs="Times New Roman"/>
          <w:sz w:val="24"/>
          <w:szCs w:val="24"/>
        </w:rPr>
        <w:t>2.8.1.</w:t>
      </w:r>
      <w:r w:rsidRPr="00A338BA">
        <w:rPr>
          <w:rFonts w:ascii="Times New Roman" w:hAnsi="Times New Roman" w:cs="Times New Roman"/>
          <w:sz w:val="24"/>
          <w:szCs w:val="24"/>
        </w:rPr>
        <w:tab/>
        <w:t xml:space="preserve">В различных градостроительных условиях рекомендуется предусматривать функциональное, архитектурное и информационное освещение с целью решения утилитарных, </w:t>
      </w:r>
      <w:proofErr w:type="spellStart"/>
      <w:r w:rsidRPr="00A338BA">
        <w:rPr>
          <w:rFonts w:ascii="Times New Roman" w:hAnsi="Times New Roman" w:cs="Times New Roman"/>
          <w:sz w:val="24"/>
          <w:szCs w:val="24"/>
        </w:rPr>
        <w:t>светопланировочных</w:t>
      </w:r>
      <w:proofErr w:type="spellEnd"/>
      <w:r w:rsidRPr="00A338BA">
        <w:rPr>
          <w:rFonts w:ascii="Times New Roman" w:hAnsi="Times New Roman" w:cs="Times New Roman"/>
          <w:sz w:val="24"/>
          <w:szCs w:val="24"/>
        </w:rPr>
        <w:t xml:space="preserve"> и </w:t>
      </w:r>
      <w:proofErr w:type="spellStart"/>
      <w:r w:rsidRPr="00A338BA">
        <w:rPr>
          <w:rFonts w:ascii="Times New Roman" w:hAnsi="Times New Roman" w:cs="Times New Roman"/>
          <w:sz w:val="24"/>
          <w:szCs w:val="24"/>
        </w:rPr>
        <w:t>светокомпозиционных</w:t>
      </w:r>
      <w:proofErr w:type="spellEnd"/>
      <w:r w:rsidRPr="00A338BA">
        <w:rPr>
          <w:rFonts w:ascii="Times New Roman" w:hAnsi="Times New Roman" w:cs="Times New Roman"/>
          <w:sz w:val="24"/>
          <w:szCs w:val="24"/>
        </w:rPr>
        <w:t xml:space="preserve"> задач, в т.ч. при необходимости светоцветового зонирования территорий муниципального образования и формирования системы </w:t>
      </w:r>
      <w:proofErr w:type="spellStart"/>
      <w:r w:rsidRPr="00A338BA">
        <w:rPr>
          <w:rFonts w:ascii="Times New Roman" w:hAnsi="Times New Roman" w:cs="Times New Roman"/>
          <w:sz w:val="24"/>
          <w:szCs w:val="24"/>
        </w:rPr>
        <w:t>светопространственных</w:t>
      </w:r>
      <w:proofErr w:type="spellEnd"/>
      <w:r w:rsidRPr="00A338BA">
        <w:rPr>
          <w:rFonts w:ascii="Times New Roman" w:hAnsi="Times New Roman" w:cs="Times New Roman"/>
          <w:sz w:val="24"/>
          <w:szCs w:val="24"/>
        </w:rPr>
        <w:t xml:space="preserve"> ансамблей.</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78" w:name="sub_1452"/>
      <w:bookmarkEnd w:id="77"/>
      <w:r w:rsidRPr="00A338BA">
        <w:rPr>
          <w:rFonts w:ascii="Times New Roman" w:hAnsi="Times New Roman" w:cs="Times New Roman"/>
          <w:sz w:val="24"/>
          <w:szCs w:val="24"/>
        </w:rPr>
        <w:t>2.8.2.</w:t>
      </w:r>
      <w:r w:rsidRPr="00A338BA">
        <w:rPr>
          <w:rFonts w:ascii="Times New Roman" w:hAnsi="Times New Roman" w:cs="Times New Roman"/>
          <w:sz w:val="24"/>
          <w:szCs w:val="24"/>
        </w:rPr>
        <w:tab/>
        <w:t>При проектировании каждой из трех основных групп осветительных установок (функционального, архитектурного освещения, световой информации) рекомендуется обеспечивать:</w:t>
      </w:r>
      <w:bookmarkEnd w:id="78"/>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w:t>
      </w:r>
      <w:r w:rsidRPr="00A1622C">
        <w:rPr>
          <w:rFonts w:ascii="Times New Roman" w:hAnsi="Times New Roman" w:cs="Times New Roman"/>
          <w:color w:val="000000" w:themeColor="text1"/>
          <w:sz w:val="24"/>
          <w:szCs w:val="24"/>
        </w:rPr>
        <w:t>(</w:t>
      </w:r>
      <w:hyperlink r:id="rId31" w:history="1">
        <w:r w:rsidRPr="00A1622C">
          <w:rPr>
            <w:rStyle w:val="ad"/>
            <w:rFonts w:ascii="Times New Roman" w:hAnsi="Times New Roman" w:cs="Times New Roman"/>
            <w:color w:val="000000" w:themeColor="text1"/>
            <w:sz w:val="24"/>
            <w:szCs w:val="24"/>
            <w:u w:val="none"/>
          </w:rPr>
          <w:t>СНиП 23-05-95</w:t>
        </w:r>
      </w:hyperlink>
      <w:r w:rsidRPr="00A338BA">
        <w:rPr>
          <w:rFonts w:ascii="Times New Roman" w:hAnsi="Times New Roman" w:cs="Times New Roman"/>
          <w:sz w:val="24"/>
          <w:szCs w:val="24"/>
        </w:rPr>
        <w:t xml:space="preserve"> «Естественное и искусственное освещение»);</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экономичность и </w:t>
      </w:r>
      <w:proofErr w:type="spellStart"/>
      <w:r w:rsidRPr="00A338BA">
        <w:rPr>
          <w:rFonts w:ascii="Times New Roman" w:hAnsi="Times New Roman" w:cs="Times New Roman"/>
          <w:sz w:val="24"/>
          <w:szCs w:val="24"/>
        </w:rPr>
        <w:t>энергоэффективность</w:t>
      </w:r>
      <w:proofErr w:type="spellEnd"/>
      <w:r w:rsidRPr="00A338BA">
        <w:rPr>
          <w:rFonts w:ascii="Times New Roman" w:hAnsi="Times New Roman" w:cs="Times New Roman"/>
          <w:sz w:val="24"/>
          <w:szCs w:val="24"/>
        </w:rPr>
        <w:t xml:space="preserve"> применяемых установок, рациональное распределение и использование электроэнергии;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эстетика элементов осветительных установок, их дизайн, качество материалов и изделий с учетом восприятия в дневное и ночное время;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удобство обслуживания и управления при разных режимах работы установок.</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79" w:name="sub_1340"/>
      <w:r w:rsidRPr="00A338BA">
        <w:rPr>
          <w:rFonts w:ascii="Times New Roman" w:hAnsi="Times New Roman" w:cs="Times New Roman"/>
          <w:b/>
          <w:i/>
          <w:sz w:val="24"/>
          <w:szCs w:val="24"/>
        </w:rPr>
        <w:t>Функциональное освещение</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80" w:name="sub_1453"/>
      <w:bookmarkEnd w:id="79"/>
      <w:r w:rsidRPr="00A338BA">
        <w:rPr>
          <w:rFonts w:ascii="Times New Roman" w:hAnsi="Times New Roman" w:cs="Times New Roman"/>
          <w:sz w:val="24"/>
          <w:szCs w:val="24"/>
        </w:rPr>
        <w:t>2.8.3.</w:t>
      </w:r>
      <w:r w:rsidRPr="00A338BA">
        <w:rPr>
          <w:rFonts w:ascii="Times New Roman" w:hAnsi="Times New Roman" w:cs="Times New Roman"/>
          <w:sz w:val="24"/>
          <w:szCs w:val="24"/>
        </w:rPr>
        <w:tab/>
        <w:t xml:space="preserve">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w:t>
      </w:r>
      <w:proofErr w:type="spellStart"/>
      <w:r w:rsidRPr="00A338BA">
        <w:rPr>
          <w:rFonts w:ascii="Times New Roman" w:hAnsi="Times New Roman" w:cs="Times New Roman"/>
          <w:sz w:val="24"/>
          <w:szCs w:val="24"/>
        </w:rPr>
        <w:t>высокомачтовые</w:t>
      </w:r>
      <w:proofErr w:type="spellEnd"/>
      <w:r w:rsidRPr="00A338BA">
        <w:rPr>
          <w:rFonts w:ascii="Times New Roman" w:hAnsi="Times New Roman" w:cs="Times New Roman"/>
          <w:sz w:val="24"/>
          <w:szCs w:val="24"/>
        </w:rPr>
        <w:t>, парапетные, газонные и встроенные.</w:t>
      </w:r>
    </w:p>
    <w:p w:rsidR="00A338BA" w:rsidRPr="00A338BA" w:rsidRDefault="00A338BA" w:rsidP="00A1622C">
      <w:pPr>
        <w:spacing w:after="0" w:line="240" w:lineRule="auto"/>
        <w:jc w:val="both"/>
        <w:rPr>
          <w:rFonts w:ascii="Times New Roman" w:hAnsi="Times New Roman" w:cs="Times New Roman"/>
          <w:sz w:val="24"/>
          <w:szCs w:val="24"/>
        </w:rPr>
      </w:pPr>
      <w:bookmarkStart w:id="81" w:name="sub_1818"/>
      <w:bookmarkEnd w:id="80"/>
      <w:r w:rsidRPr="00A338BA">
        <w:rPr>
          <w:rFonts w:ascii="Times New Roman" w:hAnsi="Times New Roman" w:cs="Times New Roman"/>
          <w:sz w:val="24"/>
          <w:szCs w:val="24"/>
        </w:rPr>
        <w:t>2.8.3.1.</w:t>
      </w:r>
      <w:r w:rsidRPr="00A338BA">
        <w:rPr>
          <w:rFonts w:ascii="Times New Roman" w:hAnsi="Times New Roman" w:cs="Times New Roman"/>
          <w:sz w:val="24"/>
          <w:szCs w:val="24"/>
        </w:rPr>
        <w:tab/>
        <w:t xml:space="preserve">В обычных установках светильники рекомендуется располагать на опорах (венчающие, консольные), подвесах или фасадах (бра, плафоны) на высоте от 3 до </w:t>
      </w:r>
      <w:smartTag w:uri="urn:schemas-microsoft-com:office:smarttags" w:element="metricconverter">
        <w:smartTagPr>
          <w:attr w:name="ProductID" w:val="15 м"/>
        </w:smartTagPr>
        <w:r w:rsidRPr="00A338BA">
          <w:rPr>
            <w:rFonts w:ascii="Times New Roman" w:hAnsi="Times New Roman" w:cs="Times New Roman"/>
            <w:sz w:val="24"/>
            <w:szCs w:val="24"/>
          </w:rPr>
          <w:t>15 м</w:t>
        </w:r>
      </w:smartTag>
      <w:r w:rsidRPr="00A338BA">
        <w:rPr>
          <w:rFonts w:ascii="Times New Roman" w:hAnsi="Times New Roman" w:cs="Times New Roman"/>
          <w:sz w:val="24"/>
          <w:szCs w:val="24"/>
        </w:rPr>
        <w:t>. Их рекомендуется применять в транспортных и пешеходных зонах как наиболее традиционные.</w:t>
      </w:r>
    </w:p>
    <w:p w:rsidR="00A338BA" w:rsidRPr="00A338BA" w:rsidRDefault="00A338BA" w:rsidP="00A1622C">
      <w:pPr>
        <w:spacing w:after="0" w:line="240" w:lineRule="auto"/>
        <w:jc w:val="both"/>
        <w:rPr>
          <w:rFonts w:ascii="Times New Roman" w:hAnsi="Times New Roman" w:cs="Times New Roman"/>
          <w:sz w:val="24"/>
          <w:szCs w:val="24"/>
        </w:rPr>
      </w:pPr>
      <w:bookmarkStart w:id="82" w:name="sub_1819"/>
      <w:bookmarkEnd w:id="81"/>
      <w:r w:rsidRPr="00A338BA">
        <w:rPr>
          <w:rFonts w:ascii="Times New Roman" w:hAnsi="Times New Roman" w:cs="Times New Roman"/>
          <w:sz w:val="24"/>
          <w:szCs w:val="24"/>
        </w:rPr>
        <w:t>2.8.3.2.</w:t>
      </w:r>
      <w:r w:rsidRPr="00A338BA">
        <w:rPr>
          <w:rFonts w:ascii="Times New Roman" w:hAnsi="Times New Roman" w:cs="Times New Roman"/>
          <w:sz w:val="24"/>
          <w:szCs w:val="24"/>
        </w:rPr>
        <w:tab/>
        <w:t xml:space="preserve">В </w:t>
      </w:r>
      <w:proofErr w:type="spellStart"/>
      <w:r w:rsidRPr="00A338BA">
        <w:rPr>
          <w:rFonts w:ascii="Times New Roman" w:hAnsi="Times New Roman" w:cs="Times New Roman"/>
          <w:sz w:val="24"/>
          <w:szCs w:val="24"/>
        </w:rPr>
        <w:t>высокомачтовых</w:t>
      </w:r>
      <w:proofErr w:type="spellEnd"/>
      <w:r w:rsidRPr="00A338BA">
        <w:rPr>
          <w:rFonts w:ascii="Times New Roman" w:hAnsi="Times New Roman" w:cs="Times New Roman"/>
          <w:sz w:val="24"/>
          <w:szCs w:val="24"/>
        </w:rPr>
        <w:t xml:space="preserve"> установках осветительные приборы (прожекторы или светильники) рекомендуется располагать на опорах на высоте 20 и более метров. Эти установки рекомендуется использовать для освещения обширных пространств, транспортных развязок и магистралей, открытых паркингов.</w:t>
      </w:r>
    </w:p>
    <w:p w:rsidR="00A94C6C" w:rsidRDefault="00A94C6C" w:rsidP="00A1622C">
      <w:pPr>
        <w:spacing w:after="0" w:line="240" w:lineRule="auto"/>
        <w:ind w:firstLine="709"/>
        <w:jc w:val="both"/>
        <w:rPr>
          <w:rFonts w:ascii="Times New Roman" w:hAnsi="Times New Roman" w:cs="Times New Roman"/>
          <w:b/>
          <w:i/>
          <w:sz w:val="24"/>
          <w:szCs w:val="24"/>
        </w:rPr>
      </w:pPr>
      <w:bookmarkStart w:id="83" w:name="sub_1341"/>
      <w:bookmarkEnd w:id="82"/>
    </w:p>
    <w:p w:rsidR="00A338BA" w:rsidRPr="00A338BA" w:rsidRDefault="00A338BA" w:rsidP="00A1622C">
      <w:pPr>
        <w:spacing w:after="0" w:line="240" w:lineRule="auto"/>
        <w:ind w:firstLine="709"/>
        <w:jc w:val="both"/>
        <w:rPr>
          <w:rFonts w:ascii="Times New Roman" w:hAnsi="Times New Roman" w:cs="Times New Roman"/>
          <w:b/>
          <w:i/>
          <w:sz w:val="24"/>
          <w:szCs w:val="24"/>
        </w:rPr>
      </w:pPr>
      <w:r w:rsidRPr="00A338BA">
        <w:rPr>
          <w:rFonts w:ascii="Times New Roman" w:hAnsi="Times New Roman" w:cs="Times New Roman"/>
          <w:b/>
          <w:i/>
          <w:sz w:val="24"/>
          <w:szCs w:val="24"/>
        </w:rPr>
        <w:t>Архитектурное освещение</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84" w:name="sub_1454"/>
      <w:bookmarkEnd w:id="83"/>
      <w:r w:rsidRPr="00A338BA">
        <w:rPr>
          <w:rFonts w:ascii="Times New Roman" w:hAnsi="Times New Roman" w:cs="Times New Roman"/>
          <w:sz w:val="24"/>
          <w:szCs w:val="24"/>
        </w:rPr>
        <w:lastRenderedPageBreak/>
        <w:t>2.8.4.</w:t>
      </w:r>
      <w:r w:rsidRPr="00A338BA">
        <w:rPr>
          <w:rFonts w:ascii="Times New Roman" w:hAnsi="Times New Roman" w:cs="Times New Roman"/>
          <w:sz w:val="24"/>
          <w:szCs w:val="24"/>
        </w:rPr>
        <w:tab/>
        <w:t>Архитектурное освещение (АО) рекомендуется применять для формирования художественно 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A338BA" w:rsidRPr="00A338BA" w:rsidRDefault="00A338BA" w:rsidP="00A1622C">
      <w:pPr>
        <w:tabs>
          <w:tab w:val="left" w:pos="1985"/>
        </w:tabs>
        <w:spacing w:after="0" w:line="240" w:lineRule="auto"/>
        <w:jc w:val="both"/>
        <w:rPr>
          <w:rFonts w:ascii="Times New Roman" w:hAnsi="Times New Roman" w:cs="Times New Roman"/>
          <w:sz w:val="24"/>
          <w:szCs w:val="24"/>
        </w:rPr>
      </w:pPr>
      <w:bookmarkStart w:id="85" w:name="sub_1820"/>
      <w:bookmarkEnd w:id="84"/>
      <w:r w:rsidRPr="00A338BA">
        <w:rPr>
          <w:rFonts w:ascii="Times New Roman" w:hAnsi="Times New Roman" w:cs="Times New Roman"/>
          <w:sz w:val="24"/>
          <w:szCs w:val="24"/>
        </w:rPr>
        <w:t>2.8.4.1.</w:t>
      </w:r>
      <w:r w:rsidRPr="00A338BA">
        <w:rPr>
          <w:rFonts w:ascii="Times New Roman" w:hAnsi="Times New Roman" w:cs="Times New Roman"/>
          <w:sz w:val="24"/>
          <w:szCs w:val="24"/>
        </w:rPr>
        <w:tab/>
        <w:t xml:space="preserve">К временным установкам АО относится праздничная иллюминация: световые гирлянды, сетки, контурные обтяжки, </w:t>
      </w:r>
      <w:proofErr w:type="spellStart"/>
      <w:r w:rsidRPr="00A338BA">
        <w:rPr>
          <w:rFonts w:ascii="Times New Roman" w:hAnsi="Times New Roman" w:cs="Times New Roman"/>
          <w:sz w:val="24"/>
          <w:szCs w:val="24"/>
        </w:rPr>
        <w:t>светографические</w:t>
      </w:r>
      <w:proofErr w:type="spellEnd"/>
      <w:r w:rsidRPr="00A338BA">
        <w:rPr>
          <w:rFonts w:ascii="Times New Roman" w:hAnsi="Times New Roman" w:cs="Times New Roman"/>
          <w:sz w:val="24"/>
          <w:szCs w:val="24"/>
        </w:rPr>
        <w:t xml:space="preserve"> элементы, панно и объемные композиции из ламп накаливания, разрядных, светодиодов, </w:t>
      </w:r>
      <w:proofErr w:type="spellStart"/>
      <w:r w:rsidRPr="00A338BA">
        <w:rPr>
          <w:rFonts w:ascii="Times New Roman" w:hAnsi="Times New Roman" w:cs="Times New Roman"/>
          <w:sz w:val="24"/>
          <w:szCs w:val="24"/>
        </w:rPr>
        <w:t>световодов</w:t>
      </w:r>
      <w:proofErr w:type="spellEnd"/>
      <w:r w:rsidRPr="00A338BA">
        <w:rPr>
          <w:rFonts w:ascii="Times New Roman" w:hAnsi="Times New Roman" w:cs="Times New Roman"/>
          <w:sz w:val="24"/>
          <w:szCs w:val="24"/>
        </w:rPr>
        <w:t>, световые проекции, лазерные рисунки и т.п.</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86" w:name="sub_1455"/>
      <w:bookmarkEnd w:id="85"/>
      <w:r w:rsidRPr="00A338BA">
        <w:rPr>
          <w:rFonts w:ascii="Times New Roman" w:hAnsi="Times New Roman" w:cs="Times New Roman"/>
          <w:sz w:val="24"/>
          <w:szCs w:val="24"/>
        </w:rPr>
        <w:t>2.8.5.</w:t>
      </w:r>
      <w:r w:rsidRPr="00A338BA">
        <w:rPr>
          <w:rFonts w:ascii="Times New Roman" w:hAnsi="Times New Roman" w:cs="Times New Roman"/>
          <w:sz w:val="24"/>
          <w:szCs w:val="24"/>
        </w:rPr>
        <w:tab/>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87" w:name="sub_1342"/>
      <w:bookmarkEnd w:id="86"/>
      <w:r w:rsidRPr="00A338BA">
        <w:rPr>
          <w:rFonts w:ascii="Times New Roman" w:hAnsi="Times New Roman" w:cs="Times New Roman"/>
          <w:b/>
          <w:i/>
          <w:sz w:val="24"/>
          <w:szCs w:val="24"/>
        </w:rPr>
        <w:t>Световая информация</w:t>
      </w:r>
    </w:p>
    <w:p w:rsidR="00A338BA" w:rsidRPr="00A1622C" w:rsidRDefault="00A338BA" w:rsidP="00A1622C">
      <w:pPr>
        <w:tabs>
          <w:tab w:val="left" w:pos="1701"/>
        </w:tabs>
        <w:spacing w:after="0" w:line="240" w:lineRule="auto"/>
        <w:jc w:val="both"/>
        <w:rPr>
          <w:rFonts w:ascii="Times New Roman" w:hAnsi="Times New Roman" w:cs="Times New Roman"/>
          <w:color w:val="000000" w:themeColor="text1"/>
          <w:sz w:val="24"/>
          <w:szCs w:val="24"/>
        </w:rPr>
      </w:pPr>
      <w:bookmarkStart w:id="88" w:name="sub_1456"/>
      <w:bookmarkEnd w:id="87"/>
      <w:r w:rsidRPr="00A338BA">
        <w:rPr>
          <w:rFonts w:ascii="Times New Roman" w:hAnsi="Times New Roman" w:cs="Times New Roman"/>
          <w:sz w:val="24"/>
          <w:szCs w:val="24"/>
        </w:rPr>
        <w:t>2.8.6.</w:t>
      </w:r>
      <w:r w:rsidRPr="00A338BA">
        <w:rPr>
          <w:rFonts w:ascii="Times New Roman" w:hAnsi="Times New Roman" w:cs="Times New Roman"/>
          <w:sz w:val="24"/>
          <w:szCs w:val="24"/>
        </w:rPr>
        <w:tab/>
        <w:t xml:space="preserve">Световая информация (СИ),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w:t>
      </w:r>
      <w:proofErr w:type="spellStart"/>
      <w:r w:rsidRPr="00A338BA">
        <w:rPr>
          <w:rFonts w:ascii="Times New Roman" w:hAnsi="Times New Roman" w:cs="Times New Roman"/>
          <w:sz w:val="24"/>
          <w:szCs w:val="24"/>
        </w:rPr>
        <w:t>светокомпозиционных</w:t>
      </w:r>
      <w:proofErr w:type="spellEnd"/>
      <w:r w:rsidRPr="00A338BA">
        <w:rPr>
          <w:rFonts w:ascii="Times New Roman" w:hAnsi="Times New Roman" w:cs="Times New Roman"/>
          <w:sz w:val="24"/>
          <w:szCs w:val="24"/>
        </w:rPr>
        <w:t xml:space="preserve"> задач. Рекомендуется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w:t>
      </w:r>
      <w:hyperlink r:id="rId32" w:history="1">
        <w:r w:rsidRPr="00A1622C">
          <w:rPr>
            <w:rStyle w:val="ad"/>
            <w:rFonts w:ascii="Times New Roman" w:hAnsi="Times New Roman" w:cs="Times New Roman"/>
            <w:color w:val="000000" w:themeColor="text1"/>
            <w:sz w:val="24"/>
            <w:szCs w:val="24"/>
            <w:u w:val="none"/>
          </w:rPr>
          <w:t>правилам дорожного движения</w:t>
        </w:r>
      </w:hyperlink>
      <w:r w:rsidRPr="00A1622C">
        <w:rPr>
          <w:rFonts w:ascii="Times New Roman" w:hAnsi="Times New Roman" w:cs="Times New Roman"/>
          <w:color w:val="000000" w:themeColor="text1"/>
          <w:sz w:val="24"/>
          <w:szCs w:val="24"/>
        </w:rPr>
        <w:t>, не нарушающую комфортность проживания населения.</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89" w:name="sub_1343"/>
      <w:bookmarkEnd w:id="88"/>
      <w:r w:rsidRPr="00A338BA">
        <w:rPr>
          <w:rFonts w:ascii="Times New Roman" w:hAnsi="Times New Roman" w:cs="Times New Roman"/>
          <w:b/>
          <w:i/>
          <w:sz w:val="24"/>
          <w:szCs w:val="24"/>
        </w:rPr>
        <w:t>Источники света</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90" w:name="sub_1457"/>
      <w:bookmarkEnd w:id="89"/>
      <w:r w:rsidRPr="00A338BA">
        <w:rPr>
          <w:rFonts w:ascii="Times New Roman" w:hAnsi="Times New Roman" w:cs="Times New Roman"/>
          <w:sz w:val="24"/>
          <w:szCs w:val="24"/>
        </w:rPr>
        <w:t>2.8.7.</w:t>
      </w:r>
      <w:r w:rsidRPr="00A338BA">
        <w:rPr>
          <w:rFonts w:ascii="Times New Roman" w:hAnsi="Times New Roman" w:cs="Times New Roman"/>
          <w:sz w:val="24"/>
          <w:szCs w:val="24"/>
        </w:rPr>
        <w:tab/>
        <w:t xml:space="preserve">В стационарных установках ФО и АО рекомендуется применять </w:t>
      </w:r>
      <w:proofErr w:type="spellStart"/>
      <w:r w:rsidRPr="00A338BA">
        <w:rPr>
          <w:rFonts w:ascii="Times New Roman" w:hAnsi="Times New Roman" w:cs="Times New Roman"/>
          <w:sz w:val="24"/>
          <w:szCs w:val="24"/>
        </w:rPr>
        <w:t>энергоэффективные</w:t>
      </w:r>
      <w:proofErr w:type="spellEnd"/>
      <w:r w:rsidRPr="00A338BA">
        <w:rPr>
          <w:rFonts w:ascii="Times New Roman" w:hAnsi="Times New Roman" w:cs="Times New Roman"/>
          <w:sz w:val="24"/>
          <w:szCs w:val="24"/>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91" w:name="sub_1458"/>
      <w:bookmarkEnd w:id="90"/>
      <w:r w:rsidRPr="00A338BA">
        <w:rPr>
          <w:rFonts w:ascii="Times New Roman" w:hAnsi="Times New Roman" w:cs="Times New Roman"/>
          <w:sz w:val="24"/>
          <w:szCs w:val="24"/>
        </w:rPr>
        <w:t>2.8.8.</w:t>
      </w:r>
      <w:r w:rsidRPr="00A338BA">
        <w:rPr>
          <w:rFonts w:ascii="Times New Roman" w:hAnsi="Times New Roman" w:cs="Times New Roman"/>
          <w:sz w:val="24"/>
          <w:szCs w:val="24"/>
        </w:rPr>
        <w:tab/>
        <w:t>Источники света в установках ФО рекомендуется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92" w:name="sub_1459"/>
      <w:bookmarkEnd w:id="91"/>
      <w:r w:rsidRPr="00A338BA">
        <w:rPr>
          <w:rFonts w:ascii="Times New Roman" w:hAnsi="Times New Roman" w:cs="Times New Roman"/>
          <w:sz w:val="24"/>
          <w:szCs w:val="24"/>
        </w:rPr>
        <w:t>2.8.9.</w:t>
      </w:r>
      <w:r w:rsidRPr="00A338BA">
        <w:rPr>
          <w:rFonts w:ascii="Times New Roman" w:hAnsi="Times New Roman" w:cs="Times New Roman"/>
          <w:sz w:val="24"/>
          <w:szCs w:val="24"/>
        </w:rPr>
        <w:tab/>
        <w:t>В установках АО и СИ рекомендуются к использованию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93" w:name="sub_1344"/>
      <w:bookmarkEnd w:id="92"/>
      <w:r w:rsidRPr="00A338BA">
        <w:rPr>
          <w:rFonts w:ascii="Times New Roman" w:hAnsi="Times New Roman" w:cs="Times New Roman"/>
          <w:b/>
          <w:i/>
          <w:sz w:val="24"/>
          <w:szCs w:val="24"/>
        </w:rPr>
        <w:t>Освещение транспортных и пешеходных зон</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94" w:name="sub_1460"/>
      <w:bookmarkEnd w:id="93"/>
      <w:r w:rsidRPr="00A338BA">
        <w:rPr>
          <w:rFonts w:ascii="Times New Roman" w:hAnsi="Times New Roman" w:cs="Times New Roman"/>
          <w:sz w:val="24"/>
          <w:szCs w:val="24"/>
        </w:rPr>
        <w:t>2.8.10.</w:t>
      </w:r>
      <w:r w:rsidRPr="00A338BA">
        <w:rPr>
          <w:rFonts w:ascii="Times New Roman" w:hAnsi="Times New Roman" w:cs="Times New Roman"/>
          <w:sz w:val="24"/>
          <w:szCs w:val="24"/>
        </w:rPr>
        <w:tab/>
        <w:t xml:space="preserve">В установках ФО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sidRPr="00A338BA">
        <w:rPr>
          <w:rFonts w:ascii="Times New Roman" w:hAnsi="Times New Roman" w:cs="Times New Roman"/>
          <w:sz w:val="24"/>
          <w:szCs w:val="24"/>
        </w:rPr>
        <w:t>светораспределением</w:t>
      </w:r>
      <w:proofErr w:type="spellEnd"/>
      <w:r w:rsidRPr="00A338BA">
        <w:rPr>
          <w:rFonts w:ascii="Times New Roman" w:hAnsi="Times New Roman" w:cs="Times New Roman"/>
          <w:sz w:val="24"/>
          <w:szCs w:val="24"/>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95" w:name="sub_1461"/>
      <w:bookmarkEnd w:id="94"/>
      <w:r w:rsidRPr="00A338BA">
        <w:rPr>
          <w:rFonts w:ascii="Times New Roman" w:hAnsi="Times New Roman" w:cs="Times New Roman"/>
          <w:sz w:val="24"/>
          <w:szCs w:val="24"/>
        </w:rPr>
        <w:t>2.8.11.</w:t>
      </w:r>
      <w:r w:rsidRPr="00A338BA">
        <w:rPr>
          <w:rFonts w:ascii="Times New Roman" w:hAnsi="Times New Roman" w:cs="Times New Roman"/>
          <w:sz w:val="24"/>
          <w:szCs w:val="24"/>
        </w:rPr>
        <w:tab/>
        <w:t xml:space="preserve">Для освещения проезжей части улиц и сопутствующих им тротуаров рекомендуется в зонах интенсивного пешеходного движения применять </w:t>
      </w:r>
      <w:proofErr w:type="spellStart"/>
      <w:r w:rsidRPr="00A338BA">
        <w:rPr>
          <w:rFonts w:ascii="Times New Roman" w:hAnsi="Times New Roman" w:cs="Times New Roman"/>
          <w:sz w:val="24"/>
          <w:szCs w:val="24"/>
        </w:rPr>
        <w:t>двухконсольные</w:t>
      </w:r>
      <w:proofErr w:type="spellEnd"/>
      <w:r w:rsidRPr="00A338BA">
        <w:rPr>
          <w:rFonts w:ascii="Times New Roman" w:hAnsi="Times New Roman" w:cs="Times New Roman"/>
          <w:sz w:val="24"/>
          <w:szCs w:val="24"/>
        </w:rPr>
        <w:t xml:space="preserve"> опоры со светильниками на разной высоте, снабженными </w:t>
      </w:r>
      <w:proofErr w:type="spellStart"/>
      <w:r w:rsidRPr="00A338BA">
        <w:rPr>
          <w:rFonts w:ascii="Times New Roman" w:hAnsi="Times New Roman" w:cs="Times New Roman"/>
          <w:sz w:val="24"/>
          <w:szCs w:val="24"/>
        </w:rPr>
        <w:t>разноспектральными</w:t>
      </w:r>
      <w:proofErr w:type="spellEnd"/>
      <w:r w:rsidRPr="00A338BA">
        <w:rPr>
          <w:rFonts w:ascii="Times New Roman" w:hAnsi="Times New Roman" w:cs="Times New Roman"/>
          <w:sz w:val="24"/>
          <w:szCs w:val="24"/>
        </w:rPr>
        <w:t xml:space="preserve"> источниками света.</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96" w:name="sub_1462"/>
      <w:bookmarkEnd w:id="95"/>
      <w:r w:rsidRPr="00A338BA">
        <w:rPr>
          <w:rFonts w:ascii="Times New Roman" w:hAnsi="Times New Roman" w:cs="Times New Roman"/>
          <w:sz w:val="24"/>
          <w:szCs w:val="24"/>
        </w:rPr>
        <w:t>2.8.12.</w:t>
      </w:r>
      <w:r w:rsidRPr="00A338BA">
        <w:rPr>
          <w:rFonts w:ascii="Times New Roman" w:hAnsi="Times New Roman" w:cs="Times New Roman"/>
          <w:sz w:val="24"/>
          <w:szCs w:val="24"/>
        </w:rPr>
        <w:tab/>
        <w:t xml:space="preserve">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sidRPr="00A338BA">
        <w:rPr>
          <w:rFonts w:ascii="Times New Roman" w:hAnsi="Times New Roman" w:cs="Times New Roman"/>
          <w:sz w:val="24"/>
          <w:szCs w:val="24"/>
        </w:rPr>
        <w:t>светопространств</w:t>
      </w:r>
      <w:proofErr w:type="spellEnd"/>
      <w:r w:rsidRPr="00A338BA">
        <w:rPr>
          <w:rFonts w:ascii="Times New Roman" w:hAnsi="Times New Roman" w:cs="Times New Roman"/>
          <w:sz w:val="24"/>
          <w:szCs w:val="24"/>
        </w:rPr>
        <w:t xml:space="preserve">. Над проезжей частью улиц, дорог и площадей светильники на опорах рекомендуется устанавливать на высоте не менее </w:t>
      </w:r>
      <w:smartTag w:uri="urn:schemas-microsoft-com:office:smarttags" w:element="metricconverter">
        <w:smartTagPr>
          <w:attr w:name="ProductID" w:val="8 м"/>
        </w:smartTagPr>
        <w:r w:rsidRPr="00A338BA">
          <w:rPr>
            <w:rFonts w:ascii="Times New Roman" w:hAnsi="Times New Roman" w:cs="Times New Roman"/>
            <w:sz w:val="24"/>
            <w:szCs w:val="24"/>
          </w:rPr>
          <w:t>8 м</w:t>
        </w:r>
      </w:smartTag>
      <w:r w:rsidRPr="00A338BA">
        <w:rPr>
          <w:rFonts w:ascii="Times New Roman" w:hAnsi="Times New Roman" w:cs="Times New Roman"/>
          <w:sz w:val="24"/>
          <w:szCs w:val="24"/>
        </w:rPr>
        <w:t xml:space="preserve">.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w:t>
      </w:r>
      <w:smartTag w:uri="urn:schemas-microsoft-com:office:smarttags" w:element="metricconverter">
        <w:smartTagPr>
          <w:attr w:name="ProductID" w:val="3 м"/>
        </w:smartTagPr>
        <w:r w:rsidRPr="00A338BA">
          <w:rPr>
            <w:rFonts w:ascii="Times New Roman" w:hAnsi="Times New Roman" w:cs="Times New Roman"/>
            <w:sz w:val="24"/>
            <w:szCs w:val="24"/>
          </w:rPr>
          <w:t>3 м</w:t>
        </w:r>
      </w:smartTag>
      <w:r w:rsidRPr="00A338BA">
        <w:rPr>
          <w:rFonts w:ascii="Times New Roman" w:hAnsi="Times New Roman" w:cs="Times New Roman"/>
          <w:sz w:val="24"/>
          <w:szCs w:val="24"/>
        </w:rPr>
        <w:t>.</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97" w:name="sub_1463"/>
      <w:bookmarkEnd w:id="96"/>
      <w:r w:rsidRPr="00A338BA">
        <w:rPr>
          <w:rFonts w:ascii="Times New Roman" w:hAnsi="Times New Roman" w:cs="Times New Roman"/>
          <w:sz w:val="24"/>
          <w:szCs w:val="24"/>
        </w:rPr>
        <w:lastRenderedPageBreak/>
        <w:t>2.8.13.</w:t>
      </w:r>
      <w:r w:rsidRPr="00A338BA">
        <w:rPr>
          <w:rFonts w:ascii="Times New Roman" w:hAnsi="Times New Roman" w:cs="Times New Roman"/>
          <w:sz w:val="24"/>
          <w:szCs w:val="24"/>
        </w:rPr>
        <w:tab/>
        <w:t>Опоры уличных светильников для освещения проезжей части магистральных улиц (общегородских и районных)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или троллейбусного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98" w:name="sub_1464"/>
      <w:bookmarkEnd w:id="97"/>
      <w:r w:rsidRPr="00A338BA">
        <w:rPr>
          <w:rFonts w:ascii="Times New Roman" w:hAnsi="Times New Roman" w:cs="Times New Roman"/>
          <w:sz w:val="24"/>
          <w:szCs w:val="24"/>
        </w:rPr>
        <w:t>2.8.14.</w:t>
      </w:r>
      <w:r w:rsidRPr="00A338BA">
        <w:rPr>
          <w:rFonts w:ascii="Times New Roman" w:hAnsi="Times New Roman" w:cs="Times New Roman"/>
          <w:sz w:val="24"/>
          <w:szCs w:val="24"/>
        </w:rPr>
        <w:tab/>
        <w:t>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99" w:name="sub_1345"/>
      <w:bookmarkEnd w:id="98"/>
      <w:r w:rsidRPr="00A338BA">
        <w:rPr>
          <w:rFonts w:ascii="Times New Roman" w:hAnsi="Times New Roman" w:cs="Times New Roman"/>
          <w:b/>
          <w:i/>
          <w:sz w:val="24"/>
          <w:szCs w:val="24"/>
        </w:rPr>
        <w:t>Режимы работы осветительных установок</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100" w:name="sub_1465"/>
      <w:bookmarkEnd w:id="99"/>
      <w:r w:rsidRPr="00A338BA">
        <w:rPr>
          <w:rFonts w:ascii="Times New Roman" w:hAnsi="Times New Roman" w:cs="Times New Roman"/>
          <w:sz w:val="24"/>
          <w:szCs w:val="24"/>
        </w:rPr>
        <w:t>2.8.15.</w:t>
      </w:r>
      <w:r w:rsidRPr="00A338BA">
        <w:rPr>
          <w:rFonts w:ascii="Times New Roman" w:hAnsi="Times New Roman" w:cs="Times New Roman"/>
          <w:sz w:val="24"/>
          <w:szCs w:val="24"/>
        </w:rPr>
        <w:tab/>
        <w:t>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рекомендуется предусматривать следующие режимы их работы:</w:t>
      </w:r>
      <w:bookmarkEnd w:id="100"/>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вечерний будничный режим, когда функционируют все стационарные установки ФО, АО и СИ, за исключением систем праздничного освещения;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ночной дежурный режим, когда в установках ФО, АО и СИ может отключаться часть осветительных приборов, допускаемая нормами освещен</w:t>
      </w:r>
      <w:r w:rsidR="00AD1214">
        <w:rPr>
          <w:rFonts w:ascii="Times New Roman" w:hAnsi="Times New Roman" w:cs="Times New Roman"/>
          <w:sz w:val="24"/>
          <w:szCs w:val="24"/>
        </w:rPr>
        <w:t>ности и распоряжениями местной</w:t>
      </w:r>
      <w:r w:rsidRPr="00A338BA">
        <w:rPr>
          <w:rFonts w:ascii="Times New Roman" w:hAnsi="Times New Roman" w:cs="Times New Roman"/>
          <w:sz w:val="24"/>
          <w:szCs w:val="24"/>
        </w:rPr>
        <w:t xml:space="preserve"> администрации;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w:t>
      </w:r>
      <w:r w:rsidR="00AD1214">
        <w:rPr>
          <w:rFonts w:ascii="Times New Roman" w:hAnsi="Times New Roman" w:cs="Times New Roman"/>
          <w:sz w:val="24"/>
          <w:szCs w:val="24"/>
        </w:rPr>
        <w:t xml:space="preserve">местной </w:t>
      </w:r>
      <w:r w:rsidRPr="00A338BA">
        <w:rPr>
          <w:rFonts w:ascii="Times New Roman" w:hAnsi="Times New Roman" w:cs="Times New Roman"/>
          <w:sz w:val="24"/>
          <w:szCs w:val="24"/>
        </w:rPr>
        <w:t>а</w:t>
      </w:r>
      <w:r w:rsidR="00AD1214">
        <w:rPr>
          <w:rFonts w:ascii="Times New Roman" w:hAnsi="Times New Roman" w:cs="Times New Roman"/>
          <w:sz w:val="24"/>
          <w:szCs w:val="24"/>
        </w:rPr>
        <w:t>дминистрацией</w:t>
      </w:r>
      <w:r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101" w:name="sub_1466"/>
      <w:r w:rsidRPr="00A338BA">
        <w:rPr>
          <w:rFonts w:ascii="Times New Roman" w:hAnsi="Times New Roman" w:cs="Times New Roman"/>
          <w:sz w:val="24"/>
          <w:szCs w:val="24"/>
        </w:rPr>
        <w:t>2.8.16.</w:t>
      </w:r>
      <w:r w:rsidRPr="00A338BA">
        <w:rPr>
          <w:rFonts w:ascii="Times New Roman" w:hAnsi="Times New Roman" w:cs="Times New Roman"/>
          <w:sz w:val="24"/>
          <w:szCs w:val="24"/>
        </w:rPr>
        <w:tab/>
        <w:t>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лк. Отключение рекомендуется производить:</w:t>
      </w:r>
      <w:bookmarkEnd w:id="101"/>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w:t>
      </w:r>
      <w:r w:rsidR="00AD1214">
        <w:rPr>
          <w:rFonts w:ascii="Times New Roman" w:hAnsi="Times New Roman" w:cs="Times New Roman"/>
          <w:sz w:val="24"/>
          <w:szCs w:val="24"/>
        </w:rPr>
        <w:t xml:space="preserve">местной </w:t>
      </w:r>
      <w:r w:rsidRPr="00A338BA">
        <w:rPr>
          <w:rFonts w:ascii="Times New Roman" w:hAnsi="Times New Roman" w:cs="Times New Roman"/>
          <w:sz w:val="24"/>
          <w:szCs w:val="24"/>
        </w:rPr>
        <w:t>а</w:t>
      </w:r>
      <w:r w:rsidR="00AD1214">
        <w:rPr>
          <w:rFonts w:ascii="Times New Roman" w:hAnsi="Times New Roman" w:cs="Times New Roman"/>
          <w:sz w:val="24"/>
          <w:szCs w:val="24"/>
        </w:rPr>
        <w:t>дминистрацией</w:t>
      </w:r>
      <w:r w:rsidRPr="00A338BA">
        <w:rPr>
          <w:rFonts w:ascii="Times New Roman" w:hAnsi="Times New Roman" w:cs="Times New Roman"/>
          <w:sz w:val="24"/>
          <w:szCs w:val="24"/>
        </w:rPr>
        <w:t>,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установок АО – в с</w:t>
      </w:r>
      <w:r w:rsidR="00A866F0">
        <w:rPr>
          <w:rFonts w:ascii="Times New Roman" w:hAnsi="Times New Roman" w:cs="Times New Roman"/>
          <w:sz w:val="24"/>
          <w:szCs w:val="24"/>
        </w:rPr>
        <w:t>оответствии с решением местной</w:t>
      </w:r>
      <w:r w:rsidRPr="00A338BA">
        <w:rPr>
          <w:rFonts w:ascii="Times New Roman" w:hAnsi="Times New Roman" w:cs="Times New Roman"/>
          <w:sz w:val="24"/>
          <w:szCs w:val="24"/>
        </w:rPr>
        <w:t xml:space="preserve"> администрации,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установок СИ – по решению соответствующих ведомств или владельцев.</w:t>
      </w:r>
    </w:p>
    <w:p w:rsidR="00A338BA" w:rsidRPr="00A338BA" w:rsidRDefault="00A338BA" w:rsidP="00A1622C">
      <w:pPr>
        <w:pStyle w:val="a8"/>
        <w:spacing w:before="0" w:after="0"/>
        <w:jc w:val="both"/>
        <w:rPr>
          <w:rFonts w:ascii="Times New Roman" w:hAnsi="Times New Roman"/>
          <w:sz w:val="24"/>
          <w:szCs w:val="24"/>
        </w:rPr>
      </w:pPr>
      <w:bookmarkStart w:id="102" w:name="_Toc496228798"/>
      <w:bookmarkStart w:id="103" w:name="sub_1346"/>
      <w:r w:rsidRPr="00A338BA">
        <w:rPr>
          <w:rFonts w:ascii="Times New Roman" w:hAnsi="Times New Roman"/>
          <w:sz w:val="24"/>
          <w:szCs w:val="24"/>
        </w:rPr>
        <w:t>2.9. Средства наружной рекламы и информации</w:t>
      </w:r>
      <w:bookmarkEnd w:id="102"/>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104" w:name="sub_1467"/>
      <w:bookmarkEnd w:id="103"/>
      <w:r w:rsidRPr="00A338BA">
        <w:rPr>
          <w:rFonts w:ascii="Times New Roman" w:hAnsi="Times New Roman" w:cs="Times New Roman"/>
          <w:sz w:val="24"/>
          <w:szCs w:val="24"/>
        </w:rPr>
        <w:t>2.9.1.</w:t>
      </w:r>
      <w:r w:rsidRPr="00A338BA">
        <w:rPr>
          <w:rFonts w:ascii="Times New Roman" w:hAnsi="Times New Roman" w:cs="Times New Roman"/>
          <w:sz w:val="24"/>
          <w:szCs w:val="24"/>
        </w:rPr>
        <w:tab/>
        <w:t xml:space="preserve">Размещение средств наружной рекламы и информации на территории населенного пункта рекомендуется производить согласно </w:t>
      </w:r>
      <w:hyperlink r:id="rId33" w:history="1">
        <w:r w:rsidRPr="00A1622C">
          <w:rPr>
            <w:rStyle w:val="ad"/>
            <w:rFonts w:ascii="Times New Roman" w:hAnsi="Times New Roman" w:cs="Times New Roman"/>
            <w:color w:val="000000" w:themeColor="text1"/>
            <w:sz w:val="24"/>
            <w:szCs w:val="24"/>
            <w:u w:val="none"/>
          </w:rPr>
          <w:t>ГОСТ Р 52044</w:t>
        </w:r>
      </w:hyperlink>
      <w:r w:rsidRPr="00A1622C">
        <w:rPr>
          <w:rFonts w:ascii="Times New Roman" w:hAnsi="Times New Roman" w:cs="Times New Roman"/>
          <w:color w:val="000000" w:themeColor="text1"/>
          <w:sz w:val="24"/>
          <w:szCs w:val="24"/>
        </w:rPr>
        <w:t>.</w:t>
      </w:r>
    </w:p>
    <w:p w:rsidR="00A338BA" w:rsidRPr="00A338BA" w:rsidRDefault="00A338BA" w:rsidP="00A1622C">
      <w:pPr>
        <w:pStyle w:val="a8"/>
        <w:spacing w:before="0" w:after="0"/>
        <w:jc w:val="both"/>
        <w:rPr>
          <w:rFonts w:ascii="Times New Roman" w:hAnsi="Times New Roman"/>
          <w:sz w:val="24"/>
          <w:szCs w:val="24"/>
        </w:rPr>
      </w:pPr>
      <w:bookmarkStart w:id="105" w:name="_Toc496228799"/>
      <w:bookmarkStart w:id="106" w:name="sub_1347"/>
      <w:bookmarkEnd w:id="104"/>
      <w:r w:rsidRPr="00A338BA">
        <w:rPr>
          <w:rFonts w:ascii="Times New Roman" w:hAnsi="Times New Roman"/>
          <w:sz w:val="24"/>
          <w:szCs w:val="24"/>
        </w:rPr>
        <w:t>2.10. Некапитальные нестационарные сооружения</w:t>
      </w:r>
      <w:bookmarkEnd w:id="105"/>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107" w:name="sub_1468"/>
      <w:bookmarkEnd w:id="106"/>
      <w:r w:rsidRPr="00A338BA">
        <w:rPr>
          <w:rFonts w:ascii="Times New Roman" w:hAnsi="Times New Roman" w:cs="Times New Roman"/>
          <w:sz w:val="24"/>
          <w:szCs w:val="24"/>
        </w:rPr>
        <w:t>2.10.1.</w:t>
      </w:r>
      <w:r w:rsidRPr="00A338BA">
        <w:rPr>
          <w:rFonts w:ascii="Times New Roman" w:hAnsi="Times New Roman" w:cs="Times New Roman"/>
          <w:sz w:val="24"/>
          <w:szCs w:val="24"/>
        </w:rPr>
        <w:tab/>
        <w:t xml:space="preserve">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w:t>
      </w:r>
      <w:proofErr w:type="spellStart"/>
      <w:r w:rsidRPr="00A338BA">
        <w:rPr>
          <w:rFonts w:ascii="Times New Roman" w:hAnsi="Times New Roman" w:cs="Times New Roman"/>
          <w:sz w:val="24"/>
          <w:szCs w:val="24"/>
        </w:rPr>
        <w:t>мини-маркетов</w:t>
      </w:r>
      <w:proofErr w:type="spellEnd"/>
      <w:r w:rsidRPr="00A338BA">
        <w:rPr>
          <w:rFonts w:ascii="Times New Roman" w:hAnsi="Times New Roman" w:cs="Times New Roman"/>
          <w:sz w:val="24"/>
          <w:szCs w:val="24"/>
        </w:rPr>
        <w:t>, мини-рынков, торговых рядов рекомендуется применение быстровозводимых модульных комплексов, выполняемых из легких конструкций.</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108" w:name="sub_1471"/>
      <w:bookmarkEnd w:id="107"/>
      <w:r w:rsidRPr="00A338BA">
        <w:rPr>
          <w:rFonts w:ascii="Times New Roman" w:hAnsi="Times New Roman" w:cs="Times New Roman"/>
          <w:sz w:val="24"/>
          <w:szCs w:val="24"/>
        </w:rPr>
        <w:t>2.10.2.</w:t>
      </w:r>
      <w:r w:rsidRPr="00A338BA">
        <w:rPr>
          <w:rFonts w:ascii="Times New Roman" w:hAnsi="Times New Roman" w:cs="Times New Roman"/>
          <w:sz w:val="24"/>
          <w:szCs w:val="24"/>
        </w:rPr>
        <w:tab/>
        <w:t xml:space="preserve">Размещение некапитальных нестационарных сооружений на территориях муниципального образования, как правило, не должно мешать пешеходному движению, </w:t>
      </w:r>
      <w:r w:rsidRPr="00A338BA">
        <w:rPr>
          <w:rFonts w:ascii="Times New Roman" w:hAnsi="Times New Roman" w:cs="Times New Roman"/>
          <w:sz w:val="24"/>
          <w:szCs w:val="24"/>
        </w:rPr>
        <w:lastRenderedPageBreak/>
        <w:t>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параметры сооружений (высота, ширина, протяженность) функциональное назначение и прочие условия их размещения рекомендуется согласовывать с уполномоченными органами охраны памятников, природопользования и охраны окружающей среды.</w:t>
      </w:r>
    </w:p>
    <w:p w:rsidR="00A338BA" w:rsidRPr="00A338BA" w:rsidRDefault="00A338BA" w:rsidP="00A1622C">
      <w:pPr>
        <w:tabs>
          <w:tab w:val="left" w:pos="1985"/>
        </w:tabs>
        <w:spacing w:after="0" w:line="240" w:lineRule="auto"/>
        <w:jc w:val="both"/>
        <w:rPr>
          <w:rFonts w:ascii="Times New Roman" w:hAnsi="Times New Roman" w:cs="Times New Roman"/>
          <w:sz w:val="24"/>
          <w:szCs w:val="24"/>
        </w:rPr>
      </w:pPr>
      <w:bookmarkStart w:id="109" w:name="sub_1469"/>
      <w:bookmarkEnd w:id="108"/>
      <w:r w:rsidRPr="00A338BA">
        <w:rPr>
          <w:rFonts w:ascii="Times New Roman" w:hAnsi="Times New Roman" w:cs="Times New Roman"/>
          <w:sz w:val="24"/>
          <w:szCs w:val="24"/>
        </w:rPr>
        <w:t>2.10.2.1.</w:t>
      </w:r>
      <w:r w:rsidRPr="00A338BA">
        <w:rPr>
          <w:rFonts w:ascii="Times New Roman" w:hAnsi="Times New Roman" w:cs="Times New Roman"/>
          <w:sz w:val="24"/>
          <w:szCs w:val="24"/>
        </w:rPr>
        <w:tab/>
        <w:t xml:space="preserve">Следует учитывать, что не допускается размещение некапитальных нестационарных сооружений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 а также ближе </w:t>
      </w:r>
      <w:smartTag w:uri="urn:schemas-microsoft-com:office:smarttags" w:element="metricconverter">
        <w:smartTagPr>
          <w:attr w:name="ProductID" w:val="10 м"/>
        </w:smartTagPr>
        <w:r w:rsidRPr="00A338BA">
          <w:rPr>
            <w:rFonts w:ascii="Times New Roman" w:hAnsi="Times New Roman" w:cs="Times New Roman"/>
            <w:sz w:val="24"/>
            <w:szCs w:val="24"/>
          </w:rPr>
          <w:t>10 м</w:t>
        </w:r>
      </w:smartTag>
      <w:r w:rsidRPr="00A338BA">
        <w:rPr>
          <w:rFonts w:ascii="Times New Roman" w:hAnsi="Times New Roman" w:cs="Times New Roman"/>
          <w:sz w:val="24"/>
          <w:szCs w:val="24"/>
        </w:rPr>
        <w:t xml:space="preserve"> от остановочных павильонов, </w:t>
      </w:r>
      <w:smartTag w:uri="urn:schemas-microsoft-com:office:smarttags" w:element="metricconverter">
        <w:smartTagPr>
          <w:attr w:name="ProductID" w:val="25 м"/>
        </w:smartTagPr>
        <w:r w:rsidRPr="00A338BA">
          <w:rPr>
            <w:rFonts w:ascii="Times New Roman" w:hAnsi="Times New Roman" w:cs="Times New Roman"/>
            <w:sz w:val="24"/>
            <w:szCs w:val="24"/>
          </w:rPr>
          <w:t>25 м</w:t>
        </w:r>
      </w:smartTag>
      <w:r w:rsidRPr="00A338BA">
        <w:rPr>
          <w:rFonts w:ascii="Times New Roman" w:hAnsi="Times New Roman" w:cs="Times New Roman"/>
          <w:sz w:val="24"/>
          <w:szCs w:val="24"/>
        </w:rPr>
        <w:t xml:space="preserve"> – от вентиляционных шахт, </w:t>
      </w:r>
      <w:smartTag w:uri="urn:schemas-microsoft-com:office:smarttags" w:element="metricconverter">
        <w:smartTagPr>
          <w:attr w:name="ProductID" w:val="20 м"/>
        </w:smartTagPr>
        <w:r w:rsidRPr="00A338BA">
          <w:rPr>
            <w:rFonts w:ascii="Times New Roman" w:hAnsi="Times New Roman" w:cs="Times New Roman"/>
            <w:sz w:val="24"/>
            <w:szCs w:val="24"/>
          </w:rPr>
          <w:t>20 м</w:t>
        </w:r>
      </w:smartTag>
      <w:r w:rsidRPr="00A338BA">
        <w:rPr>
          <w:rFonts w:ascii="Times New Roman" w:hAnsi="Times New Roman" w:cs="Times New Roman"/>
          <w:sz w:val="24"/>
          <w:szCs w:val="24"/>
        </w:rPr>
        <w:t xml:space="preserve"> – от окон жилых помещений, перед витринами торговых предприятий, </w:t>
      </w:r>
      <w:smartTag w:uri="urn:schemas-microsoft-com:office:smarttags" w:element="metricconverter">
        <w:smartTagPr>
          <w:attr w:name="ProductID" w:val="3 м"/>
        </w:smartTagPr>
        <w:r w:rsidRPr="00A338BA">
          <w:rPr>
            <w:rFonts w:ascii="Times New Roman" w:hAnsi="Times New Roman" w:cs="Times New Roman"/>
            <w:sz w:val="24"/>
            <w:szCs w:val="24"/>
          </w:rPr>
          <w:t>3 м</w:t>
        </w:r>
      </w:smartTag>
      <w:r w:rsidRPr="00A338BA">
        <w:rPr>
          <w:rFonts w:ascii="Times New Roman" w:hAnsi="Times New Roman" w:cs="Times New Roman"/>
          <w:sz w:val="24"/>
          <w:szCs w:val="24"/>
        </w:rPr>
        <w:t xml:space="preserve"> – от ствола дерева.</w:t>
      </w:r>
    </w:p>
    <w:p w:rsidR="00A338BA" w:rsidRPr="00A338BA" w:rsidRDefault="00A338BA" w:rsidP="00A1622C">
      <w:pPr>
        <w:tabs>
          <w:tab w:val="left" w:pos="1985"/>
        </w:tabs>
        <w:spacing w:after="0" w:line="240" w:lineRule="auto"/>
        <w:jc w:val="both"/>
        <w:rPr>
          <w:rFonts w:ascii="Times New Roman" w:hAnsi="Times New Roman" w:cs="Times New Roman"/>
          <w:sz w:val="24"/>
          <w:szCs w:val="24"/>
        </w:rPr>
      </w:pPr>
      <w:bookmarkStart w:id="110" w:name="sub_1470"/>
      <w:bookmarkEnd w:id="109"/>
      <w:r w:rsidRPr="00A338BA">
        <w:rPr>
          <w:rFonts w:ascii="Times New Roman" w:hAnsi="Times New Roman" w:cs="Times New Roman"/>
          <w:sz w:val="24"/>
          <w:szCs w:val="24"/>
        </w:rPr>
        <w:t>2.10.2.2.</w:t>
      </w:r>
      <w:r w:rsidRPr="00A338BA">
        <w:rPr>
          <w:rFonts w:ascii="Times New Roman" w:hAnsi="Times New Roman" w:cs="Times New Roman"/>
          <w:sz w:val="24"/>
          <w:szCs w:val="24"/>
        </w:rPr>
        <w:tab/>
        <w:t xml:space="preserve">Возможно размещение сооружений на тротуарах шириной более 4,5 м (улицы общегородского значения) и более </w:t>
      </w:r>
      <w:smartTag w:uri="urn:schemas-microsoft-com:office:smarttags" w:element="metricconverter">
        <w:smartTagPr>
          <w:attr w:name="ProductID" w:val="3 м"/>
        </w:smartTagPr>
        <w:r w:rsidRPr="00A338BA">
          <w:rPr>
            <w:rFonts w:ascii="Times New Roman" w:hAnsi="Times New Roman" w:cs="Times New Roman"/>
            <w:sz w:val="24"/>
            <w:szCs w:val="24"/>
          </w:rPr>
          <w:t>3 м</w:t>
        </w:r>
      </w:smartTag>
      <w:r w:rsidRPr="00A338BA">
        <w:rPr>
          <w:rFonts w:ascii="Times New Roman" w:hAnsi="Times New Roman" w:cs="Times New Roman"/>
          <w:sz w:val="24"/>
          <w:szCs w:val="24"/>
        </w:rPr>
        <w:t xml:space="preserve"> (улицы районного и местного значения) при условии, что фактическая интенсивность движения пешеходов в час «пик» в двух направлениях не превышает 700 пеш./час на одну полосу движения, равную 0,75 м.</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111" w:name="sub_1472"/>
      <w:bookmarkEnd w:id="110"/>
      <w:r w:rsidRPr="00A338BA">
        <w:rPr>
          <w:rFonts w:ascii="Times New Roman" w:hAnsi="Times New Roman" w:cs="Times New Roman"/>
          <w:sz w:val="24"/>
          <w:szCs w:val="24"/>
        </w:rPr>
        <w:t>2.10.3.</w:t>
      </w:r>
      <w:r w:rsidRPr="00A338BA">
        <w:rPr>
          <w:rFonts w:ascii="Times New Roman" w:hAnsi="Times New Roman" w:cs="Times New Roman"/>
          <w:sz w:val="24"/>
          <w:szCs w:val="24"/>
        </w:rPr>
        <w:tab/>
        <w:t xml:space="preserve">Сооружения предприятий мелкорозничной торговли, бытового обслуживания и питания рекомендуется размещать на территориях пешеходных зон, в парках, садах, на бульварах населенного пункта.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w:t>
      </w:r>
      <w:smartTag w:uri="urn:schemas-microsoft-com:office:smarttags" w:element="metricconverter">
        <w:smartTagPr>
          <w:attr w:name="ProductID" w:val="200 м"/>
        </w:smartTagPr>
        <w:r w:rsidRPr="00A338BA">
          <w:rPr>
            <w:rFonts w:ascii="Times New Roman" w:hAnsi="Times New Roman" w:cs="Times New Roman"/>
            <w:sz w:val="24"/>
            <w:szCs w:val="24"/>
          </w:rPr>
          <w:t>200 м</w:t>
        </w:r>
      </w:smartTag>
      <w:r w:rsidRPr="00A338BA">
        <w:rPr>
          <w:rFonts w:ascii="Times New Roman" w:hAnsi="Times New Roman" w:cs="Times New Roman"/>
          <w:sz w:val="24"/>
          <w:szCs w:val="24"/>
        </w:rPr>
        <w:t>).</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112" w:name="sub_1473"/>
      <w:bookmarkEnd w:id="111"/>
      <w:r w:rsidRPr="00A338BA">
        <w:rPr>
          <w:rFonts w:ascii="Times New Roman" w:hAnsi="Times New Roman" w:cs="Times New Roman"/>
          <w:sz w:val="24"/>
          <w:szCs w:val="24"/>
        </w:rPr>
        <w:t>2.10.4.</w:t>
      </w:r>
      <w:r w:rsidRPr="00A338BA">
        <w:rPr>
          <w:rFonts w:ascii="Times New Roman" w:hAnsi="Times New Roman" w:cs="Times New Roman"/>
          <w:sz w:val="24"/>
          <w:szCs w:val="24"/>
        </w:rPr>
        <w:tab/>
        <w:t>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рекомендуется руководствоваться соответствующими ГОСТ и СНиП.</w:t>
      </w:r>
    </w:p>
    <w:p w:rsidR="00A338BA" w:rsidRPr="00A338BA" w:rsidRDefault="00A338BA" w:rsidP="00A1622C">
      <w:pPr>
        <w:tabs>
          <w:tab w:val="left" w:pos="1843"/>
        </w:tabs>
        <w:spacing w:after="0" w:line="240" w:lineRule="auto"/>
        <w:jc w:val="both"/>
        <w:rPr>
          <w:rFonts w:ascii="Times New Roman" w:hAnsi="Times New Roman" w:cs="Times New Roman"/>
          <w:sz w:val="24"/>
          <w:szCs w:val="24"/>
        </w:rPr>
      </w:pPr>
      <w:bookmarkStart w:id="113" w:name="sub_1474"/>
      <w:bookmarkEnd w:id="112"/>
      <w:r w:rsidRPr="00A338BA">
        <w:rPr>
          <w:rFonts w:ascii="Times New Roman" w:hAnsi="Times New Roman" w:cs="Times New Roman"/>
          <w:sz w:val="24"/>
          <w:szCs w:val="24"/>
        </w:rPr>
        <w:t>2.10.5.</w:t>
      </w:r>
      <w:r w:rsidRPr="00A338BA">
        <w:rPr>
          <w:rFonts w:ascii="Times New Roman" w:hAnsi="Times New Roman" w:cs="Times New Roman"/>
          <w:sz w:val="24"/>
          <w:szCs w:val="24"/>
        </w:rPr>
        <w:tab/>
        <w:t xml:space="preserve">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Следует учитывать, что не допускается размещение туалетных кабин на придомовой территории, при этом расстояние до жилых и общественных зданий должно быть не менее </w:t>
      </w:r>
      <w:smartTag w:uri="urn:schemas-microsoft-com:office:smarttags" w:element="metricconverter">
        <w:smartTagPr>
          <w:attr w:name="ProductID" w:val="20 м"/>
        </w:smartTagPr>
        <w:r w:rsidRPr="00A338BA">
          <w:rPr>
            <w:rFonts w:ascii="Times New Roman" w:hAnsi="Times New Roman" w:cs="Times New Roman"/>
            <w:sz w:val="24"/>
            <w:szCs w:val="24"/>
          </w:rPr>
          <w:t>20 м</w:t>
        </w:r>
      </w:smartTag>
      <w:r w:rsidRPr="00A338BA">
        <w:rPr>
          <w:rFonts w:ascii="Times New Roman" w:hAnsi="Times New Roman" w:cs="Times New Roman"/>
          <w:sz w:val="24"/>
          <w:szCs w:val="24"/>
        </w:rPr>
        <w:t>. Туалетную кабину необходимо устанавливать на твердые виды покрытия.</w:t>
      </w:r>
    </w:p>
    <w:p w:rsidR="00A338BA" w:rsidRPr="00A338BA" w:rsidRDefault="00A338BA" w:rsidP="00A1622C">
      <w:pPr>
        <w:pStyle w:val="a8"/>
        <w:spacing w:before="0" w:after="0"/>
        <w:jc w:val="both"/>
        <w:rPr>
          <w:rFonts w:ascii="Times New Roman" w:hAnsi="Times New Roman"/>
          <w:sz w:val="24"/>
          <w:szCs w:val="24"/>
        </w:rPr>
      </w:pPr>
      <w:bookmarkStart w:id="114" w:name="_Toc496228800"/>
      <w:bookmarkStart w:id="115" w:name="sub_1348"/>
      <w:bookmarkEnd w:id="113"/>
      <w:r w:rsidRPr="00A338BA">
        <w:rPr>
          <w:rFonts w:ascii="Times New Roman" w:hAnsi="Times New Roman"/>
          <w:sz w:val="24"/>
          <w:szCs w:val="24"/>
        </w:rPr>
        <w:t>2.11. Оформление и оборудование зданий и сооружений</w:t>
      </w:r>
      <w:bookmarkEnd w:id="114"/>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116" w:name="sub_1475"/>
      <w:bookmarkEnd w:id="115"/>
      <w:r w:rsidRPr="00A338BA">
        <w:rPr>
          <w:rFonts w:ascii="Times New Roman" w:hAnsi="Times New Roman" w:cs="Times New Roman"/>
          <w:sz w:val="24"/>
          <w:szCs w:val="24"/>
        </w:rPr>
        <w:t>2.11.1.</w:t>
      </w:r>
      <w:r w:rsidRPr="00A338BA">
        <w:rPr>
          <w:rFonts w:ascii="Times New Roman" w:hAnsi="Times New Roman" w:cs="Times New Roman"/>
          <w:sz w:val="24"/>
          <w:szCs w:val="24"/>
        </w:rPr>
        <w:tab/>
        <w:t>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117" w:name="sub_1478"/>
      <w:bookmarkEnd w:id="116"/>
      <w:r w:rsidRPr="00A338BA">
        <w:rPr>
          <w:rFonts w:ascii="Times New Roman" w:hAnsi="Times New Roman" w:cs="Times New Roman"/>
          <w:sz w:val="24"/>
          <w:szCs w:val="24"/>
        </w:rPr>
        <w:t>2.11.2.</w:t>
      </w:r>
      <w:r w:rsidRPr="00A338BA">
        <w:rPr>
          <w:rFonts w:ascii="Times New Roman" w:hAnsi="Times New Roman" w:cs="Times New Roman"/>
          <w:sz w:val="24"/>
          <w:szCs w:val="24"/>
        </w:rPr>
        <w:tab/>
        <w:t>Колористическое решение зданий и сооружений рекомендуется проектировать с учетом концепции общего цветового решения застройки улиц и территорий муниципального образования.</w:t>
      </w:r>
    </w:p>
    <w:p w:rsidR="00A338BA" w:rsidRPr="00A338BA" w:rsidRDefault="00A338BA" w:rsidP="00A1622C">
      <w:pPr>
        <w:spacing w:after="0" w:line="240" w:lineRule="auto"/>
        <w:jc w:val="both"/>
        <w:rPr>
          <w:rFonts w:ascii="Times New Roman" w:hAnsi="Times New Roman" w:cs="Times New Roman"/>
          <w:sz w:val="24"/>
          <w:szCs w:val="24"/>
        </w:rPr>
      </w:pPr>
      <w:bookmarkStart w:id="118" w:name="sub_1476"/>
      <w:bookmarkEnd w:id="117"/>
      <w:r w:rsidRPr="00A338BA">
        <w:rPr>
          <w:rFonts w:ascii="Times New Roman" w:hAnsi="Times New Roman" w:cs="Times New Roman"/>
          <w:sz w:val="24"/>
          <w:szCs w:val="24"/>
        </w:rPr>
        <w:t>2.11.2.1.</w:t>
      </w:r>
      <w:r w:rsidRPr="00A338BA">
        <w:rPr>
          <w:rFonts w:ascii="Times New Roman" w:hAnsi="Times New Roman" w:cs="Times New Roman"/>
          <w:sz w:val="24"/>
          <w:szCs w:val="24"/>
        </w:rPr>
        <w:tab/>
        <w:t>Возможность остекления лоджий и балконов, замены рам, окраски стен в исторических центрах населенного пункта рекомендуется устанавливать в составе градостроительного регламента.</w:t>
      </w:r>
    </w:p>
    <w:p w:rsidR="00A338BA" w:rsidRPr="00A338BA" w:rsidRDefault="00A338BA" w:rsidP="00A1622C">
      <w:pPr>
        <w:spacing w:after="0" w:line="240" w:lineRule="auto"/>
        <w:jc w:val="both"/>
        <w:rPr>
          <w:rFonts w:ascii="Times New Roman" w:hAnsi="Times New Roman" w:cs="Times New Roman"/>
          <w:sz w:val="24"/>
          <w:szCs w:val="24"/>
        </w:rPr>
      </w:pPr>
      <w:bookmarkStart w:id="119" w:name="sub_1477"/>
      <w:bookmarkEnd w:id="118"/>
      <w:r w:rsidRPr="00A338BA">
        <w:rPr>
          <w:rFonts w:ascii="Times New Roman" w:hAnsi="Times New Roman" w:cs="Times New Roman"/>
          <w:sz w:val="24"/>
          <w:szCs w:val="24"/>
        </w:rPr>
        <w:t>2.11.2.2.</w:t>
      </w:r>
      <w:r w:rsidRPr="00A338BA">
        <w:rPr>
          <w:rFonts w:ascii="Times New Roman" w:hAnsi="Times New Roman" w:cs="Times New Roman"/>
          <w:sz w:val="24"/>
          <w:szCs w:val="24"/>
        </w:rPr>
        <w:tab/>
        <w:t>Размещение наружных кондиционеров и антенн-«тарелок» на зданиях, расположенных вдоль магистральных улиц населенного пункта, рекомендуется предусматривать со стороны дворовых фасадов.</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120" w:name="sub_1479"/>
      <w:bookmarkEnd w:id="119"/>
      <w:r w:rsidRPr="00A338BA">
        <w:rPr>
          <w:rFonts w:ascii="Times New Roman" w:hAnsi="Times New Roman" w:cs="Times New Roman"/>
          <w:sz w:val="24"/>
          <w:szCs w:val="24"/>
        </w:rPr>
        <w:t>2.11.3.</w:t>
      </w:r>
      <w:r w:rsidRPr="00A338BA">
        <w:rPr>
          <w:rFonts w:ascii="Times New Roman" w:hAnsi="Times New Roman" w:cs="Times New Roman"/>
          <w:sz w:val="24"/>
          <w:szCs w:val="24"/>
        </w:rPr>
        <w:tab/>
        <w:t xml:space="preserve">На зданиях и сооружениях населенного пункта рекомендуется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w:t>
      </w:r>
      <w:r w:rsidRPr="00A338BA">
        <w:rPr>
          <w:rFonts w:ascii="Times New Roman" w:hAnsi="Times New Roman" w:cs="Times New Roman"/>
          <w:sz w:val="24"/>
          <w:szCs w:val="24"/>
        </w:rPr>
        <w:lastRenderedPageBreak/>
        <w:t xml:space="preserve">международный символ доступности объекта для инвалидов, </w:t>
      </w:r>
      <w:proofErr w:type="spellStart"/>
      <w:r w:rsidRPr="00A338BA">
        <w:rPr>
          <w:rFonts w:ascii="Times New Roman" w:hAnsi="Times New Roman" w:cs="Times New Roman"/>
          <w:sz w:val="24"/>
          <w:szCs w:val="24"/>
        </w:rPr>
        <w:t>флагодержатели</w:t>
      </w:r>
      <w:proofErr w:type="spellEnd"/>
      <w:r w:rsidRPr="00A338BA">
        <w:rPr>
          <w:rFonts w:ascii="Times New Roman" w:hAnsi="Times New Roman" w:cs="Times New Roman"/>
          <w:sz w:val="24"/>
          <w:szCs w:val="24"/>
        </w:rPr>
        <w:t>,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 Состав домовых знаков на конкретном здании и условия их размещения определяется в соответствии с действующим законодательством.</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121" w:name="sub_1480"/>
      <w:bookmarkEnd w:id="120"/>
      <w:r w:rsidRPr="00A338BA">
        <w:rPr>
          <w:rFonts w:ascii="Times New Roman" w:hAnsi="Times New Roman" w:cs="Times New Roman"/>
          <w:sz w:val="24"/>
          <w:szCs w:val="24"/>
        </w:rPr>
        <w:t>2.11.4.</w:t>
      </w:r>
      <w:r w:rsidRPr="00A338BA">
        <w:rPr>
          <w:rFonts w:ascii="Times New Roman" w:hAnsi="Times New Roman" w:cs="Times New Roman"/>
          <w:sz w:val="24"/>
          <w:szCs w:val="24"/>
        </w:rPr>
        <w:tab/>
        <w:t>Для обеспечения поверхностного водоотвода от зданий и сооружений по их периметру рекомендуется предусматривать устройство отмостки с надежной гидроизоляцией. Уклон отмостки рекомендуется принимать не менее 10 промилле в сторону от здания. Ширину отмостки для зданий и сооружений рекомендуется принимать 0,8-1,2 м, в сложных геологических условиях (грунты с карстами) – 1,5-</w:t>
      </w:r>
      <w:smartTag w:uri="urn:schemas-microsoft-com:office:smarttags" w:element="metricconverter">
        <w:smartTagPr>
          <w:attr w:name="ProductID" w:val="3 м"/>
        </w:smartTagPr>
        <w:r w:rsidRPr="00A338BA">
          <w:rPr>
            <w:rFonts w:ascii="Times New Roman" w:hAnsi="Times New Roman" w:cs="Times New Roman"/>
            <w:sz w:val="24"/>
            <w:szCs w:val="24"/>
          </w:rPr>
          <w:t>3 м</w:t>
        </w:r>
      </w:smartTag>
      <w:r w:rsidRPr="00A338BA">
        <w:rPr>
          <w:rFonts w:ascii="Times New Roman" w:hAnsi="Times New Roman" w:cs="Times New Roman"/>
          <w:sz w:val="24"/>
          <w:szCs w:val="24"/>
        </w:rPr>
        <w:t>. В случае примыкания здания к пешеходным коммуникациям, роль отмостки обычно выполняет тротуар с твердым видом покрытия.</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122" w:name="sub_1481"/>
      <w:bookmarkEnd w:id="121"/>
      <w:r w:rsidRPr="00A338BA">
        <w:rPr>
          <w:rFonts w:ascii="Times New Roman" w:hAnsi="Times New Roman" w:cs="Times New Roman"/>
          <w:sz w:val="24"/>
          <w:szCs w:val="24"/>
        </w:rPr>
        <w:t>2.11.5.</w:t>
      </w:r>
      <w:r w:rsidRPr="00A338BA">
        <w:rPr>
          <w:rFonts w:ascii="Times New Roman" w:hAnsi="Times New Roman" w:cs="Times New Roman"/>
          <w:sz w:val="24"/>
          <w:szCs w:val="24"/>
        </w:rPr>
        <w:tab/>
        <w:t>При организации стока воды со скатных крыш через водосточные трубы рекомендуется:</w:t>
      </w:r>
      <w:bookmarkEnd w:id="122"/>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не допускать высоты свободного падения воды из выходного отверстия трубы более </w:t>
      </w:r>
      <w:smartTag w:uri="urn:schemas-microsoft-com:office:smarttags" w:element="metricconverter">
        <w:smartTagPr>
          <w:attr w:name="ProductID" w:val="200 мм"/>
        </w:smartTagPr>
        <w:r w:rsidRPr="00A338BA">
          <w:rPr>
            <w:rFonts w:ascii="Times New Roman" w:hAnsi="Times New Roman" w:cs="Times New Roman"/>
            <w:sz w:val="24"/>
            <w:szCs w:val="24"/>
          </w:rPr>
          <w:t>200 мм</w:t>
        </w:r>
      </w:smartTag>
      <w:r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(закрытых или перекрытых решетками согласно </w:t>
      </w:r>
      <w:hyperlink r:id="rId34" w:anchor="sub_1406" w:history="1">
        <w:r w:rsidRPr="00A1622C">
          <w:rPr>
            <w:rStyle w:val="ad"/>
            <w:rFonts w:ascii="Times New Roman" w:hAnsi="Times New Roman" w:cs="Times New Roman"/>
            <w:color w:val="000000" w:themeColor="text1"/>
            <w:sz w:val="24"/>
            <w:szCs w:val="24"/>
            <w:u w:val="none"/>
          </w:rPr>
          <w:t>пункту 2.1.11</w:t>
        </w:r>
      </w:hyperlink>
      <w:r w:rsidRPr="00A1622C">
        <w:rPr>
          <w:rFonts w:ascii="Times New Roman" w:hAnsi="Times New Roman" w:cs="Times New Roman"/>
          <w:color w:val="000000" w:themeColor="text1"/>
          <w:sz w:val="24"/>
          <w:szCs w:val="24"/>
        </w:rPr>
        <w:t xml:space="preserve"> </w:t>
      </w:r>
      <w:r w:rsidRPr="00A338BA">
        <w:rPr>
          <w:rFonts w:ascii="Times New Roman" w:hAnsi="Times New Roman" w:cs="Times New Roman"/>
          <w:sz w:val="24"/>
          <w:szCs w:val="24"/>
        </w:rPr>
        <w:t>настоящих Правил благоустройства территории);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предусматривать устройство дренажа в местах стока воды из трубы на газон или иные мягкие виды покрытия.</w:t>
      </w:r>
    </w:p>
    <w:p w:rsidR="00A338BA" w:rsidRPr="00A338BA" w:rsidRDefault="00A338BA" w:rsidP="00A1622C">
      <w:pPr>
        <w:tabs>
          <w:tab w:val="left" w:pos="1701"/>
        </w:tabs>
        <w:spacing w:after="0" w:line="240" w:lineRule="auto"/>
        <w:jc w:val="both"/>
        <w:rPr>
          <w:rFonts w:ascii="Times New Roman" w:hAnsi="Times New Roman" w:cs="Times New Roman"/>
          <w:sz w:val="24"/>
          <w:szCs w:val="24"/>
        </w:rPr>
      </w:pPr>
      <w:bookmarkStart w:id="123" w:name="sub_1485"/>
      <w:r w:rsidRPr="00A338BA">
        <w:rPr>
          <w:rFonts w:ascii="Times New Roman" w:hAnsi="Times New Roman" w:cs="Times New Roman"/>
          <w:sz w:val="24"/>
          <w:szCs w:val="24"/>
        </w:rPr>
        <w:t>2.11.6.</w:t>
      </w:r>
      <w:r w:rsidRPr="00A338BA">
        <w:rPr>
          <w:rFonts w:ascii="Times New Roman" w:hAnsi="Times New Roman" w:cs="Times New Roman"/>
          <w:sz w:val="24"/>
          <w:szCs w:val="24"/>
        </w:rPr>
        <w:tab/>
        <w:t>Входные группы зданий жилого и общественного назначения рекомендуется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A338BA" w:rsidRPr="00A338BA" w:rsidRDefault="00A338BA" w:rsidP="00A1622C">
      <w:pPr>
        <w:spacing w:after="0" w:line="240" w:lineRule="auto"/>
        <w:jc w:val="both"/>
        <w:rPr>
          <w:rFonts w:ascii="Times New Roman" w:hAnsi="Times New Roman" w:cs="Times New Roman"/>
          <w:sz w:val="24"/>
          <w:szCs w:val="24"/>
        </w:rPr>
      </w:pPr>
      <w:bookmarkStart w:id="124" w:name="sub_1482"/>
      <w:bookmarkEnd w:id="123"/>
      <w:r w:rsidRPr="00A338BA">
        <w:rPr>
          <w:rFonts w:ascii="Times New Roman" w:hAnsi="Times New Roman" w:cs="Times New Roman"/>
          <w:sz w:val="24"/>
          <w:szCs w:val="24"/>
        </w:rPr>
        <w:t>2.11.6.1.</w:t>
      </w:r>
      <w:r w:rsidRPr="00A338BA">
        <w:rPr>
          <w:rFonts w:ascii="Times New Roman" w:hAnsi="Times New Roman" w:cs="Times New Roman"/>
          <w:sz w:val="24"/>
          <w:szCs w:val="24"/>
        </w:rPr>
        <w:tab/>
        <w:t>Рекомендуется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rsidR="00A338BA" w:rsidRPr="00A338BA" w:rsidRDefault="00A338BA" w:rsidP="00A1622C">
      <w:pPr>
        <w:spacing w:after="0" w:line="240" w:lineRule="auto"/>
        <w:jc w:val="both"/>
        <w:rPr>
          <w:rFonts w:ascii="Times New Roman" w:hAnsi="Times New Roman" w:cs="Times New Roman"/>
          <w:sz w:val="24"/>
          <w:szCs w:val="24"/>
        </w:rPr>
      </w:pPr>
      <w:bookmarkStart w:id="125" w:name="sub_1483"/>
      <w:bookmarkEnd w:id="124"/>
      <w:r w:rsidRPr="00A338BA">
        <w:rPr>
          <w:rFonts w:ascii="Times New Roman" w:hAnsi="Times New Roman" w:cs="Times New Roman"/>
          <w:sz w:val="24"/>
          <w:szCs w:val="24"/>
        </w:rPr>
        <w:t>2.11.6.2.</w:t>
      </w:r>
      <w:r w:rsidRPr="00A338BA">
        <w:rPr>
          <w:rFonts w:ascii="Times New Roman" w:hAnsi="Times New Roman" w:cs="Times New Roman"/>
          <w:sz w:val="24"/>
          <w:szCs w:val="24"/>
        </w:rPr>
        <w:tab/>
        <w:t xml:space="preserve">Возможно допускать использование части площадки при входных группах для временного </w:t>
      </w:r>
      <w:proofErr w:type="spellStart"/>
      <w:r w:rsidRPr="00A338BA">
        <w:rPr>
          <w:rFonts w:ascii="Times New Roman" w:hAnsi="Times New Roman" w:cs="Times New Roman"/>
          <w:sz w:val="24"/>
          <w:szCs w:val="24"/>
        </w:rPr>
        <w:t>паркирования</w:t>
      </w:r>
      <w:proofErr w:type="spellEnd"/>
      <w:r w:rsidRPr="00A338BA">
        <w:rPr>
          <w:rFonts w:ascii="Times New Roman" w:hAnsi="Times New Roman" w:cs="Times New Roman"/>
          <w:sz w:val="24"/>
          <w:szCs w:val="24"/>
        </w:rPr>
        <w:t xml:space="preserve"> легкового транспорта, если при этом обеспечивается ширина прохода, необходимая для пропуска пешеходного потока, что рекомендуется подтверждать расчетом </w:t>
      </w:r>
      <w:r w:rsidRPr="00A1622C">
        <w:rPr>
          <w:rFonts w:ascii="Times New Roman" w:hAnsi="Times New Roman" w:cs="Times New Roman"/>
          <w:color w:val="000000" w:themeColor="text1"/>
          <w:sz w:val="24"/>
          <w:szCs w:val="24"/>
        </w:rPr>
        <w:t>(</w:t>
      </w:r>
      <w:hyperlink r:id="rId35" w:anchor="sub_1300" w:history="1">
        <w:r w:rsidRPr="00A1622C">
          <w:rPr>
            <w:rStyle w:val="ad"/>
            <w:rFonts w:ascii="Times New Roman" w:hAnsi="Times New Roman" w:cs="Times New Roman"/>
            <w:color w:val="000000" w:themeColor="text1"/>
            <w:sz w:val="24"/>
            <w:szCs w:val="24"/>
            <w:u w:val="none"/>
          </w:rPr>
          <w:t>Приложение № 3</w:t>
        </w:r>
      </w:hyperlink>
      <w:r w:rsidRPr="00A338BA">
        <w:rPr>
          <w:rFonts w:ascii="Times New Roman" w:hAnsi="Times New Roman" w:cs="Times New Roman"/>
          <w:sz w:val="24"/>
          <w:szCs w:val="24"/>
        </w:rPr>
        <w:t>) к настоящим Правилам благоустройства территории). В этом случае следует предусматривать наличие разделяющих элементов (стационарного или переносного ограждения), контейнерного озеленения.</w:t>
      </w:r>
    </w:p>
    <w:p w:rsidR="00A338BA" w:rsidRPr="00A338BA" w:rsidRDefault="00A338BA" w:rsidP="00A1622C">
      <w:pPr>
        <w:spacing w:after="0" w:line="240" w:lineRule="auto"/>
        <w:jc w:val="both"/>
        <w:rPr>
          <w:rFonts w:ascii="Times New Roman" w:hAnsi="Times New Roman" w:cs="Times New Roman"/>
          <w:sz w:val="24"/>
          <w:szCs w:val="24"/>
        </w:rPr>
      </w:pPr>
      <w:bookmarkStart w:id="126" w:name="sub_1484"/>
      <w:bookmarkEnd w:id="125"/>
      <w:r w:rsidRPr="00A338BA">
        <w:rPr>
          <w:rFonts w:ascii="Times New Roman" w:hAnsi="Times New Roman" w:cs="Times New Roman"/>
          <w:sz w:val="24"/>
          <w:szCs w:val="24"/>
        </w:rPr>
        <w:t>2.11.6.3.</w:t>
      </w:r>
      <w:r w:rsidRPr="00A338BA">
        <w:rPr>
          <w:rFonts w:ascii="Times New Roman" w:hAnsi="Times New Roman" w:cs="Times New Roman"/>
          <w:sz w:val="24"/>
          <w:szCs w:val="24"/>
        </w:rPr>
        <w:tab/>
        <w:t>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рекомендуется выносить на прилегающий тротуар не более чем на 0,5 м.</w:t>
      </w:r>
    </w:p>
    <w:p w:rsidR="00A338BA" w:rsidRPr="00A338BA" w:rsidRDefault="00A338BA" w:rsidP="00A1622C">
      <w:pPr>
        <w:spacing w:after="0" w:line="240" w:lineRule="auto"/>
        <w:jc w:val="both"/>
        <w:rPr>
          <w:rFonts w:ascii="Times New Roman" w:hAnsi="Times New Roman" w:cs="Times New Roman"/>
          <w:sz w:val="24"/>
          <w:szCs w:val="24"/>
        </w:rPr>
      </w:pPr>
      <w:bookmarkStart w:id="127" w:name="sub_1486"/>
      <w:bookmarkEnd w:id="126"/>
      <w:r w:rsidRPr="00A338BA">
        <w:rPr>
          <w:rFonts w:ascii="Times New Roman" w:hAnsi="Times New Roman" w:cs="Times New Roman"/>
          <w:sz w:val="24"/>
          <w:szCs w:val="24"/>
        </w:rPr>
        <w:t>2.11.7.</w:t>
      </w:r>
      <w:r w:rsidRPr="00A338BA">
        <w:rPr>
          <w:rFonts w:ascii="Times New Roman" w:hAnsi="Times New Roman" w:cs="Times New Roman"/>
          <w:sz w:val="24"/>
          <w:szCs w:val="24"/>
        </w:rPr>
        <w:tab/>
        <w:t>Для защиты пешеходов и выступающих стеклянных витрин от падения снежного настила и сосулек с края крыши, а также падения плиток облицовки со стен отдельных зданий периода застройки до 70-х годов рекомендуется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p>
    <w:p w:rsidR="00A338BA" w:rsidRPr="00A338BA" w:rsidRDefault="00A338BA" w:rsidP="00A1622C">
      <w:pPr>
        <w:pStyle w:val="a8"/>
        <w:spacing w:before="0" w:after="0"/>
        <w:jc w:val="both"/>
        <w:rPr>
          <w:rFonts w:ascii="Times New Roman" w:hAnsi="Times New Roman"/>
          <w:sz w:val="24"/>
          <w:szCs w:val="24"/>
        </w:rPr>
      </w:pPr>
      <w:bookmarkStart w:id="128" w:name="_Toc496228801"/>
      <w:bookmarkStart w:id="129" w:name="sub_1349"/>
      <w:bookmarkEnd w:id="127"/>
      <w:r w:rsidRPr="00A338BA">
        <w:rPr>
          <w:rFonts w:ascii="Times New Roman" w:hAnsi="Times New Roman"/>
          <w:sz w:val="24"/>
          <w:szCs w:val="24"/>
        </w:rPr>
        <w:t>2.12. Площадки</w:t>
      </w:r>
      <w:bookmarkEnd w:id="128"/>
    </w:p>
    <w:p w:rsidR="00A338BA" w:rsidRPr="00A338BA" w:rsidRDefault="00A338BA" w:rsidP="00A1622C">
      <w:pPr>
        <w:spacing w:after="0" w:line="240" w:lineRule="auto"/>
        <w:jc w:val="both"/>
        <w:rPr>
          <w:rFonts w:ascii="Times New Roman" w:hAnsi="Times New Roman" w:cs="Times New Roman"/>
          <w:sz w:val="24"/>
          <w:szCs w:val="24"/>
        </w:rPr>
      </w:pPr>
      <w:bookmarkStart w:id="130" w:name="sub_1487"/>
      <w:bookmarkEnd w:id="129"/>
      <w:r w:rsidRPr="00A338BA">
        <w:rPr>
          <w:rFonts w:ascii="Times New Roman" w:hAnsi="Times New Roman" w:cs="Times New Roman"/>
          <w:sz w:val="24"/>
          <w:szCs w:val="24"/>
        </w:rPr>
        <w:t>2.12.1.</w:t>
      </w:r>
      <w:r w:rsidRPr="00A338BA">
        <w:rPr>
          <w:rFonts w:ascii="Times New Roman" w:hAnsi="Times New Roman" w:cs="Times New Roman"/>
          <w:sz w:val="24"/>
          <w:szCs w:val="24"/>
        </w:rPr>
        <w:tab/>
        <w:t>На территории населенного пункта рекомендуется проектировать следующие виды площадок: для игр детей, отдыха взрослых, занятий спортом, установки мусоросборников, стоянок автомобилей. Размещение площадок в границах охранных зон зарегистрированных памятников культурного наследия рекомендуется согласовывать с Комитетом по культуре Ленинградской области.</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131" w:name="sub_1350"/>
      <w:bookmarkEnd w:id="130"/>
      <w:r w:rsidRPr="00A338BA">
        <w:rPr>
          <w:rFonts w:ascii="Times New Roman" w:hAnsi="Times New Roman" w:cs="Times New Roman"/>
          <w:b/>
          <w:i/>
          <w:sz w:val="24"/>
          <w:szCs w:val="24"/>
        </w:rPr>
        <w:t>Детские площадки</w:t>
      </w:r>
    </w:p>
    <w:p w:rsidR="00A338BA" w:rsidRPr="00A338BA" w:rsidRDefault="00A338BA" w:rsidP="00A1622C">
      <w:pPr>
        <w:spacing w:after="0" w:line="240" w:lineRule="auto"/>
        <w:jc w:val="both"/>
        <w:rPr>
          <w:rFonts w:ascii="Times New Roman" w:hAnsi="Times New Roman" w:cs="Times New Roman"/>
          <w:sz w:val="24"/>
          <w:szCs w:val="24"/>
        </w:rPr>
      </w:pPr>
      <w:bookmarkStart w:id="132" w:name="sub_1488"/>
      <w:bookmarkEnd w:id="131"/>
      <w:r w:rsidRPr="00A338BA">
        <w:rPr>
          <w:rFonts w:ascii="Times New Roman" w:hAnsi="Times New Roman" w:cs="Times New Roman"/>
          <w:sz w:val="24"/>
          <w:szCs w:val="24"/>
        </w:rPr>
        <w:t>2.12.2.</w:t>
      </w:r>
      <w:r w:rsidRPr="00A338BA">
        <w:rPr>
          <w:rFonts w:ascii="Times New Roman" w:hAnsi="Times New Roman" w:cs="Times New Roman"/>
          <w:sz w:val="24"/>
          <w:szCs w:val="24"/>
        </w:rPr>
        <w:tab/>
        <w:t xml:space="preserve">Детские площадки обычно предназначены для игр и активного отдыха детей разных возрастов: </w:t>
      </w:r>
      <w:proofErr w:type="spellStart"/>
      <w:r w:rsidRPr="00A338BA">
        <w:rPr>
          <w:rFonts w:ascii="Times New Roman" w:hAnsi="Times New Roman" w:cs="Times New Roman"/>
          <w:sz w:val="24"/>
          <w:szCs w:val="24"/>
        </w:rPr>
        <w:t>преддошкольного</w:t>
      </w:r>
      <w:proofErr w:type="spellEnd"/>
      <w:r w:rsidRPr="00A338BA">
        <w:rPr>
          <w:rFonts w:ascii="Times New Roman" w:hAnsi="Times New Roman" w:cs="Times New Roman"/>
          <w:sz w:val="24"/>
          <w:szCs w:val="24"/>
        </w:rPr>
        <w:t xml:space="preserve"> (до 3 лет), дошкольного (до 7 лет), младшего и среднего школьного возраста (7-12 лет). Площадки могут быть организованы в виде отдельных </w:t>
      </w:r>
      <w:r w:rsidRPr="00A338BA">
        <w:rPr>
          <w:rFonts w:ascii="Times New Roman" w:hAnsi="Times New Roman" w:cs="Times New Roman"/>
          <w:sz w:val="24"/>
          <w:szCs w:val="24"/>
        </w:rPr>
        <w:lastRenderedPageBreak/>
        <w:t>площадок для разных возрастных групп или как комплексные игровые площадки с зонированием по возрастным интересам. Для детей и подростков (12-16 лет) рекомендуется организация спортивно-игровых комплексов (</w:t>
      </w:r>
      <w:proofErr w:type="spellStart"/>
      <w:r w:rsidRPr="00A338BA">
        <w:rPr>
          <w:rFonts w:ascii="Times New Roman" w:hAnsi="Times New Roman" w:cs="Times New Roman"/>
          <w:sz w:val="24"/>
          <w:szCs w:val="24"/>
        </w:rPr>
        <w:t>микро-скалодромы</w:t>
      </w:r>
      <w:proofErr w:type="spellEnd"/>
      <w:r w:rsidRPr="00A338BA">
        <w:rPr>
          <w:rFonts w:ascii="Times New Roman" w:hAnsi="Times New Roman" w:cs="Times New Roman"/>
          <w:sz w:val="24"/>
          <w:szCs w:val="24"/>
        </w:rPr>
        <w:t>, велодромы и т.п.) и оборудование специальных мест для катания на самокатах, роликовых досках и коньках.</w:t>
      </w:r>
    </w:p>
    <w:p w:rsidR="00A338BA" w:rsidRPr="00A338BA" w:rsidRDefault="00A338BA" w:rsidP="00A1622C">
      <w:pPr>
        <w:spacing w:after="0" w:line="240" w:lineRule="auto"/>
        <w:jc w:val="both"/>
        <w:rPr>
          <w:rFonts w:ascii="Times New Roman" w:hAnsi="Times New Roman" w:cs="Times New Roman"/>
          <w:sz w:val="24"/>
          <w:szCs w:val="24"/>
        </w:rPr>
      </w:pPr>
      <w:bookmarkStart w:id="133" w:name="sub_1489"/>
      <w:bookmarkEnd w:id="132"/>
      <w:r w:rsidRPr="00A338BA">
        <w:rPr>
          <w:rFonts w:ascii="Times New Roman" w:hAnsi="Times New Roman" w:cs="Times New Roman"/>
          <w:sz w:val="24"/>
          <w:szCs w:val="24"/>
        </w:rPr>
        <w:t>2.12.3.</w:t>
      </w:r>
      <w:r w:rsidRPr="00A338BA">
        <w:rPr>
          <w:rFonts w:ascii="Times New Roman" w:hAnsi="Times New Roman" w:cs="Times New Roman"/>
          <w:sz w:val="24"/>
          <w:szCs w:val="24"/>
        </w:rPr>
        <w:tab/>
        <w:t xml:space="preserve">Расстояние от окон жилых домов и общественных зданий до границ детских площадок дошкольного возраста рекомендуется принимать не менее </w:t>
      </w:r>
      <w:smartTag w:uri="urn:schemas-microsoft-com:office:smarttags" w:element="metricconverter">
        <w:smartTagPr>
          <w:attr w:name="ProductID" w:val="10 м"/>
        </w:smartTagPr>
        <w:r w:rsidRPr="00A338BA">
          <w:rPr>
            <w:rFonts w:ascii="Times New Roman" w:hAnsi="Times New Roman" w:cs="Times New Roman"/>
            <w:sz w:val="24"/>
            <w:szCs w:val="24"/>
          </w:rPr>
          <w:t>10 м</w:t>
        </w:r>
      </w:smartTag>
      <w:r w:rsidRPr="00A338BA">
        <w:rPr>
          <w:rFonts w:ascii="Times New Roman" w:hAnsi="Times New Roman" w:cs="Times New Roman"/>
          <w:sz w:val="24"/>
          <w:szCs w:val="24"/>
        </w:rPr>
        <w:t xml:space="preserve">, младшего и среднего школьного возраста – не менее </w:t>
      </w:r>
      <w:smartTag w:uri="urn:schemas-microsoft-com:office:smarttags" w:element="metricconverter">
        <w:smartTagPr>
          <w:attr w:name="ProductID" w:val="20 м"/>
        </w:smartTagPr>
        <w:r w:rsidRPr="00A338BA">
          <w:rPr>
            <w:rFonts w:ascii="Times New Roman" w:hAnsi="Times New Roman" w:cs="Times New Roman"/>
            <w:sz w:val="24"/>
            <w:szCs w:val="24"/>
          </w:rPr>
          <w:t>20 м</w:t>
        </w:r>
      </w:smartTag>
      <w:r w:rsidRPr="00A338BA">
        <w:rPr>
          <w:rFonts w:ascii="Times New Roman" w:hAnsi="Times New Roman" w:cs="Times New Roman"/>
          <w:sz w:val="24"/>
          <w:szCs w:val="24"/>
        </w:rPr>
        <w:t xml:space="preserve">, комплексных игровых площадок – не менее </w:t>
      </w:r>
      <w:smartTag w:uri="urn:schemas-microsoft-com:office:smarttags" w:element="metricconverter">
        <w:smartTagPr>
          <w:attr w:name="ProductID" w:val="40 м"/>
        </w:smartTagPr>
        <w:r w:rsidRPr="00A338BA">
          <w:rPr>
            <w:rFonts w:ascii="Times New Roman" w:hAnsi="Times New Roman" w:cs="Times New Roman"/>
            <w:sz w:val="24"/>
            <w:szCs w:val="24"/>
          </w:rPr>
          <w:t>40 м</w:t>
        </w:r>
      </w:smartTag>
      <w:r w:rsidRPr="00A338BA">
        <w:rPr>
          <w:rFonts w:ascii="Times New Roman" w:hAnsi="Times New Roman" w:cs="Times New Roman"/>
          <w:sz w:val="24"/>
          <w:szCs w:val="24"/>
        </w:rPr>
        <w:t xml:space="preserve">, спортивно-игровых комплексов – не менее </w:t>
      </w:r>
      <w:smartTag w:uri="urn:schemas-microsoft-com:office:smarttags" w:element="metricconverter">
        <w:smartTagPr>
          <w:attr w:name="ProductID" w:val="100 м"/>
        </w:smartTagPr>
        <w:r w:rsidRPr="00A338BA">
          <w:rPr>
            <w:rFonts w:ascii="Times New Roman" w:hAnsi="Times New Roman" w:cs="Times New Roman"/>
            <w:sz w:val="24"/>
            <w:szCs w:val="24"/>
          </w:rPr>
          <w:t>100 м</w:t>
        </w:r>
      </w:smartTag>
      <w:r w:rsidRPr="00A338BA">
        <w:rPr>
          <w:rFonts w:ascii="Times New Roman" w:hAnsi="Times New Roman" w:cs="Times New Roman"/>
          <w:sz w:val="24"/>
          <w:szCs w:val="24"/>
        </w:rPr>
        <w:t xml:space="preserve">. Детские площадки для дошкольного и </w:t>
      </w:r>
      <w:proofErr w:type="spellStart"/>
      <w:r w:rsidRPr="00A338BA">
        <w:rPr>
          <w:rFonts w:ascii="Times New Roman" w:hAnsi="Times New Roman" w:cs="Times New Roman"/>
          <w:sz w:val="24"/>
          <w:szCs w:val="24"/>
        </w:rPr>
        <w:t>преддошкольного</w:t>
      </w:r>
      <w:proofErr w:type="spellEnd"/>
      <w:r w:rsidRPr="00A338BA">
        <w:rPr>
          <w:rFonts w:ascii="Times New Roman" w:hAnsi="Times New Roman" w:cs="Times New Roman"/>
          <w:sz w:val="24"/>
          <w:szCs w:val="24"/>
        </w:rPr>
        <w:t xml:space="preserve"> возраста рекомендуется размещать на участке жилой застройки, площадки для младшего и среднего школьного возраста, спортивно-игровые комплексы и комплексные игровые площадки рекомендуется размещать на озелененных территориях группы или микрорайона.</w:t>
      </w:r>
    </w:p>
    <w:p w:rsidR="00A338BA" w:rsidRPr="00A338BA" w:rsidRDefault="00A338BA" w:rsidP="00A1622C">
      <w:pPr>
        <w:spacing w:after="0" w:line="240" w:lineRule="auto"/>
        <w:jc w:val="both"/>
        <w:rPr>
          <w:rFonts w:ascii="Times New Roman" w:hAnsi="Times New Roman" w:cs="Times New Roman"/>
          <w:sz w:val="24"/>
          <w:szCs w:val="24"/>
        </w:rPr>
      </w:pPr>
      <w:bookmarkStart w:id="134" w:name="sub_1490"/>
      <w:bookmarkEnd w:id="133"/>
      <w:r w:rsidRPr="00A338BA">
        <w:rPr>
          <w:rFonts w:ascii="Times New Roman" w:hAnsi="Times New Roman" w:cs="Times New Roman"/>
          <w:sz w:val="24"/>
          <w:szCs w:val="24"/>
        </w:rPr>
        <w:t>2.12.4.</w:t>
      </w:r>
      <w:r w:rsidRPr="00A338BA">
        <w:rPr>
          <w:rFonts w:ascii="Times New Roman" w:hAnsi="Times New Roman" w:cs="Times New Roman"/>
          <w:sz w:val="24"/>
          <w:szCs w:val="24"/>
        </w:rPr>
        <w:tab/>
        <w:t>Оптимальный размер игровых площадок рекомендуется устанавливать для детей дошкольного возраста – 70-150 кв. м, школьного возраста – 100-300 кв. м, комплексных игровых площадок – 900-1600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rsidR="00A338BA" w:rsidRPr="00A338BA" w:rsidRDefault="00A338BA" w:rsidP="00A1622C">
      <w:pPr>
        <w:spacing w:after="0" w:line="240" w:lineRule="auto"/>
        <w:jc w:val="both"/>
        <w:rPr>
          <w:rFonts w:ascii="Times New Roman" w:hAnsi="Times New Roman" w:cs="Times New Roman"/>
          <w:sz w:val="24"/>
          <w:szCs w:val="24"/>
        </w:rPr>
      </w:pPr>
      <w:bookmarkStart w:id="135" w:name="sub_1491"/>
      <w:bookmarkEnd w:id="134"/>
      <w:r w:rsidRPr="00A338BA">
        <w:rPr>
          <w:rFonts w:ascii="Times New Roman" w:hAnsi="Times New Roman" w:cs="Times New Roman"/>
          <w:sz w:val="24"/>
          <w:szCs w:val="24"/>
        </w:rPr>
        <w:t>2.12.5.</w:t>
      </w:r>
      <w:r w:rsidRPr="00A338BA">
        <w:rPr>
          <w:rFonts w:ascii="Times New Roman" w:hAnsi="Times New Roman" w:cs="Times New Roman"/>
          <w:sz w:val="24"/>
          <w:szCs w:val="24"/>
        </w:rPr>
        <w:tab/>
        <w:t xml:space="preserve">Детские площадки рекомендуется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w:t>
      </w:r>
      <w:smartTag w:uri="urn:schemas-microsoft-com:office:smarttags" w:element="metricconverter">
        <w:smartTagPr>
          <w:attr w:name="ProductID" w:val="15 м"/>
        </w:smartTagPr>
        <w:r w:rsidRPr="00A338BA">
          <w:rPr>
            <w:rFonts w:ascii="Times New Roman" w:hAnsi="Times New Roman" w:cs="Times New Roman"/>
            <w:sz w:val="24"/>
            <w:szCs w:val="24"/>
          </w:rPr>
          <w:t>15 м</w:t>
        </w:r>
      </w:smartTag>
      <w:r w:rsidRPr="00A338BA">
        <w:rPr>
          <w:rFonts w:ascii="Times New Roman" w:hAnsi="Times New Roman" w:cs="Times New Roman"/>
          <w:sz w:val="24"/>
          <w:szCs w:val="24"/>
        </w:rPr>
        <w:t xml:space="preserve">, </w:t>
      </w:r>
      <w:proofErr w:type="spellStart"/>
      <w:r w:rsidRPr="00A338BA">
        <w:rPr>
          <w:rFonts w:ascii="Times New Roman" w:hAnsi="Times New Roman" w:cs="Times New Roman"/>
          <w:sz w:val="24"/>
          <w:szCs w:val="24"/>
        </w:rPr>
        <w:t>отстойно-разворотных</w:t>
      </w:r>
      <w:proofErr w:type="spellEnd"/>
      <w:r w:rsidRPr="00A338BA">
        <w:rPr>
          <w:rFonts w:ascii="Times New Roman" w:hAnsi="Times New Roman" w:cs="Times New Roman"/>
          <w:sz w:val="24"/>
          <w:szCs w:val="24"/>
        </w:rPr>
        <w:t xml:space="preserve"> площадок на конечных остановках маршрутов городского пассажирского транспорта – не менее </w:t>
      </w:r>
      <w:smartTag w:uri="urn:schemas-microsoft-com:office:smarttags" w:element="metricconverter">
        <w:smartTagPr>
          <w:attr w:name="ProductID" w:val="50 м"/>
        </w:smartTagPr>
        <w:r w:rsidRPr="00A338BA">
          <w:rPr>
            <w:rFonts w:ascii="Times New Roman" w:hAnsi="Times New Roman" w:cs="Times New Roman"/>
            <w:sz w:val="24"/>
            <w:szCs w:val="24"/>
          </w:rPr>
          <w:t>50 м</w:t>
        </w:r>
      </w:smartTag>
      <w:r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bookmarkStart w:id="136" w:name="sub_1492"/>
      <w:bookmarkEnd w:id="135"/>
      <w:r w:rsidRPr="00A338BA">
        <w:rPr>
          <w:rFonts w:ascii="Times New Roman" w:hAnsi="Times New Roman" w:cs="Times New Roman"/>
          <w:sz w:val="24"/>
          <w:szCs w:val="24"/>
        </w:rPr>
        <w:t>2.12.6.</w:t>
      </w:r>
      <w:r w:rsidRPr="00A338BA">
        <w:rPr>
          <w:rFonts w:ascii="Times New Roman" w:hAnsi="Times New Roman" w:cs="Times New Roman"/>
          <w:sz w:val="24"/>
          <w:szCs w:val="24"/>
        </w:rPr>
        <w:tab/>
        <w:t>При реконструкции детских площадок во избежание травматизма рекомендуется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A338BA" w:rsidRPr="00A338BA" w:rsidRDefault="00A338BA" w:rsidP="00A1622C">
      <w:pPr>
        <w:spacing w:after="0" w:line="240" w:lineRule="auto"/>
        <w:jc w:val="both"/>
        <w:rPr>
          <w:rFonts w:ascii="Times New Roman" w:hAnsi="Times New Roman" w:cs="Times New Roman"/>
          <w:sz w:val="24"/>
          <w:szCs w:val="24"/>
        </w:rPr>
      </w:pPr>
      <w:bookmarkStart w:id="137" w:name="sub_1493"/>
      <w:bookmarkEnd w:id="136"/>
      <w:r w:rsidRPr="00A338BA">
        <w:rPr>
          <w:rFonts w:ascii="Times New Roman" w:hAnsi="Times New Roman" w:cs="Times New Roman"/>
          <w:sz w:val="24"/>
          <w:szCs w:val="24"/>
        </w:rPr>
        <w:t>2.12.7.</w:t>
      </w:r>
      <w:r w:rsidRPr="00A338BA">
        <w:rPr>
          <w:rFonts w:ascii="Times New Roman" w:hAnsi="Times New Roman" w:cs="Times New Roman"/>
          <w:sz w:val="24"/>
          <w:szCs w:val="24"/>
        </w:rPr>
        <w:tab/>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38" w:name="sub_1765"/>
      <w:bookmarkEnd w:id="137"/>
      <w:r w:rsidRPr="00A338BA">
        <w:rPr>
          <w:rFonts w:ascii="Times New Roman" w:hAnsi="Times New Roman" w:cs="Times New Roman"/>
          <w:sz w:val="24"/>
          <w:szCs w:val="24"/>
        </w:rPr>
        <w:t>2.12.7.1.</w:t>
      </w:r>
      <w:r w:rsidRPr="00A338BA">
        <w:rPr>
          <w:rFonts w:ascii="Times New Roman" w:hAnsi="Times New Roman" w:cs="Times New Roman"/>
          <w:sz w:val="24"/>
          <w:szCs w:val="24"/>
        </w:rPr>
        <w:tab/>
        <w:t xml:space="preserve">Мягкие виды покрытия (песчаное, уплотненное песчаное на грунтовом основании или гравийной крошке, мягкое резиновое или мягкое синтетическое) рекомендуется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w:t>
      </w:r>
      <w:r w:rsidRPr="00A1622C">
        <w:rPr>
          <w:rFonts w:ascii="Times New Roman" w:hAnsi="Times New Roman" w:cs="Times New Roman"/>
          <w:color w:val="000000" w:themeColor="text1"/>
          <w:sz w:val="24"/>
          <w:szCs w:val="24"/>
          <w:u w:val="single"/>
        </w:rPr>
        <w:t xml:space="preserve">согласно </w:t>
      </w:r>
      <w:hyperlink r:id="rId36" w:anchor="sub_1762" w:history="1">
        <w:r w:rsidRPr="00A1622C">
          <w:rPr>
            <w:rStyle w:val="ad"/>
            <w:rFonts w:ascii="Times New Roman" w:hAnsi="Times New Roman" w:cs="Times New Roman"/>
            <w:color w:val="000000" w:themeColor="text1"/>
            <w:sz w:val="24"/>
            <w:szCs w:val="24"/>
          </w:rPr>
          <w:t>пункту 2.6.4.1</w:t>
        </w:r>
      </w:hyperlink>
      <w:r w:rsidRPr="00A1622C">
        <w:rPr>
          <w:rFonts w:ascii="Times New Roman" w:hAnsi="Times New Roman" w:cs="Times New Roman"/>
          <w:color w:val="000000" w:themeColor="text1"/>
          <w:sz w:val="24"/>
          <w:szCs w:val="24"/>
          <w:u w:val="single"/>
        </w:rPr>
        <w:t xml:space="preserve"> настоящих правил </w:t>
      </w:r>
      <w:r w:rsidRPr="009509F1">
        <w:rPr>
          <w:rFonts w:ascii="Times New Roman" w:hAnsi="Times New Roman" w:cs="Times New Roman"/>
          <w:color w:val="000000" w:themeColor="text1"/>
          <w:sz w:val="24"/>
          <w:szCs w:val="24"/>
        </w:rPr>
        <w:t>благоустройства территории.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39" w:name="sub_1766"/>
      <w:bookmarkEnd w:id="138"/>
      <w:r w:rsidRPr="009509F1">
        <w:rPr>
          <w:rFonts w:ascii="Times New Roman" w:hAnsi="Times New Roman" w:cs="Times New Roman"/>
          <w:color w:val="000000" w:themeColor="text1"/>
          <w:sz w:val="24"/>
          <w:szCs w:val="24"/>
        </w:rPr>
        <w:t>2.12.7.2.</w:t>
      </w:r>
      <w:r w:rsidRPr="009509F1">
        <w:rPr>
          <w:rFonts w:ascii="Times New Roman" w:hAnsi="Times New Roman" w:cs="Times New Roman"/>
          <w:color w:val="000000" w:themeColor="text1"/>
          <w:sz w:val="24"/>
          <w:szCs w:val="24"/>
        </w:rPr>
        <w:tab/>
        <w:t>Для сопряжения поверхностей площадки и газона рекомендуется применять садовые бортовые камни со скошенными или закругленными краями.</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40" w:name="sub_1767"/>
      <w:bookmarkEnd w:id="139"/>
      <w:r w:rsidRPr="009509F1">
        <w:rPr>
          <w:rFonts w:ascii="Times New Roman" w:hAnsi="Times New Roman" w:cs="Times New Roman"/>
          <w:color w:val="000000" w:themeColor="text1"/>
          <w:sz w:val="24"/>
          <w:szCs w:val="24"/>
        </w:rPr>
        <w:t>2.12.7.3.</w:t>
      </w:r>
      <w:r w:rsidRPr="009509F1">
        <w:rPr>
          <w:rFonts w:ascii="Times New Roman" w:hAnsi="Times New Roman" w:cs="Times New Roman"/>
          <w:color w:val="000000" w:themeColor="text1"/>
          <w:sz w:val="24"/>
          <w:szCs w:val="24"/>
        </w:rPr>
        <w:tab/>
        <w:t xml:space="preserve">Детские площадки рекомендуется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w:t>
      </w:r>
      <w:smartTag w:uri="urn:schemas-microsoft-com:office:smarttags" w:element="metricconverter">
        <w:smartTagPr>
          <w:attr w:name="ProductID" w:val="1 м"/>
        </w:smartTagPr>
        <w:r w:rsidRPr="009509F1">
          <w:rPr>
            <w:rFonts w:ascii="Times New Roman" w:hAnsi="Times New Roman" w:cs="Times New Roman"/>
            <w:color w:val="000000" w:themeColor="text1"/>
            <w:sz w:val="24"/>
            <w:szCs w:val="24"/>
          </w:rPr>
          <w:t>1 м</w:t>
        </w:r>
      </w:smartTag>
      <w:r w:rsidRPr="009509F1">
        <w:rPr>
          <w:rFonts w:ascii="Times New Roman" w:hAnsi="Times New Roman" w:cs="Times New Roman"/>
          <w:color w:val="000000" w:themeColor="text1"/>
          <w:sz w:val="24"/>
          <w:szCs w:val="24"/>
        </w:rPr>
        <w:t xml:space="preserve"> от края площадки до оси дерева. На площадках дошкольного возраста рекомендуется не допускать применение видов растений с колючками. На всех видах детских площадок рекомендуется не допускать применение растений с ядовитыми плодами.</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41" w:name="sub_1768"/>
      <w:bookmarkEnd w:id="140"/>
      <w:r w:rsidRPr="009509F1">
        <w:rPr>
          <w:rFonts w:ascii="Times New Roman" w:hAnsi="Times New Roman" w:cs="Times New Roman"/>
          <w:color w:val="000000" w:themeColor="text1"/>
          <w:sz w:val="24"/>
          <w:szCs w:val="24"/>
        </w:rPr>
        <w:t>2.12.7.4.</w:t>
      </w:r>
      <w:r w:rsidRPr="009509F1">
        <w:rPr>
          <w:rFonts w:ascii="Times New Roman" w:hAnsi="Times New Roman" w:cs="Times New Roman"/>
          <w:color w:val="000000" w:themeColor="text1"/>
          <w:sz w:val="24"/>
          <w:szCs w:val="24"/>
        </w:rPr>
        <w:tab/>
        <w:t xml:space="preserve">Размещение игрового оборудования следует проектировать с учетом нормативных параметров безопасности, представленных в </w:t>
      </w:r>
      <w:hyperlink r:id="rId37" w:anchor="sub_1753" w:history="1">
        <w:r w:rsidRPr="009509F1">
          <w:rPr>
            <w:rStyle w:val="ad"/>
            <w:rFonts w:ascii="Times New Roman" w:hAnsi="Times New Roman" w:cs="Times New Roman"/>
            <w:color w:val="000000" w:themeColor="text1"/>
            <w:sz w:val="24"/>
            <w:szCs w:val="24"/>
            <w:u w:val="none"/>
          </w:rPr>
          <w:t>таблице 6</w:t>
        </w:r>
      </w:hyperlink>
      <w:r w:rsidRPr="009509F1">
        <w:rPr>
          <w:rFonts w:ascii="Times New Roman" w:hAnsi="Times New Roman" w:cs="Times New Roman"/>
          <w:color w:val="000000" w:themeColor="text1"/>
          <w:sz w:val="24"/>
          <w:szCs w:val="24"/>
        </w:rPr>
        <w:t xml:space="preserve"> Приложения № 1 к настоящим Правилам благоустройства территории. Площадки спортивно-игровых комплексов рекомендуется оборудовать стендом с правилами поведения на площадке и пользования спортивно-игровым оборудованием.</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42" w:name="sub_1769"/>
      <w:bookmarkEnd w:id="141"/>
      <w:r w:rsidRPr="009509F1">
        <w:rPr>
          <w:rFonts w:ascii="Times New Roman" w:hAnsi="Times New Roman" w:cs="Times New Roman"/>
          <w:color w:val="000000" w:themeColor="text1"/>
          <w:sz w:val="24"/>
          <w:szCs w:val="24"/>
        </w:rPr>
        <w:lastRenderedPageBreak/>
        <w:t>2.12.7.5.</w:t>
      </w:r>
      <w:r w:rsidRPr="009509F1">
        <w:rPr>
          <w:rFonts w:ascii="Times New Roman" w:hAnsi="Times New Roman" w:cs="Times New Roman"/>
          <w:color w:val="000000" w:themeColor="text1"/>
          <w:sz w:val="24"/>
          <w:szCs w:val="24"/>
        </w:rPr>
        <w:tab/>
        <w:t>Осветительное оборудование обычно должно функционировать в режиме освещения территории, на которой расположена площадка. Рекомендуется не допускать размещение осветительного оборудования на высоте менее 2,5 м.</w:t>
      </w:r>
    </w:p>
    <w:p w:rsidR="00A338BA" w:rsidRPr="009509F1" w:rsidRDefault="00A338BA" w:rsidP="00A1622C">
      <w:pPr>
        <w:spacing w:after="0" w:line="240" w:lineRule="auto"/>
        <w:ind w:firstLine="709"/>
        <w:jc w:val="both"/>
        <w:rPr>
          <w:rFonts w:ascii="Times New Roman" w:hAnsi="Times New Roman" w:cs="Times New Roman"/>
          <w:b/>
          <w:color w:val="000000" w:themeColor="text1"/>
          <w:sz w:val="24"/>
          <w:szCs w:val="24"/>
        </w:rPr>
      </w:pPr>
      <w:bookmarkStart w:id="143" w:name="sub_1351"/>
      <w:bookmarkEnd w:id="142"/>
      <w:r w:rsidRPr="009509F1">
        <w:rPr>
          <w:rFonts w:ascii="Times New Roman" w:hAnsi="Times New Roman" w:cs="Times New Roman"/>
          <w:b/>
          <w:color w:val="000000" w:themeColor="text1"/>
          <w:sz w:val="24"/>
          <w:szCs w:val="24"/>
        </w:rPr>
        <w:t>Площадки отдыха</w:t>
      </w:r>
    </w:p>
    <w:p w:rsidR="00A338BA" w:rsidRPr="00A338BA" w:rsidRDefault="00A338BA" w:rsidP="00A1622C">
      <w:pPr>
        <w:spacing w:after="0" w:line="240" w:lineRule="auto"/>
        <w:jc w:val="both"/>
        <w:rPr>
          <w:rFonts w:ascii="Times New Roman" w:hAnsi="Times New Roman" w:cs="Times New Roman"/>
          <w:sz w:val="24"/>
          <w:szCs w:val="24"/>
        </w:rPr>
      </w:pPr>
      <w:bookmarkStart w:id="144" w:name="sub_1494"/>
      <w:bookmarkEnd w:id="143"/>
      <w:r w:rsidRPr="009509F1">
        <w:rPr>
          <w:rFonts w:ascii="Times New Roman" w:hAnsi="Times New Roman" w:cs="Times New Roman"/>
          <w:color w:val="000000" w:themeColor="text1"/>
          <w:sz w:val="24"/>
          <w:szCs w:val="24"/>
        </w:rPr>
        <w:t>2.12.8.</w:t>
      </w:r>
      <w:r w:rsidRPr="009509F1">
        <w:rPr>
          <w:rFonts w:ascii="Times New Roman" w:hAnsi="Times New Roman" w:cs="Times New Roman"/>
          <w:color w:val="000000" w:themeColor="text1"/>
          <w:sz w:val="24"/>
          <w:szCs w:val="24"/>
        </w:rPr>
        <w:tab/>
        <w:t xml:space="preserve">Площадки отдыха обычно предназначены для тихого отдыха и настольных игр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w:t>
      </w:r>
      <w:smartTag w:uri="urn:schemas-microsoft-com:office:smarttags" w:element="metricconverter">
        <w:smartTagPr>
          <w:attr w:name="ProductID" w:val="3 м"/>
        </w:smartTagPr>
        <w:r w:rsidRPr="009509F1">
          <w:rPr>
            <w:rFonts w:ascii="Times New Roman" w:hAnsi="Times New Roman" w:cs="Times New Roman"/>
            <w:color w:val="000000" w:themeColor="text1"/>
            <w:sz w:val="24"/>
            <w:szCs w:val="24"/>
          </w:rPr>
          <w:t>3 м</w:t>
        </w:r>
      </w:smartTag>
      <w:r w:rsidRPr="009509F1">
        <w:rPr>
          <w:rFonts w:ascii="Times New Roman" w:hAnsi="Times New Roman" w:cs="Times New Roman"/>
          <w:color w:val="000000" w:themeColor="text1"/>
          <w:sz w:val="24"/>
          <w:szCs w:val="24"/>
        </w:rPr>
        <w:t xml:space="preserve">. Расстояние от границы площадки отдыха до мест хранения автомобилей следует принимать согласно </w:t>
      </w:r>
      <w:hyperlink r:id="rId38" w:history="1">
        <w:proofErr w:type="spellStart"/>
        <w:r w:rsidRPr="009509F1">
          <w:rPr>
            <w:rStyle w:val="ad"/>
            <w:rFonts w:ascii="Times New Roman" w:hAnsi="Times New Roman" w:cs="Times New Roman"/>
            <w:color w:val="000000" w:themeColor="text1"/>
            <w:sz w:val="24"/>
            <w:szCs w:val="24"/>
            <w:u w:val="none"/>
          </w:rPr>
          <w:t>СанПиН</w:t>
        </w:r>
        <w:proofErr w:type="spellEnd"/>
        <w:r w:rsidRPr="009509F1">
          <w:rPr>
            <w:rStyle w:val="ad"/>
            <w:rFonts w:ascii="Times New Roman" w:hAnsi="Times New Roman" w:cs="Times New Roman"/>
            <w:color w:val="000000" w:themeColor="text1"/>
            <w:sz w:val="24"/>
            <w:szCs w:val="24"/>
            <w:u w:val="none"/>
          </w:rPr>
          <w:t xml:space="preserve"> 2.2.1/2.1.1.1200</w:t>
        </w:r>
      </w:hyperlink>
      <w:r w:rsidRPr="009509F1">
        <w:rPr>
          <w:rFonts w:ascii="Times New Roman" w:hAnsi="Times New Roman" w:cs="Times New Roman"/>
          <w:color w:val="000000" w:themeColor="text1"/>
          <w:sz w:val="24"/>
          <w:szCs w:val="24"/>
        </w:rPr>
        <w:t xml:space="preserve">, </w:t>
      </w:r>
      <w:proofErr w:type="spellStart"/>
      <w:r w:rsidRPr="009509F1">
        <w:rPr>
          <w:rFonts w:ascii="Times New Roman" w:hAnsi="Times New Roman" w:cs="Times New Roman"/>
          <w:color w:val="000000" w:themeColor="text1"/>
          <w:sz w:val="24"/>
          <w:szCs w:val="24"/>
        </w:rPr>
        <w:t>отстойно-разворотных</w:t>
      </w:r>
      <w:proofErr w:type="spellEnd"/>
      <w:r w:rsidRPr="009509F1">
        <w:rPr>
          <w:rFonts w:ascii="Times New Roman" w:hAnsi="Times New Roman" w:cs="Times New Roman"/>
          <w:color w:val="000000" w:themeColor="text1"/>
          <w:sz w:val="24"/>
          <w:szCs w:val="24"/>
        </w:rPr>
        <w:t xml:space="preserve"> площадок на конечных остановках маршрутов</w:t>
      </w:r>
      <w:r w:rsidRPr="00A338BA">
        <w:rPr>
          <w:rFonts w:ascii="Times New Roman" w:hAnsi="Times New Roman" w:cs="Times New Roman"/>
          <w:sz w:val="24"/>
          <w:szCs w:val="24"/>
        </w:rPr>
        <w:t xml:space="preserve"> городского пассажирского транспорта – не менее </w:t>
      </w:r>
      <w:smartTag w:uri="urn:schemas-microsoft-com:office:smarttags" w:element="metricconverter">
        <w:smartTagPr>
          <w:attr w:name="ProductID" w:val="50 м"/>
        </w:smartTagPr>
        <w:r w:rsidRPr="00A338BA">
          <w:rPr>
            <w:rFonts w:ascii="Times New Roman" w:hAnsi="Times New Roman" w:cs="Times New Roman"/>
            <w:sz w:val="24"/>
            <w:szCs w:val="24"/>
          </w:rPr>
          <w:t>50 м</w:t>
        </w:r>
      </w:smartTag>
      <w:r w:rsidRPr="00A338BA">
        <w:rPr>
          <w:rFonts w:ascii="Times New Roman" w:hAnsi="Times New Roman" w:cs="Times New Roman"/>
          <w:sz w:val="24"/>
          <w:szCs w:val="24"/>
        </w:rPr>
        <w:t xml:space="preserve">. Расстояние от окон жилых домов до границ площадок тихого отдыха следует устанавливать не менее </w:t>
      </w:r>
      <w:smartTag w:uri="urn:schemas-microsoft-com:office:smarttags" w:element="metricconverter">
        <w:smartTagPr>
          <w:attr w:name="ProductID" w:val="10 м"/>
        </w:smartTagPr>
        <w:r w:rsidRPr="00A338BA">
          <w:rPr>
            <w:rFonts w:ascii="Times New Roman" w:hAnsi="Times New Roman" w:cs="Times New Roman"/>
            <w:sz w:val="24"/>
            <w:szCs w:val="24"/>
          </w:rPr>
          <w:t>10 м</w:t>
        </w:r>
      </w:smartTag>
      <w:r w:rsidRPr="00A338BA">
        <w:rPr>
          <w:rFonts w:ascii="Times New Roman" w:hAnsi="Times New Roman" w:cs="Times New Roman"/>
          <w:sz w:val="24"/>
          <w:szCs w:val="24"/>
        </w:rPr>
        <w:t xml:space="preserve">, площадок шумных настольных игр – не менее </w:t>
      </w:r>
      <w:smartTag w:uri="urn:schemas-microsoft-com:office:smarttags" w:element="metricconverter">
        <w:smartTagPr>
          <w:attr w:name="ProductID" w:val="25 м"/>
        </w:smartTagPr>
        <w:r w:rsidRPr="00A338BA">
          <w:rPr>
            <w:rFonts w:ascii="Times New Roman" w:hAnsi="Times New Roman" w:cs="Times New Roman"/>
            <w:sz w:val="24"/>
            <w:szCs w:val="24"/>
          </w:rPr>
          <w:t>25 м</w:t>
        </w:r>
      </w:smartTag>
      <w:r w:rsidRPr="00A338BA">
        <w:rPr>
          <w:rFonts w:ascii="Times New Roman" w:hAnsi="Times New Roman" w:cs="Times New Roman"/>
          <w:sz w:val="24"/>
          <w:szCs w:val="24"/>
        </w:rPr>
        <w:t>.</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45" w:name="sub_1495"/>
      <w:bookmarkEnd w:id="144"/>
      <w:r w:rsidRPr="00A338BA">
        <w:rPr>
          <w:rFonts w:ascii="Times New Roman" w:hAnsi="Times New Roman" w:cs="Times New Roman"/>
          <w:sz w:val="24"/>
          <w:szCs w:val="24"/>
        </w:rPr>
        <w:t>2.12.9.</w:t>
      </w:r>
      <w:r w:rsidRPr="00A338BA">
        <w:rPr>
          <w:rFonts w:ascii="Times New Roman" w:hAnsi="Times New Roman" w:cs="Times New Roman"/>
          <w:sz w:val="24"/>
          <w:szCs w:val="24"/>
        </w:rPr>
        <w:tab/>
        <w:t xml:space="preserve">Площадки отдыха на жилых территориях следует проектировать из расчета 0,1-0,2 кв. м на жителя. Оптимальный размер площадки 50-100 кв. м, минимальный размер площадки отдыха – не менее 15-20 кв. м. Допускается совмещение площадок тихого отдыха с детскими площадками согласно </w:t>
      </w:r>
      <w:hyperlink r:id="rId39" w:anchor="sub_1765" w:history="1">
        <w:r w:rsidRPr="009509F1">
          <w:rPr>
            <w:rStyle w:val="ad"/>
            <w:rFonts w:ascii="Times New Roman" w:hAnsi="Times New Roman" w:cs="Times New Roman"/>
            <w:color w:val="000000" w:themeColor="text1"/>
            <w:sz w:val="24"/>
            <w:szCs w:val="24"/>
            <w:u w:val="none"/>
          </w:rPr>
          <w:t>пункту 2.12.7.1</w:t>
        </w:r>
      </w:hyperlink>
      <w:r w:rsidRPr="009509F1">
        <w:rPr>
          <w:rFonts w:ascii="Times New Roman" w:hAnsi="Times New Roman" w:cs="Times New Roman"/>
          <w:color w:val="000000" w:themeColor="text1"/>
          <w:sz w:val="24"/>
          <w:szCs w:val="24"/>
        </w:rPr>
        <w:t xml:space="preserve"> настоящих Правил благоустройства территории.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46" w:name="sub_1496"/>
      <w:bookmarkEnd w:id="145"/>
      <w:r w:rsidRPr="009509F1">
        <w:rPr>
          <w:rFonts w:ascii="Times New Roman" w:hAnsi="Times New Roman" w:cs="Times New Roman"/>
          <w:color w:val="000000" w:themeColor="text1"/>
          <w:sz w:val="24"/>
          <w:szCs w:val="24"/>
        </w:rPr>
        <w:t>2.12.10.</w:t>
      </w:r>
      <w:r w:rsidRPr="009509F1">
        <w:rPr>
          <w:rFonts w:ascii="Times New Roman" w:hAnsi="Times New Roman" w:cs="Times New Roman"/>
          <w:color w:val="000000" w:themeColor="text1"/>
          <w:sz w:val="24"/>
          <w:szCs w:val="24"/>
        </w:rPr>
        <w:tab/>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47" w:name="sub_1770"/>
      <w:bookmarkEnd w:id="146"/>
      <w:r w:rsidRPr="009509F1">
        <w:rPr>
          <w:rFonts w:ascii="Times New Roman" w:hAnsi="Times New Roman" w:cs="Times New Roman"/>
          <w:color w:val="000000" w:themeColor="text1"/>
          <w:sz w:val="24"/>
          <w:szCs w:val="24"/>
        </w:rPr>
        <w:t>2.12.10.1.</w:t>
      </w:r>
      <w:r w:rsidRPr="009509F1">
        <w:rPr>
          <w:rFonts w:ascii="Times New Roman" w:hAnsi="Times New Roman" w:cs="Times New Roman"/>
          <w:color w:val="000000" w:themeColor="text1"/>
          <w:sz w:val="24"/>
          <w:szCs w:val="24"/>
        </w:rPr>
        <w:tab/>
        <w:t>Покрытие площадки рекомендуется проектировать в виде плиточного мощения. При совмещении площадок отдыха и детских площадок не рекомендуется допускать устройство твердых видов покрытия в зоне детских игр.</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48" w:name="sub_1771"/>
      <w:bookmarkEnd w:id="147"/>
      <w:r w:rsidRPr="009509F1">
        <w:rPr>
          <w:rFonts w:ascii="Times New Roman" w:hAnsi="Times New Roman" w:cs="Times New Roman"/>
          <w:color w:val="000000" w:themeColor="text1"/>
          <w:sz w:val="24"/>
          <w:szCs w:val="24"/>
        </w:rPr>
        <w:t>2.12.10.2.</w:t>
      </w:r>
      <w:r w:rsidRPr="009509F1">
        <w:rPr>
          <w:rFonts w:ascii="Times New Roman" w:hAnsi="Times New Roman" w:cs="Times New Roman"/>
          <w:color w:val="000000" w:themeColor="text1"/>
          <w:sz w:val="24"/>
          <w:szCs w:val="24"/>
        </w:rPr>
        <w:tab/>
        <w:t xml:space="preserve">Рекомендуется применять </w:t>
      </w:r>
      <w:proofErr w:type="spellStart"/>
      <w:r w:rsidRPr="009509F1">
        <w:rPr>
          <w:rFonts w:ascii="Times New Roman" w:hAnsi="Times New Roman" w:cs="Times New Roman"/>
          <w:color w:val="000000" w:themeColor="text1"/>
          <w:sz w:val="24"/>
          <w:szCs w:val="24"/>
        </w:rPr>
        <w:t>периметральное</w:t>
      </w:r>
      <w:proofErr w:type="spellEnd"/>
      <w:r w:rsidRPr="009509F1">
        <w:rPr>
          <w:rFonts w:ascii="Times New Roman" w:hAnsi="Times New Roman" w:cs="Times New Roman"/>
          <w:color w:val="000000" w:themeColor="text1"/>
          <w:sz w:val="24"/>
          <w:szCs w:val="24"/>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Pr="009509F1">
        <w:rPr>
          <w:rFonts w:ascii="Times New Roman" w:hAnsi="Times New Roman" w:cs="Times New Roman"/>
          <w:color w:val="000000" w:themeColor="text1"/>
          <w:sz w:val="24"/>
          <w:szCs w:val="24"/>
        </w:rPr>
        <w:t>вытаптыванию</w:t>
      </w:r>
      <w:proofErr w:type="spellEnd"/>
      <w:r w:rsidRPr="009509F1">
        <w:rPr>
          <w:rFonts w:ascii="Times New Roman" w:hAnsi="Times New Roman" w:cs="Times New Roman"/>
          <w:color w:val="000000" w:themeColor="text1"/>
          <w:sz w:val="24"/>
          <w:szCs w:val="24"/>
        </w:rPr>
        <w:t xml:space="preserve"> видов трав. Инсоляцию и затенение площадок отдыха рекомендуется обеспечивать согласно </w:t>
      </w:r>
      <w:hyperlink r:id="rId40" w:anchor="sub_1767" w:history="1">
        <w:r w:rsidRPr="009509F1">
          <w:rPr>
            <w:rStyle w:val="ad"/>
            <w:rFonts w:ascii="Times New Roman" w:hAnsi="Times New Roman" w:cs="Times New Roman"/>
            <w:color w:val="000000" w:themeColor="text1"/>
            <w:sz w:val="24"/>
            <w:szCs w:val="24"/>
            <w:u w:val="none"/>
          </w:rPr>
          <w:t>пункту 2.12.7.3</w:t>
        </w:r>
      </w:hyperlink>
      <w:r w:rsidRPr="009509F1">
        <w:rPr>
          <w:rFonts w:ascii="Times New Roman" w:hAnsi="Times New Roman" w:cs="Times New Roman"/>
          <w:color w:val="000000" w:themeColor="text1"/>
          <w:sz w:val="24"/>
          <w:szCs w:val="24"/>
        </w:rPr>
        <w:t xml:space="preserve"> настоящих Правил благоустройства территорий. Не допускается применение растений с ядовитыми плодами.</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49" w:name="sub_1772"/>
      <w:bookmarkEnd w:id="148"/>
      <w:r w:rsidRPr="009509F1">
        <w:rPr>
          <w:rFonts w:ascii="Times New Roman" w:hAnsi="Times New Roman" w:cs="Times New Roman"/>
          <w:color w:val="000000" w:themeColor="text1"/>
          <w:sz w:val="24"/>
          <w:szCs w:val="24"/>
        </w:rPr>
        <w:t>2.12.10.3.</w:t>
      </w:r>
      <w:r w:rsidRPr="009509F1">
        <w:rPr>
          <w:rFonts w:ascii="Times New Roman" w:hAnsi="Times New Roman" w:cs="Times New Roman"/>
          <w:color w:val="000000" w:themeColor="text1"/>
          <w:sz w:val="24"/>
          <w:szCs w:val="24"/>
        </w:rPr>
        <w:tab/>
        <w:t>Функционирование осветительного оборудования рекомендуется обеспечивать в режиме освещения территории, на которой расположена площадка.</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50" w:name="sub_1773"/>
      <w:bookmarkEnd w:id="149"/>
      <w:r w:rsidRPr="009509F1">
        <w:rPr>
          <w:rFonts w:ascii="Times New Roman" w:hAnsi="Times New Roman" w:cs="Times New Roman"/>
          <w:color w:val="000000" w:themeColor="text1"/>
          <w:sz w:val="24"/>
          <w:szCs w:val="24"/>
        </w:rPr>
        <w:t>2.12.10.4.</w:t>
      </w:r>
      <w:r w:rsidRPr="009509F1">
        <w:rPr>
          <w:rFonts w:ascii="Times New Roman" w:hAnsi="Times New Roman" w:cs="Times New Roman"/>
          <w:color w:val="000000" w:themeColor="text1"/>
          <w:sz w:val="24"/>
          <w:szCs w:val="24"/>
        </w:rPr>
        <w:tab/>
        <w:t>Минимальный размер площадки с установкой одного стола со скамьями для настольных игр рекомендуется устанавливать в пределах 12-15 кв. м.</w:t>
      </w:r>
    </w:p>
    <w:p w:rsidR="00A338BA" w:rsidRPr="009509F1" w:rsidRDefault="00A338BA" w:rsidP="00A1622C">
      <w:pPr>
        <w:spacing w:after="0" w:line="240" w:lineRule="auto"/>
        <w:ind w:firstLine="709"/>
        <w:jc w:val="both"/>
        <w:rPr>
          <w:rFonts w:ascii="Times New Roman" w:hAnsi="Times New Roman" w:cs="Times New Roman"/>
          <w:b/>
          <w:i/>
          <w:color w:val="000000" w:themeColor="text1"/>
          <w:sz w:val="24"/>
          <w:szCs w:val="24"/>
        </w:rPr>
      </w:pPr>
      <w:bookmarkStart w:id="151" w:name="sub_1352"/>
      <w:bookmarkEnd w:id="150"/>
      <w:r w:rsidRPr="009509F1">
        <w:rPr>
          <w:rFonts w:ascii="Times New Roman" w:hAnsi="Times New Roman" w:cs="Times New Roman"/>
          <w:b/>
          <w:i/>
          <w:color w:val="000000" w:themeColor="text1"/>
          <w:sz w:val="24"/>
          <w:szCs w:val="24"/>
        </w:rPr>
        <w:t>Спортивные площадки</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52" w:name="sub_1497"/>
      <w:bookmarkEnd w:id="151"/>
      <w:r w:rsidRPr="009509F1">
        <w:rPr>
          <w:rFonts w:ascii="Times New Roman" w:hAnsi="Times New Roman" w:cs="Times New Roman"/>
          <w:color w:val="000000" w:themeColor="text1"/>
          <w:sz w:val="24"/>
          <w:szCs w:val="24"/>
        </w:rPr>
        <w:t>2.12.11.</w:t>
      </w:r>
      <w:r w:rsidRPr="009509F1">
        <w:rPr>
          <w:rFonts w:ascii="Times New Roman" w:hAnsi="Times New Roman" w:cs="Times New Roman"/>
          <w:color w:val="000000" w:themeColor="text1"/>
          <w:sz w:val="24"/>
          <w:szCs w:val="24"/>
        </w:rPr>
        <w:tab/>
        <w:t xml:space="preserve">Спортивные площадки предназначены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рекомендуется вести в зависимости от вида специализации площадки. Расстояние от границы площадки до мест хранения легковых автомобилей следует принимать согласно </w:t>
      </w:r>
      <w:hyperlink r:id="rId41" w:history="1">
        <w:r w:rsidRPr="009509F1">
          <w:rPr>
            <w:rStyle w:val="ad"/>
            <w:rFonts w:ascii="Times New Roman" w:hAnsi="Times New Roman" w:cs="Times New Roman"/>
            <w:color w:val="000000" w:themeColor="text1"/>
            <w:sz w:val="24"/>
            <w:szCs w:val="24"/>
            <w:u w:val="none"/>
          </w:rPr>
          <w:t>СанПиН 2.2.1/2.1.1.1200</w:t>
        </w:r>
      </w:hyperlink>
      <w:r w:rsidRPr="009509F1">
        <w:rPr>
          <w:rFonts w:ascii="Times New Roman" w:hAnsi="Times New Roman" w:cs="Times New Roman"/>
          <w:color w:val="000000" w:themeColor="text1"/>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bookmarkStart w:id="153" w:name="sub_1498"/>
      <w:bookmarkEnd w:id="152"/>
      <w:r w:rsidRPr="009509F1">
        <w:rPr>
          <w:rFonts w:ascii="Times New Roman" w:hAnsi="Times New Roman" w:cs="Times New Roman"/>
          <w:color w:val="000000" w:themeColor="text1"/>
          <w:sz w:val="24"/>
          <w:szCs w:val="24"/>
        </w:rPr>
        <w:t>2.12.12.</w:t>
      </w:r>
      <w:r w:rsidRPr="009509F1">
        <w:rPr>
          <w:rFonts w:ascii="Times New Roman" w:hAnsi="Times New Roman" w:cs="Times New Roman"/>
          <w:color w:val="000000" w:themeColor="text1"/>
          <w:sz w:val="24"/>
          <w:szCs w:val="24"/>
        </w:rPr>
        <w:tab/>
        <w:t>Размещение и проектирование благоустройства спортивного</w:t>
      </w:r>
      <w:r w:rsidRPr="00A338BA">
        <w:rPr>
          <w:rFonts w:ascii="Times New Roman" w:hAnsi="Times New Roman" w:cs="Times New Roman"/>
          <w:sz w:val="24"/>
          <w:szCs w:val="24"/>
        </w:rPr>
        <w:t xml:space="preserve"> ядра на территории участков общеобразовательных школ рекомендуется вести с учетом обслуживания населения прилегающей жилой застройки. Минимальное расстояние от границ спортплощадок до окон жилых домов рекомендуется принимать от 20 до </w:t>
      </w:r>
      <w:smartTag w:uri="urn:schemas-microsoft-com:office:smarttags" w:element="metricconverter">
        <w:smartTagPr>
          <w:attr w:name="ProductID" w:val="40 м"/>
        </w:smartTagPr>
        <w:r w:rsidRPr="00A338BA">
          <w:rPr>
            <w:rFonts w:ascii="Times New Roman" w:hAnsi="Times New Roman" w:cs="Times New Roman"/>
            <w:sz w:val="24"/>
            <w:szCs w:val="24"/>
          </w:rPr>
          <w:t>40 м</w:t>
        </w:r>
      </w:smartTag>
      <w:r w:rsidRPr="00A338BA">
        <w:rPr>
          <w:rFonts w:ascii="Times New Roman" w:hAnsi="Times New Roman" w:cs="Times New Roman"/>
          <w:sz w:val="24"/>
          <w:szCs w:val="24"/>
        </w:rPr>
        <w:t xml:space="preserve"> в зависимости от шумовых характеристик площадки. Комплексные физкультурно-спортивные площадки для детей дошкольного возраста (на 75 детей) рекомендуется устанавливать площадью не менее 150 кв. м, школьного возраста (100 детей) – не менее 250 кв. м.</w:t>
      </w:r>
    </w:p>
    <w:p w:rsidR="00A338BA" w:rsidRPr="00A338BA" w:rsidRDefault="00A338BA" w:rsidP="00A1622C">
      <w:pPr>
        <w:spacing w:after="0" w:line="240" w:lineRule="auto"/>
        <w:jc w:val="both"/>
        <w:rPr>
          <w:rFonts w:ascii="Times New Roman" w:hAnsi="Times New Roman" w:cs="Times New Roman"/>
          <w:sz w:val="24"/>
          <w:szCs w:val="24"/>
        </w:rPr>
      </w:pPr>
      <w:bookmarkStart w:id="154" w:name="sub_1499"/>
      <w:bookmarkEnd w:id="153"/>
      <w:r w:rsidRPr="00A338BA">
        <w:rPr>
          <w:rFonts w:ascii="Times New Roman" w:hAnsi="Times New Roman" w:cs="Times New Roman"/>
          <w:sz w:val="24"/>
          <w:szCs w:val="24"/>
        </w:rPr>
        <w:t>2.12.13.</w:t>
      </w:r>
      <w:r w:rsidRPr="00A338BA">
        <w:rPr>
          <w:rFonts w:ascii="Times New Roman" w:hAnsi="Times New Roman" w:cs="Times New Roman"/>
          <w:sz w:val="24"/>
          <w:szCs w:val="24"/>
        </w:rPr>
        <w:tab/>
        <w:t>Как правило,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Рекомендуется озеленение и ограждение площадки.</w:t>
      </w:r>
    </w:p>
    <w:p w:rsidR="00A338BA" w:rsidRPr="00A338BA" w:rsidRDefault="00A338BA" w:rsidP="00A1622C">
      <w:pPr>
        <w:spacing w:after="0" w:line="240" w:lineRule="auto"/>
        <w:jc w:val="both"/>
        <w:rPr>
          <w:rFonts w:ascii="Times New Roman" w:hAnsi="Times New Roman" w:cs="Times New Roman"/>
          <w:sz w:val="24"/>
          <w:szCs w:val="24"/>
        </w:rPr>
      </w:pPr>
      <w:bookmarkStart w:id="155" w:name="sub_1774"/>
      <w:bookmarkEnd w:id="154"/>
      <w:r w:rsidRPr="00A338BA">
        <w:rPr>
          <w:rFonts w:ascii="Times New Roman" w:hAnsi="Times New Roman" w:cs="Times New Roman"/>
          <w:sz w:val="24"/>
          <w:szCs w:val="24"/>
        </w:rPr>
        <w:lastRenderedPageBreak/>
        <w:t>2.12.13.1.</w:t>
      </w:r>
      <w:r w:rsidRPr="00A338BA">
        <w:rPr>
          <w:rFonts w:ascii="Times New Roman" w:hAnsi="Times New Roman" w:cs="Times New Roman"/>
          <w:sz w:val="24"/>
          <w:szCs w:val="24"/>
        </w:rPr>
        <w:tab/>
        <w:t xml:space="preserve">Озеленение рекомендуется размещать по периметру площадки, высаживая быстрорастущие деревья на расстоянии от края площадки не менее </w:t>
      </w:r>
      <w:smartTag w:uri="urn:schemas-microsoft-com:office:smarttags" w:element="metricconverter">
        <w:smartTagPr>
          <w:attr w:name="ProductID" w:val="2 м"/>
        </w:smartTagPr>
        <w:r w:rsidRPr="00A338BA">
          <w:rPr>
            <w:rFonts w:ascii="Times New Roman" w:hAnsi="Times New Roman" w:cs="Times New Roman"/>
            <w:sz w:val="24"/>
            <w:szCs w:val="24"/>
          </w:rPr>
          <w:t>2 м</w:t>
        </w:r>
      </w:smartTag>
      <w:r w:rsidRPr="00A338BA">
        <w:rPr>
          <w:rFonts w:ascii="Times New Roman" w:hAnsi="Times New Roman" w:cs="Times New Roman"/>
          <w:sz w:val="24"/>
          <w:szCs w:val="24"/>
        </w:rPr>
        <w:t>.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A338BA" w:rsidRPr="00A338BA" w:rsidRDefault="00A338BA" w:rsidP="00A1622C">
      <w:pPr>
        <w:spacing w:after="0" w:line="240" w:lineRule="auto"/>
        <w:jc w:val="both"/>
        <w:rPr>
          <w:rFonts w:ascii="Times New Roman" w:hAnsi="Times New Roman" w:cs="Times New Roman"/>
          <w:sz w:val="24"/>
          <w:szCs w:val="24"/>
        </w:rPr>
      </w:pPr>
      <w:bookmarkStart w:id="156" w:name="sub_1775"/>
      <w:bookmarkEnd w:id="155"/>
      <w:r w:rsidRPr="00A338BA">
        <w:rPr>
          <w:rFonts w:ascii="Times New Roman" w:hAnsi="Times New Roman" w:cs="Times New Roman"/>
          <w:sz w:val="24"/>
          <w:szCs w:val="24"/>
        </w:rPr>
        <w:t>2.12.13.2.</w:t>
      </w:r>
      <w:r w:rsidRPr="00A338BA">
        <w:rPr>
          <w:rFonts w:ascii="Times New Roman" w:hAnsi="Times New Roman" w:cs="Times New Roman"/>
          <w:sz w:val="24"/>
          <w:szCs w:val="24"/>
        </w:rPr>
        <w:tab/>
        <w:t>Площадки рекомендуется оборудовать сетчатым ограждением высотой 2,5-</w:t>
      </w:r>
      <w:smartTag w:uri="urn:schemas-microsoft-com:office:smarttags" w:element="metricconverter">
        <w:smartTagPr>
          <w:attr w:name="ProductID" w:val="3 м"/>
        </w:smartTagPr>
        <w:r w:rsidRPr="00A338BA">
          <w:rPr>
            <w:rFonts w:ascii="Times New Roman" w:hAnsi="Times New Roman" w:cs="Times New Roman"/>
            <w:sz w:val="24"/>
            <w:szCs w:val="24"/>
          </w:rPr>
          <w:t>3 м</w:t>
        </w:r>
      </w:smartTag>
      <w:r w:rsidRPr="00A338BA">
        <w:rPr>
          <w:rFonts w:ascii="Times New Roman" w:hAnsi="Times New Roman" w:cs="Times New Roman"/>
          <w:sz w:val="24"/>
          <w:szCs w:val="24"/>
        </w:rPr>
        <w:t>, а в местах примыкания спортивных площадок друг к другу – высотой не менее 1,2 м.</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157" w:name="sub_1353"/>
      <w:bookmarkEnd w:id="156"/>
      <w:r w:rsidRPr="00A338BA">
        <w:rPr>
          <w:rFonts w:ascii="Times New Roman" w:hAnsi="Times New Roman" w:cs="Times New Roman"/>
          <w:b/>
          <w:i/>
          <w:sz w:val="24"/>
          <w:szCs w:val="24"/>
        </w:rPr>
        <w:t>Площадки для установки мусоросборников</w:t>
      </w:r>
    </w:p>
    <w:p w:rsidR="00A338BA" w:rsidRPr="00A338BA" w:rsidRDefault="00A338BA" w:rsidP="00A1622C">
      <w:pPr>
        <w:spacing w:after="0" w:line="240" w:lineRule="auto"/>
        <w:jc w:val="both"/>
        <w:rPr>
          <w:rFonts w:ascii="Times New Roman" w:hAnsi="Times New Roman" w:cs="Times New Roman"/>
          <w:spacing w:val="-2"/>
          <w:sz w:val="24"/>
          <w:szCs w:val="24"/>
        </w:rPr>
      </w:pPr>
      <w:bookmarkStart w:id="158" w:name="sub_1500"/>
      <w:bookmarkEnd w:id="157"/>
      <w:r w:rsidRPr="00A338BA">
        <w:rPr>
          <w:rFonts w:ascii="Times New Roman" w:hAnsi="Times New Roman" w:cs="Times New Roman"/>
          <w:sz w:val="24"/>
          <w:szCs w:val="24"/>
        </w:rPr>
        <w:t>2.12.14.</w:t>
      </w:r>
      <w:r w:rsidRPr="00A338BA">
        <w:rPr>
          <w:rFonts w:ascii="Times New Roman" w:hAnsi="Times New Roman" w:cs="Times New Roman"/>
          <w:sz w:val="24"/>
          <w:szCs w:val="24"/>
        </w:rPr>
        <w:tab/>
      </w:r>
      <w:r w:rsidRPr="00A338BA">
        <w:rPr>
          <w:rFonts w:ascii="Times New Roman" w:hAnsi="Times New Roman" w:cs="Times New Roman"/>
          <w:spacing w:val="-2"/>
          <w:sz w:val="24"/>
          <w:szCs w:val="24"/>
        </w:rPr>
        <w:t>Площадки для установки мусоросборников – специально оборудованные места, предназначенные для сбора твердых бытовых отходов (ТБО). Наличие таких площадок рекомендуется предусматривать в составе территорий и участков любого функционального назначения, где могут накапливаться ТБО.</w:t>
      </w:r>
    </w:p>
    <w:p w:rsidR="00A338BA" w:rsidRPr="00A338BA" w:rsidRDefault="00A338BA" w:rsidP="00A1622C">
      <w:pPr>
        <w:spacing w:after="0" w:line="240" w:lineRule="auto"/>
        <w:jc w:val="both"/>
        <w:rPr>
          <w:rFonts w:ascii="Times New Roman" w:hAnsi="Times New Roman" w:cs="Times New Roman"/>
          <w:sz w:val="24"/>
          <w:szCs w:val="24"/>
        </w:rPr>
      </w:pPr>
      <w:bookmarkStart w:id="159" w:name="sub_1501"/>
      <w:bookmarkEnd w:id="158"/>
      <w:r w:rsidRPr="00A338BA">
        <w:rPr>
          <w:rFonts w:ascii="Times New Roman" w:hAnsi="Times New Roman" w:cs="Times New Roman"/>
          <w:sz w:val="24"/>
          <w:szCs w:val="24"/>
        </w:rPr>
        <w:t>2.12.15.</w:t>
      </w:r>
      <w:r w:rsidRPr="00A338BA">
        <w:rPr>
          <w:rFonts w:ascii="Times New Roman" w:hAnsi="Times New Roman" w:cs="Times New Roman"/>
          <w:sz w:val="24"/>
          <w:szCs w:val="24"/>
        </w:rPr>
        <w:tab/>
        <w:t xml:space="preserve">Площадки следует размещать удаленными от окон жилых зданий, границ участков детских учреждений, мест отдыха на расстояние не менее </w:t>
      </w:r>
      <w:smartTag w:uri="urn:schemas-microsoft-com:office:smarttags" w:element="metricconverter">
        <w:smartTagPr>
          <w:attr w:name="ProductID" w:val="20 м"/>
        </w:smartTagPr>
        <w:r w:rsidRPr="00A338BA">
          <w:rPr>
            <w:rFonts w:ascii="Times New Roman" w:hAnsi="Times New Roman" w:cs="Times New Roman"/>
            <w:sz w:val="24"/>
            <w:szCs w:val="24"/>
          </w:rPr>
          <w:t>20 м</w:t>
        </w:r>
      </w:smartTag>
      <w:r w:rsidRPr="00A338BA">
        <w:rPr>
          <w:rFonts w:ascii="Times New Roman" w:hAnsi="Times New Roman" w:cs="Times New Roman"/>
          <w:sz w:val="24"/>
          <w:szCs w:val="24"/>
        </w:rPr>
        <w:t xml:space="preserve">, на участках жилой застройки – не далее </w:t>
      </w:r>
      <w:smartTag w:uri="urn:schemas-microsoft-com:office:smarttags" w:element="metricconverter">
        <w:smartTagPr>
          <w:attr w:name="ProductID" w:val="100 м"/>
        </w:smartTagPr>
        <w:r w:rsidRPr="00A338BA">
          <w:rPr>
            <w:rFonts w:ascii="Times New Roman" w:hAnsi="Times New Roman" w:cs="Times New Roman"/>
            <w:sz w:val="24"/>
            <w:szCs w:val="24"/>
          </w:rPr>
          <w:t>100 м</w:t>
        </w:r>
      </w:smartTag>
      <w:r w:rsidRPr="00A338BA">
        <w:rPr>
          <w:rFonts w:ascii="Times New Roman" w:hAnsi="Times New Roman" w:cs="Times New Roman"/>
          <w:sz w:val="24"/>
          <w:szCs w:val="24"/>
        </w:rPr>
        <w:t xml:space="preserve">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рекомендуется предусматривать возможность удобного подъезда транспорта для очистки контейнеров и наличия разворотных площадок (</w:t>
      </w:r>
      <w:smartTag w:uri="urn:schemas-microsoft-com:office:smarttags" w:element="metricconverter">
        <w:smartTagPr>
          <w:attr w:name="ProductID" w:val="12 м"/>
        </w:smartTagPr>
        <w:r w:rsidRPr="00A338BA">
          <w:rPr>
            <w:rFonts w:ascii="Times New Roman" w:hAnsi="Times New Roman" w:cs="Times New Roman"/>
            <w:sz w:val="24"/>
            <w:szCs w:val="24"/>
          </w:rPr>
          <w:t>12 м</w:t>
        </w:r>
      </w:smartTag>
      <w:r w:rsidRPr="00A338BA">
        <w:rPr>
          <w:rFonts w:ascii="Times New Roman" w:hAnsi="Times New Roman" w:cs="Times New Roman"/>
          <w:sz w:val="24"/>
          <w:szCs w:val="24"/>
        </w:rPr>
        <w:t xml:space="preserve"> x </w:t>
      </w:r>
      <w:smartTag w:uri="urn:schemas-microsoft-com:office:smarttags" w:element="metricconverter">
        <w:smartTagPr>
          <w:attr w:name="ProductID" w:val="12 м"/>
        </w:smartTagPr>
        <w:r w:rsidRPr="00A338BA">
          <w:rPr>
            <w:rFonts w:ascii="Times New Roman" w:hAnsi="Times New Roman" w:cs="Times New Roman"/>
            <w:sz w:val="24"/>
            <w:szCs w:val="24"/>
          </w:rPr>
          <w:t>12 м</w:t>
        </w:r>
      </w:smartTag>
      <w:r w:rsidRPr="00A338BA">
        <w:rPr>
          <w:rFonts w:ascii="Times New Roman" w:hAnsi="Times New Roman" w:cs="Times New Roman"/>
          <w:sz w:val="24"/>
          <w:szCs w:val="24"/>
        </w:rPr>
        <w:t>). Рекомендуется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Территорию площадки рекомендуется располагать в зоне затенения (прилегающей застройкой, навесами или посадками зеленых насаждений).</w:t>
      </w:r>
    </w:p>
    <w:p w:rsidR="00A338BA" w:rsidRPr="00A338BA" w:rsidRDefault="00A338BA" w:rsidP="00A1622C">
      <w:pPr>
        <w:spacing w:after="0" w:line="240" w:lineRule="auto"/>
        <w:jc w:val="both"/>
        <w:rPr>
          <w:rFonts w:ascii="Times New Roman" w:hAnsi="Times New Roman" w:cs="Times New Roman"/>
          <w:sz w:val="24"/>
          <w:szCs w:val="24"/>
        </w:rPr>
      </w:pPr>
      <w:bookmarkStart w:id="160" w:name="sub_1502"/>
      <w:bookmarkEnd w:id="159"/>
      <w:r w:rsidRPr="00A338BA">
        <w:rPr>
          <w:rFonts w:ascii="Times New Roman" w:hAnsi="Times New Roman" w:cs="Times New Roman"/>
          <w:sz w:val="24"/>
          <w:szCs w:val="24"/>
        </w:rPr>
        <w:t>2.12.16.</w:t>
      </w:r>
      <w:r w:rsidRPr="00A338BA">
        <w:rPr>
          <w:rFonts w:ascii="Times New Roman" w:hAnsi="Times New Roman" w:cs="Times New Roman"/>
          <w:sz w:val="24"/>
          <w:szCs w:val="24"/>
        </w:rPr>
        <w:tab/>
        <w:t>Размер площадки на один контейнер рекомендуется принимать – 2-3 кв. м. Между контейнером и краем площадки размер прохода рекомендуется устанавливать не менее 1,0 м, между контейнерами – не менее 0,35 м. На территории жилого назначения площадки рекомендуется проектировать из расчета 0,03 кв. м на 1 жителя или 1 площадка на 6-8 подъездов жилых домов, имеющих мусоропроводы; если подъездов меньше – одну площадку при каждом доме.</w:t>
      </w:r>
    </w:p>
    <w:p w:rsidR="00A338BA" w:rsidRPr="00A338BA" w:rsidRDefault="00A338BA" w:rsidP="00A1622C">
      <w:pPr>
        <w:spacing w:after="0" w:line="240" w:lineRule="auto"/>
        <w:jc w:val="both"/>
        <w:rPr>
          <w:rFonts w:ascii="Times New Roman" w:hAnsi="Times New Roman" w:cs="Times New Roman"/>
          <w:sz w:val="24"/>
          <w:szCs w:val="24"/>
        </w:rPr>
      </w:pPr>
      <w:bookmarkStart w:id="161" w:name="sub_1503"/>
      <w:bookmarkEnd w:id="160"/>
      <w:r w:rsidRPr="00A338BA">
        <w:rPr>
          <w:rFonts w:ascii="Times New Roman" w:hAnsi="Times New Roman" w:cs="Times New Roman"/>
          <w:sz w:val="24"/>
          <w:szCs w:val="24"/>
        </w:rPr>
        <w:t>2.12.17.</w:t>
      </w:r>
      <w:r w:rsidRPr="00A338BA">
        <w:rPr>
          <w:rFonts w:ascii="Times New Roman" w:hAnsi="Times New Roman" w:cs="Times New Roman"/>
          <w:sz w:val="24"/>
          <w:szCs w:val="24"/>
        </w:rPr>
        <w:tab/>
        <w:t>Как правило,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ТБО, осветительное оборудование. Рекомендуется проектировать озеленение площадки.</w:t>
      </w:r>
    </w:p>
    <w:p w:rsidR="00A338BA" w:rsidRPr="00A338BA" w:rsidRDefault="00A338BA" w:rsidP="00A1622C">
      <w:pPr>
        <w:spacing w:after="0" w:line="240" w:lineRule="auto"/>
        <w:jc w:val="both"/>
        <w:rPr>
          <w:rFonts w:ascii="Times New Roman" w:hAnsi="Times New Roman" w:cs="Times New Roman"/>
          <w:sz w:val="24"/>
          <w:szCs w:val="24"/>
        </w:rPr>
      </w:pPr>
      <w:bookmarkStart w:id="162" w:name="sub_1776"/>
      <w:bookmarkEnd w:id="161"/>
      <w:r w:rsidRPr="00A338BA">
        <w:rPr>
          <w:rFonts w:ascii="Times New Roman" w:hAnsi="Times New Roman" w:cs="Times New Roman"/>
          <w:sz w:val="24"/>
          <w:szCs w:val="24"/>
        </w:rPr>
        <w:t>2.12.17.1.</w:t>
      </w:r>
      <w:r w:rsidRPr="00A338BA">
        <w:rPr>
          <w:rFonts w:ascii="Times New Roman" w:hAnsi="Times New Roman" w:cs="Times New Roman"/>
          <w:sz w:val="24"/>
          <w:szCs w:val="24"/>
        </w:rPr>
        <w:tab/>
        <w:t>Покрытие площадки следует устанавливать аналогичным покрытию транспортных проездов.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rsidR="00A338BA" w:rsidRPr="00A338BA" w:rsidRDefault="00A338BA" w:rsidP="00A1622C">
      <w:pPr>
        <w:spacing w:after="0" w:line="240" w:lineRule="auto"/>
        <w:jc w:val="both"/>
        <w:rPr>
          <w:rFonts w:ascii="Times New Roman" w:hAnsi="Times New Roman" w:cs="Times New Roman"/>
          <w:sz w:val="24"/>
          <w:szCs w:val="24"/>
        </w:rPr>
      </w:pPr>
      <w:bookmarkStart w:id="163" w:name="sub_1821"/>
      <w:bookmarkEnd w:id="162"/>
      <w:r w:rsidRPr="00A338BA">
        <w:rPr>
          <w:rFonts w:ascii="Times New Roman" w:hAnsi="Times New Roman" w:cs="Times New Roman"/>
          <w:sz w:val="24"/>
          <w:szCs w:val="24"/>
        </w:rPr>
        <w:t>2.12.17.2.</w:t>
      </w:r>
      <w:r w:rsidRPr="00A338BA">
        <w:rPr>
          <w:rFonts w:ascii="Times New Roman" w:hAnsi="Times New Roman" w:cs="Times New Roman"/>
          <w:sz w:val="24"/>
          <w:szCs w:val="24"/>
        </w:rPr>
        <w:tab/>
        <w:t xml:space="preserve">Сопряжение площадки с прилегающим проездом, как правило, осуществляется в одном уровне, без укладки бордюрного камня, с </w:t>
      </w:r>
      <w:proofErr w:type="spellStart"/>
      <w:r w:rsidRPr="00A338BA">
        <w:rPr>
          <w:rFonts w:ascii="Times New Roman" w:hAnsi="Times New Roman" w:cs="Times New Roman"/>
          <w:sz w:val="24"/>
          <w:szCs w:val="24"/>
        </w:rPr>
        <w:t>газоно-садовым</w:t>
      </w:r>
      <w:proofErr w:type="spellEnd"/>
      <w:r w:rsidRPr="00A338BA">
        <w:rPr>
          <w:rFonts w:ascii="Times New Roman" w:hAnsi="Times New Roman" w:cs="Times New Roman"/>
          <w:sz w:val="24"/>
          <w:szCs w:val="24"/>
        </w:rPr>
        <w:t xml:space="preserve"> бортом или декоративной стенкой высотой 1,0-1,2 м.</w:t>
      </w:r>
    </w:p>
    <w:p w:rsidR="00A338BA" w:rsidRPr="00A338BA" w:rsidRDefault="00A338BA" w:rsidP="00A1622C">
      <w:pPr>
        <w:spacing w:after="0" w:line="240" w:lineRule="auto"/>
        <w:jc w:val="both"/>
        <w:rPr>
          <w:rFonts w:ascii="Times New Roman" w:hAnsi="Times New Roman" w:cs="Times New Roman"/>
          <w:sz w:val="24"/>
          <w:szCs w:val="24"/>
        </w:rPr>
      </w:pPr>
      <w:bookmarkStart w:id="164" w:name="sub_1777"/>
      <w:bookmarkEnd w:id="163"/>
      <w:r w:rsidRPr="00A338BA">
        <w:rPr>
          <w:rFonts w:ascii="Times New Roman" w:hAnsi="Times New Roman" w:cs="Times New Roman"/>
          <w:sz w:val="24"/>
          <w:szCs w:val="24"/>
        </w:rPr>
        <w:t>2.12.17.3.</w:t>
      </w:r>
      <w:r w:rsidRPr="00A338BA">
        <w:rPr>
          <w:rFonts w:ascii="Times New Roman" w:hAnsi="Times New Roman" w:cs="Times New Roman"/>
          <w:sz w:val="24"/>
          <w:szCs w:val="24"/>
        </w:rPr>
        <w:tab/>
        <w:t xml:space="preserve">Функционирование осветительного оборудования рекомендуется устанавливать в режиме освещения прилегающей территории с высотой опор не менее </w:t>
      </w:r>
      <w:smartTag w:uri="urn:schemas-microsoft-com:office:smarttags" w:element="metricconverter">
        <w:smartTagPr>
          <w:attr w:name="ProductID" w:val="3 м"/>
        </w:smartTagPr>
        <w:r w:rsidRPr="00A338BA">
          <w:rPr>
            <w:rFonts w:ascii="Times New Roman" w:hAnsi="Times New Roman" w:cs="Times New Roman"/>
            <w:sz w:val="24"/>
            <w:szCs w:val="24"/>
          </w:rPr>
          <w:t>3 м</w:t>
        </w:r>
      </w:smartTag>
      <w:r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bookmarkStart w:id="165" w:name="sub_1778"/>
      <w:bookmarkEnd w:id="164"/>
      <w:r w:rsidRPr="00A338BA">
        <w:rPr>
          <w:rFonts w:ascii="Times New Roman" w:hAnsi="Times New Roman" w:cs="Times New Roman"/>
          <w:sz w:val="24"/>
          <w:szCs w:val="24"/>
        </w:rPr>
        <w:t>2.12.17.4.</w:t>
      </w:r>
      <w:r w:rsidRPr="00A338BA">
        <w:rPr>
          <w:rFonts w:ascii="Times New Roman" w:hAnsi="Times New Roman" w:cs="Times New Roman"/>
          <w:sz w:val="24"/>
          <w:szCs w:val="24"/>
        </w:rPr>
        <w:tab/>
        <w:t xml:space="preserve">Озеленение рекомендуется производить деревьями с высокой степенью </w:t>
      </w:r>
      <w:proofErr w:type="spellStart"/>
      <w:r w:rsidRPr="00A338BA">
        <w:rPr>
          <w:rFonts w:ascii="Times New Roman" w:hAnsi="Times New Roman" w:cs="Times New Roman"/>
          <w:sz w:val="24"/>
          <w:szCs w:val="24"/>
        </w:rPr>
        <w:t>фитонцидности</w:t>
      </w:r>
      <w:proofErr w:type="spellEnd"/>
      <w:r w:rsidRPr="00A338BA">
        <w:rPr>
          <w:rFonts w:ascii="Times New Roman" w:hAnsi="Times New Roman" w:cs="Times New Roman"/>
          <w:sz w:val="24"/>
          <w:szCs w:val="24"/>
        </w:rPr>
        <w:t xml:space="preserve">, густой и плотной кроной. Высоту свободного пространства над уровнем покрытия площадки до кроны рекомендуется предусматривать не менее 3,0 м. Допускается для визуальной изоляции площадок применение декоративных стенок, трельяжей или </w:t>
      </w:r>
      <w:proofErr w:type="spellStart"/>
      <w:r w:rsidRPr="00A338BA">
        <w:rPr>
          <w:rFonts w:ascii="Times New Roman" w:hAnsi="Times New Roman" w:cs="Times New Roman"/>
          <w:sz w:val="24"/>
          <w:szCs w:val="24"/>
        </w:rPr>
        <w:t>периметральной</w:t>
      </w:r>
      <w:proofErr w:type="spellEnd"/>
      <w:r w:rsidRPr="00A338BA">
        <w:rPr>
          <w:rFonts w:ascii="Times New Roman" w:hAnsi="Times New Roman" w:cs="Times New Roman"/>
          <w:sz w:val="24"/>
          <w:szCs w:val="24"/>
        </w:rPr>
        <w:t xml:space="preserve"> живой изгороди в виде высоких кустарников без плодов и ягод.</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166" w:name="sub_1354"/>
      <w:bookmarkEnd w:id="165"/>
      <w:r w:rsidRPr="00A338BA">
        <w:rPr>
          <w:rFonts w:ascii="Times New Roman" w:hAnsi="Times New Roman" w:cs="Times New Roman"/>
          <w:b/>
          <w:i/>
          <w:sz w:val="24"/>
          <w:szCs w:val="24"/>
        </w:rPr>
        <w:t>Площадки автостоянок</w:t>
      </w:r>
    </w:p>
    <w:p w:rsidR="00A338BA" w:rsidRPr="00A338BA" w:rsidRDefault="00A338BA" w:rsidP="00A1622C">
      <w:pPr>
        <w:spacing w:after="0" w:line="240" w:lineRule="auto"/>
        <w:jc w:val="both"/>
        <w:rPr>
          <w:rFonts w:ascii="Times New Roman" w:hAnsi="Times New Roman" w:cs="Times New Roman"/>
          <w:sz w:val="24"/>
          <w:szCs w:val="24"/>
        </w:rPr>
      </w:pPr>
      <w:bookmarkStart w:id="167" w:name="sub_1504"/>
      <w:bookmarkEnd w:id="166"/>
      <w:r w:rsidRPr="00A338BA">
        <w:rPr>
          <w:rFonts w:ascii="Times New Roman" w:hAnsi="Times New Roman" w:cs="Times New Roman"/>
          <w:sz w:val="24"/>
          <w:szCs w:val="24"/>
        </w:rPr>
        <w:t>2.12.18.</w:t>
      </w:r>
      <w:r w:rsidRPr="00A338BA">
        <w:rPr>
          <w:rFonts w:ascii="Times New Roman" w:hAnsi="Times New Roman" w:cs="Times New Roman"/>
          <w:sz w:val="24"/>
          <w:szCs w:val="24"/>
        </w:rPr>
        <w:tab/>
        <w:t>На территории муниципального образования рекомендуется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w:t>
      </w:r>
      <w:proofErr w:type="spellStart"/>
      <w:r w:rsidRPr="00A338BA">
        <w:rPr>
          <w:rFonts w:ascii="Times New Roman" w:hAnsi="Times New Roman" w:cs="Times New Roman"/>
          <w:sz w:val="24"/>
          <w:szCs w:val="24"/>
        </w:rPr>
        <w:t>микрорайонные</w:t>
      </w:r>
      <w:proofErr w:type="spellEnd"/>
      <w:r w:rsidRPr="00A338BA">
        <w:rPr>
          <w:rFonts w:ascii="Times New Roman" w:hAnsi="Times New Roman" w:cs="Times New Roman"/>
          <w:sz w:val="24"/>
          <w:szCs w:val="24"/>
        </w:rPr>
        <w:t xml:space="preserve">, районные), </w:t>
      </w:r>
      <w:proofErr w:type="spellStart"/>
      <w:r w:rsidRPr="00A338BA">
        <w:rPr>
          <w:rFonts w:ascii="Times New Roman" w:hAnsi="Times New Roman" w:cs="Times New Roman"/>
          <w:sz w:val="24"/>
          <w:szCs w:val="24"/>
        </w:rPr>
        <w:t>приобъектных</w:t>
      </w:r>
      <w:proofErr w:type="spellEnd"/>
      <w:r w:rsidRPr="00A338BA">
        <w:rPr>
          <w:rFonts w:ascii="Times New Roman" w:hAnsi="Times New Roman" w:cs="Times New Roman"/>
          <w:sz w:val="24"/>
          <w:szCs w:val="24"/>
        </w:rPr>
        <w:t xml:space="preserve"> (у объекта или группы объектов), прочих (грузовых, перехватывающих и др.).</w:t>
      </w:r>
    </w:p>
    <w:p w:rsidR="00A338BA" w:rsidRPr="00A338BA" w:rsidRDefault="00A338BA" w:rsidP="00A1622C">
      <w:pPr>
        <w:spacing w:after="0" w:line="240" w:lineRule="auto"/>
        <w:jc w:val="both"/>
        <w:rPr>
          <w:rFonts w:ascii="Times New Roman" w:hAnsi="Times New Roman" w:cs="Times New Roman"/>
          <w:sz w:val="24"/>
          <w:szCs w:val="24"/>
        </w:rPr>
      </w:pPr>
      <w:bookmarkStart w:id="168" w:name="sub_1505"/>
      <w:bookmarkEnd w:id="167"/>
      <w:r w:rsidRPr="00A338BA">
        <w:rPr>
          <w:rFonts w:ascii="Times New Roman" w:hAnsi="Times New Roman" w:cs="Times New Roman"/>
          <w:sz w:val="24"/>
          <w:szCs w:val="24"/>
        </w:rPr>
        <w:t>2.12.19.</w:t>
      </w:r>
      <w:r w:rsidRPr="00A338BA">
        <w:rPr>
          <w:rFonts w:ascii="Times New Roman" w:hAnsi="Times New Roman" w:cs="Times New Roman"/>
          <w:sz w:val="24"/>
          <w:szCs w:val="24"/>
        </w:rPr>
        <w:tab/>
        <w:t xml:space="preserve">Следует учитывать, что расстояние от границ автостоянок до окон жилых и общественных заданий принимается в соответствии с </w:t>
      </w:r>
      <w:hyperlink r:id="rId42" w:history="1">
        <w:r w:rsidRPr="009509F1">
          <w:rPr>
            <w:rStyle w:val="ad"/>
            <w:rFonts w:ascii="Times New Roman" w:hAnsi="Times New Roman" w:cs="Times New Roman"/>
            <w:color w:val="000000" w:themeColor="text1"/>
            <w:sz w:val="24"/>
            <w:szCs w:val="24"/>
            <w:u w:val="none"/>
          </w:rPr>
          <w:t>СанПиН 2.2.1/2.1.1.1200</w:t>
        </w:r>
      </w:hyperlink>
      <w:r w:rsidRPr="009509F1">
        <w:rPr>
          <w:rFonts w:ascii="Times New Roman" w:hAnsi="Times New Roman" w:cs="Times New Roman"/>
          <w:color w:val="000000" w:themeColor="text1"/>
          <w:sz w:val="24"/>
          <w:szCs w:val="24"/>
        </w:rPr>
        <w:t>.</w:t>
      </w:r>
      <w:r w:rsidRPr="00A338BA">
        <w:rPr>
          <w:rFonts w:ascii="Times New Roman" w:hAnsi="Times New Roman" w:cs="Times New Roman"/>
          <w:sz w:val="24"/>
          <w:szCs w:val="24"/>
        </w:rPr>
        <w:t xml:space="preserve"> На площадках </w:t>
      </w:r>
      <w:proofErr w:type="spellStart"/>
      <w:r w:rsidRPr="00A338BA">
        <w:rPr>
          <w:rFonts w:ascii="Times New Roman" w:hAnsi="Times New Roman" w:cs="Times New Roman"/>
          <w:sz w:val="24"/>
          <w:szCs w:val="24"/>
        </w:rPr>
        <w:t>приобъектных</w:t>
      </w:r>
      <w:proofErr w:type="spellEnd"/>
      <w:r w:rsidRPr="00A338BA">
        <w:rPr>
          <w:rFonts w:ascii="Times New Roman" w:hAnsi="Times New Roman" w:cs="Times New Roman"/>
          <w:sz w:val="24"/>
          <w:szCs w:val="24"/>
        </w:rPr>
        <w:t xml:space="preserve"> автостоянок долю мест для автомобилей инвалидов рекомендуется </w:t>
      </w:r>
      <w:r w:rsidRPr="00A338BA">
        <w:rPr>
          <w:rFonts w:ascii="Times New Roman" w:hAnsi="Times New Roman" w:cs="Times New Roman"/>
          <w:sz w:val="24"/>
          <w:szCs w:val="24"/>
        </w:rPr>
        <w:lastRenderedPageBreak/>
        <w:t>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rsidR="00A338BA" w:rsidRPr="00A338BA" w:rsidRDefault="00A338BA" w:rsidP="00A1622C">
      <w:pPr>
        <w:spacing w:after="0" w:line="240" w:lineRule="auto"/>
        <w:jc w:val="both"/>
        <w:rPr>
          <w:rFonts w:ascii="Times New Roman" w:hAnsi="Times New Roman" w:cs="Times New Roman"/>
          <w:sz w:val="24"/>
          <w:szCs w:val="24"/>
        </w:rPr>
      </w:pPr>
      <w:bookmarkStart w:id="169" w:name="sub_1506"/>
      <w:bookmarkEnd w:id="168"/>
      <w:r w:rsidRPr="00A338BA">
        <w:rPr>
          <w:rFonts w:ascii="Times New Roman" w:hAnsi="Times New Roman" w:cs="Times New Roman"/>
          <w:sz w:val="24"/>
          <w:szCs w:val="24"/>
        </w:rPr>
        <w:t>2.12.20.</w:t>
      </w:r>
      <w:r w:rsidRPr="00A338BA">
        <w:rPr>
          <w:rFonts w:ascii="Times New Roman" w:hAnsi="Times New Roman" w:cs="Times New Roman"/>
          <w:sz w:val="24"/>
          <w:szCs w:val="24"/>
        </w:rPr>
        <w:tab/>
        <w:t xml:space="preserve">Следует учитывать, что не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w:t>
      </w:r>
      <w:smartTag w:uri="urn:schemas-microsoft-com:office:smarttags" w:element="metricconverter">
        <w:smartTagPr>
          <w:attr w:name="ProductID" w:val="15 м"/>
        </w:smartTagPr>
        <w:r w:rsidRPr="00A338BA">
          <w:rPr>
            <w:rFonts w:ascii="Times New Roman" w:hAnsi="Times New Roman" w:cs="Times New Roman"/>
            <w:sz w:val="24"/>
            <w:szCs w:val="24"/>
          </w:rPr>
          <w:t>15 м</w:t>
        </w:r>
      </w:smartTag>
      <w:r w:rsidRPr="00A338BA">
        <w:rPr>
          <w:rFonts w:ascii="Times New Roman" w:hAnsi="Times New Roman" w:cs="Times New Roman"/>
          <w:sz w:val="24"/>
          <w:szCs w:val="24"/>
        </w:rPr>
        <w:t xml:space="preserve"> от конца или начала посадочной площадки.</w:t>
      </w:r>
    </w:p>
    <w:p w:rsidR="00A338BA" w:rsidRPr="00A338BA" w:rsidRDefault="00A338BA" w:rsidP="00A1622C">
      <w:pPr>
        <w:spacing w:after="0" w:line="240" w:lineRule="auto"/>
        <w:jc w:val="both"/>
        <w:rPr>
          <w:rFonts w:ascii="Times New Roman" w:hAnsi="Times New Roman" w:cs="Times New Roman"/>
          <w:sz w:val="24"/>
          <w:szCs w:val="24"/>
        </w:rPr>
      </w:pPr>
      <w:bookmarkStart w:id="170" w:name="sub_1507"/>
      <w:bookmarkEnd w:id="169"/>
      <w:r w:rsidRPr="00A338BA">
        <w:rPr>
          <w:rFonts w:ascii="Times New Roman" w:hAnsi="Times New Roman" w:cs="Times New Roman"/>
          <w:sz w:val="24"/>
          <w:szCs w:val="24"/>
        </w:rPr>
        <w:t>2.12.21.</w:t>
      </w:r>
      <w:r w:rsidRPr="00A338BA">
        <w:rPr>
          <w:rFonts w:ascii="Times New Roman" w:hAnsi="Times New Roman" w:cs="Times New Roman"/>
          <w:sz w:val="24"/>
          <w:szCs w:val="24"/>
        </w:rPr>
        <w:tab/>
        <w:t>Как правило,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rsidR="00A338BA" w:rsidRPr="00A338BA" w:rsidRDefault="00A338BA" w:rsidP="00A1622C">
      <w:pPr>
        <w:spacing w:after="0" w:line="240" w:lineRule="auto"/>
        <w:jc w:val="both"/>
        <w:rPr>
          <w:rFonts w:ascii="Times New Roman" w:hAnsi="Times New Roman" w:cs="Times New Roman"/>
          <w:sz w:val="24"/>
          <w:szCs w:val="24"/>
        </w:rPr>
      </w:pPr>
      <w:bookmarkStart w:id="171" w:name="sub_1779"/>
      <w:bookmarkEnd w:id="170"/>
      <w:r w:rsidRPr="00A338BA">
        <w:rPr>
          <w:rFonts w:ascii="Times New Roman" w:hAnsi="Times New Roman" w:cs="Times New Roman"/>
          <w:sz w:val="24"/>
          <w:szCs w:val="24"/>
        </w:rPr>
        <w:t>2.12.21.1.</w:t>
      </w:r>
      <w:r w:rsidRPr="00A338BA">
        <w:rPr>
          <w:rFonts w:ascii="Times New Roman" w:hAnsi="Times New Roman" w:cs="Times New Roman"/>
          <w:sz w:val="24"/>
          <w:szCs w:val="24"/>
        </w:rPr>
        <w:tab/>
        <w:t>Покрытие площадок рекомендуется проектировать аналогичным покрытию транспортных проездов.</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72" w:name="sub_1780"/>
      <w:bookmarkEnd w:id="171"/>
      <w:r w:rsidRPr="00A338BA">
        <w:rPr>
          <w:rFonts w:ascii="Times New Roman" w:hAnsi="Times New Roman" w:cs="Times New Roman"/>
          <w:sz w:val="24"/>
          <w:szCs w:val="24"/>
        </w:rPr>
        <w:t>2.12.21.2.</w:t>
      </w:r>
      <w:r w:rsidRPr="00A338BA">
        <w:rPr>
          <w:rFonts w:ascii="Times New Roman" w:hAnsi="Times New Roman" w:cs="Times New Roman"/>
          <w:sz w:val="24"/>
          <w:szCs w:val="24"/>
        </w:rPr>
        <w:tab/>
        <w:t xml:space="preserve">Сопряжение покрытия площадки с проездом рекомендуется выполнять в одном уровне без укладки бортового камня, с газоном – в соответствии </w:t>
      </w:r>
      <w:r w:rsidRPr="009509F1">
        <w:rPr>
          <w:rFonts w:ascii="Times New Roman" w:hAnsi="Times New Roman" w:cs="Times New Roman"/>
          <w:color w:val="000000" w:themeColor="text1"/>
          <w:sz w:val="24"/>
          <w:szCs w:val="24"/>
        </w:rPr>
        <w:t xml:space="preserve">с </w:t>
      </w:r>
      <w:hyperlink r:id="rId43" w:anchor="sub_1426" w:history="1">
        <w:r w:rsidRPr="009509F1">
          <w:rPr>
            <w:rStyle w:val="ad"/>
            <w:rFonts w:ascii="Times New Roman" w:hAnsi="Times New Roman" w:cs="Times New Roman"/>
            <w:color w:val="000000" w:themeColor="text1"/>
            <w:sz w:val="24"/>
            <w:szCs w:val="24"/>
            <w:u w:val="none"/>
          </w:rPr>
          <w:t>пунктом 2.4.3</w:t>
        </w:r>
      </w:hyperlink>
      <w:r w:rsidRPr="009509F1">
        <w:rPr>
          <w:rFonts w:ascii="Times New Roman" w:hAnsi="Times New Roman" w:cs="Times New Roman"/>
          <w:color w:val="000000" w:themeColor="text1"/>
          <w:sz w:val="24"/>
          <w:szCs w:val="24"/>
        </w:rPr>
        <w:t xml:space="preserve"> настоящих Правил благоустройства.</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73" w:name="sub_1781"/>
      <w:bookmarkEnd w:id="172"/>
      <w:r w:rsidRPr="009509F1">
        <w:rPr>
          <w:rFonts w:ascii="Times New Roman" w:hAnsi="Times New Roman" w:cs="Times New Roman"/>
          <w:color w:val="000000" w:themeColor="text1"/>
          <w:sz w:val="24"/>
          <w:szCs w:val="24"/>
        </w:rPr>
        <w:t>2.12.21.3. Разделительные элементы на площадках могут быть выполнены в виде разметки (белых полос), озелененных полос (газонов), контейнерного озеленения.</w:t>
      </w:r>
    </w:p>
    <w:p w:rsidR="00A338BA" w:rsidRPr="009509F1" w:rsidRDefault="00A338BA" w:rsidP="00A1622C">
      <w:pPr>
        <w:pStyle w:val="a8"/>
        <w:spacing w:before="0" w:after="0"/>
        <w:jc w:val="both"/>
        <w:rPr>
          <w:rFonts w:ascii="Times New Roman" w:hAnsi="Times New Roman"/>
          <w:color w:val="000000" w:themeColor="text1"/>
          <w:sz w:val="24"/>
          <w:szCs w:val="24"/>
        </w:rPr>
      </w:pPr>
      <w:bookmarkStart w:id="174" w:name="_Toc496228802"/>
      <w:bookmarkStart w:id="175" w:name="sub_1355"/>
      <w:bookmarkEnd w:id="173"/>
      <w:r w:rsidRPr="009509F1">
        <w:rPr>
          <w:rFonts w:ascii="Times New Roman" w:hAnsi="Times New Roman"/>
          <w:color w:val="000000" w:themeColor="text1"/>
          <w:sz w:val="24"/>
          <w:szCs w:val="24"/>
        </w:rPr>
        <w:t>2.13. Пешеходные коммуникации</w:t>
      </w:r>
      <w:bookmarkEnd w:id="174"/>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76" w:name="sub_1508"/>
      <w:bookmarkEnd w:id="175"/>
      <w:r w:rsidRPr="009509F1">
        <w:rPr>
          <w:rFonts w:ascii="Times New Roman" w:hAnsi="Times New Roman" w:cs="Times New Roman"/>
          <w:color w:val="000000" w:themeColor="text1"/>
          <w:sz w:val="24"/>
          <w:szCs w:val="24"/>
        </w:rPr>
        <w:t>2.13.1.</w:t>
      </w:r>
      <w:r w:rsidRPr="009509F1">
        <w:rPr>
          <w:rFonts w:ascii="Times New Roman" w:hAnsi="Times New Roman" w:cs="Times New Roman"/>
          <w:color w:val="000000" w:themeColor="text1"/>
          <w:sz w:val="24"/>
          <w:szCs w:val="24"/>
        </w:rPr>
        <w:tab/>
        <w:t>Пешеходные коммуникации обеспечивают пешеходные связи и передвижения на территории муниципального образования. К пешеходным коммуникациям относят: тротуары, аллеи, дорожки, тропинки. При проектировании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рекомендуется выделять основные и второстепенные пешеходные связи.</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77" w:name="sub_1509"/>
      <w:bookmarkEnd w:id="176"/>
      <w:r w:rsidRPr="009509F1">
        <w:rPr>
          <w:rFonts w:ascii="Times New Roman" w:hAnsi="Times New Roman" w:cs="Times New Roman"/>
          <w:color w:val="000000" w:themeColor="text1"/>
          <w:sz w:val="24"/>
          <w:szCs w:val="24"/>
        </w:rPr>
        <w:t>2.13.2.</w:t>
      </w:r>
      <w:r w:rsidRPr="009509F1">
        <w:rPr>
          <w:rFonts w:ascii="Times New Roman" w:hAnsi="Times New Roman" w:cs="Times New Roman"/>
          <w:color w:val="000000" w:themeColor="text1"/>
          <w:sz w:val="24"/>
          <w:szCs w:val="24"/>
        </w:rPr>
        <w:tab/>
        <w:t xml:space="preserve">При проектировании пешеходных коммуникаций продольный уклон рекомендуется принимать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рекомендуется предусматривать не превышающими: продольный – 50 промилле, поперечный – 20 промилле. На пешеходных коммуникациях с уклонами 30-60 промилле рекомендуется не реже, чем через </w:t>
      </w:r>
      <w:smartTag w:uri="urn:schemas-microsoft-com:office:smarttags" w:element="metricconverter">
        <w:smartTagPr>
          <w:attr w:name="ProductID" w:val="100 м"/>
        </w:smartTagPr>
        <w:r w:rsidRPr="009509F1">
          <w:rPr>
            <w:rFonts w:ascii="Times New Roman" w:hAnsi="Times New Roman" w:cs="Times New Roman"/>
            <w:color w:val="000000" w:themeColor="text1"/>
            <w:sz w:val="24"/>
            <w:szCs w:val="24"/>
          </w:rPr>
          <w:t>100 м</w:t>
        </w:r>
      </w:smartTag>
      <w:r w:rsidRPr="009509F1">
        <w:rPr>
          <w:rFonts w:ascii="Times New Roman" w:hAnsi="Times New Roman" w:cs="Times New Roman"/>
          <w:color w:val="000000" w:themeColor="text1"/>
          <w:sz w:val="24"/>
          <w:szCs w:val="24"/>
        </w:rPr>
        <w:t xml:space="preserve"> устраивать горизонтальные участки длиной не менее </w:t>
      </w:r>
      <w:smartTag w:uri="urn:schemas-microsoft-com:office:smarttags" w:element="metricconverter">
        <w:smartTagPr>
          <w:attr w:name="ProductID" w:val="5 м"/>
        </w:smartTagPr>
        <w:r w:rsidRPr="009509F1">
          <w:rPr>
            <w:rFonts w:ascii="Times New Roman" w:hAnsi="Times New Roman" w:cs="Times New Roman"/>
            <w:color w:val="000000" w:themeColor="text1"/>
            <w:sz w:val="24"/>
            <w:szCs w:val="24"/>
          </w:rPr>
          <w:t>5 м</w:t>
        </w:r>
      </w:smartTag>
      <w:r w:rsidRPr="009509F1">
        <w:rPr>
          <w:rFonts w:ascii="Times New Roman" w:hAnsi="Times New Roman" w:cs="Times New Roman"/>
          <w:color w:val="000000" w:themeColor="text1"/>
          <w:sz w:val="24"/>
          <w:szCs w:val="24"/>
        </w:rPr>
        <w:t>. В случаях, когда по условиям рельефа невозможно обеспечить указанные выше уклоны, рекомендуется предусматривать устройство лестниц и пандусов.</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78" w:name="sub_1510"/>
      <w:bookmarkEnd w:id="177"/>
      <w:r w:rsidRPr="009509F1">
        <w:rPr>
          <w:rFonts w:ascii="Times New Roman" w:hAnsi="Times New Roman" w:cs="Times New Roman"/>
          <w:color w:val="000000" w:themeColor="text1"/>
          <w:sz w:val="24"/>
          <w:szCs w:val="24"/>
        </w:rPr>
        <w:t>2.13.3.</w:t>
      </w:r>
      <w:r w:rsidRPr="009509F1">
        <w:rPr>
          <w:rFonts w:ascii="Times New Roman" w:hAnsi="Times New Roman" w:cs="Times New Roman"/>
          <w:color w:val="000000" w:themeColor="text1"/>
          <w:sz w:val="24"/>
          <w:szCs w:val="24"/>
        </w:rPr>
        <w:tab/>
        <w:t>В случае необходимости расширения тротуаров возможно устраивать пешеходные галереи в составе прилегающей застройки.</w:t>
      </w:r>
    </w:p>
    <w:p w:rsidR="00A338BA" w:rsidRPr="009509F1" w:rsidRDefault="00A338BA" w:rsidP="00A1622C">
      <w:pPr>
        <w:spacing w:after="0" w:line="240" w:lineRule="auto"/>
        <w:ind w:firstLine="709"/>
        <w:jc w:val="both"/>
        <w:rPr>
          <w:rFonts w:ascii="Times New Roman" w:hAnsi="Times New Roman" w:cs="Times New Roman"/>
          <w:b/>
          <w:i/>
          <w:color w:val="000000" w:themeColor="text1"/>
          <w:sz w:val="24"/>
          <w:szCs w:val="24"/>
        </w:rPr>
      </w:pPr>
      <w:bookmarkStart w:id="179" w:name="sub_1356"/>
      <w:bookmarkEnd w:id="178"/>
      <w:r w:rsidRPr="009509F1">
        <w:rPr>
          <w:rFonts w:ascii="Times New Roman" w:hAnsi="Times New Roman" w:cs="Times New Roman"/>
          <w:b/>
          <w:i/>
          <w:color w:val="000000" w:themeColor="text1"/>
          <w:sz w:val="24"/>
          <w:szCs w:val="24"/>
        </w:rPr>
        <w:t>Основные пешеходные коммуникации</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180" w:name="sub_1511"/>
      <w:bookmarkEnd w:id="179"/>
      <w:r w:rsidRPr="009509F1">
        <w:rPr>
          <w:rFonts w:ascii="Times New Roman" w:hAnsi="Times New Roman" w:cs="Times New Roman"/>
          <w:color w:val="000000" w:themeColor="text1"/>
          <w:sz w:val="24"/>
          <w:szCs w:val="24"/>
        </w:rPr>
        <w:t>2.13.4.</w:t>
      </w:r>
      <w:r w:rsidRPr="009509F1">
        <w:rPr>
          <w:rFonts w:ascii="Times New Roman" w:hAnsi="Times New Roman" w:cs="Times New Roman"/>
          <w:color w:val="000000" w:themeColor="text1"/>
          <w:sz w:val="24"/>
          <w:szCs w:val="24"/>
        </w:rPr>
        <w:tab/>
        <w:t>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A338BA" w:rsidRPr="00A338BA" w:rsidRDefault="00A338BA" w:rsidP="00A1622C">
      <w:pPr>
        <w:spacing w:after="0" w:line="240" w:lineRule="auto"/>
        <w:jc w:val="both"/>
        <w:rPr>
          <w:rFonts w:ascii="Times New Roman" w:hAnsi="Times New Roman" w:cs="Times New Roman"/>
          <w:sz w:val="24"/>
          <w:szCs w:val="24"/>
        </w:rPr>
      </w:pPr>
      <w:bookmarkStart w:id="181" w:name="sub_1512"/>
      <w:bookmarkEnd w:id="180"/>
      <w:r w:rsidRPr="009509F1">
        <w:rPr>
          <w:rFonts w:ascii="Times New Roman" w:hAnsi="Times New Roman" w:cs="Times New Roman"/>
          <w:color w:val="000000" w:themeColor="text1"/>
          <w:sz w:val="24"/>
          <w:szCs w:val="24"/>
        </w:rPr>
        <w:t>2.13.5.</w:t>
      </w:r>
      <w:r w:rsidRPr="009509F1">
        <w:rPr>
          <w:rFonts w:ascii="Times New Roman" w:hAnsi="Times New Roman" w:cs="Times New Roman"/>
          <w:color w:val="000000" w:themeColor="text1"/>
          <w:sz w:val="24"/>
          <w:szCs w:val="24"/>
        </w:rPr>
        <w:tab/>
        <w:t xml:space="preserve">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рекомендуется рассчитывать в зависимости от интенсивности пешеходного движения в часы «пик» и пропускной способности одной полосы движения в соответствии с </w:t>
      </w:r>
      <w:hyperlink r:id="rId44" w:anchor="sub_1200" w:history="1">
        <w:r w:rsidRPr="009509F1">
          <w:rPr>
            <w:rStyle w:val="ad"/>
            <w:rFonts w:ascii="Times New Roman" w:hAnsi="Times New Roman" w:cs="Times New Roman"/>
            <w:color w:val="000000" w:themeColor="text1"/>
            <w:sz w:val="24"/>
            <w:szCs w:val="24"/>
            <w:u w:val="none"/>
          </w:rPr>
          <w:t>Приложением № 2</w:t>
        </w:r>
      </w:hyperlink>
      <w:r w:rsidRPr="009509F1">
        <w:rPr>
          <w:rFonts w:ascii="Times New Roman" w:hAnsi="Times New Roman" w:cs="Times New Roman"/>
          <w:color w:val="000000" w:themeColor="text1"/>
          <w:sz w:val="24"/>
          <w:szCs w:val="24"/>
        </w:rPr>
        <w:t xml:space="preserve"> к настоящим Правилам благоустройства. Трассировку пешеходных коммуникаций</w:t>
      </w:r>
      <w:r w:rsidRPr="00A338BA">
        <w:rPr>
          <w:rFonts w:ascii="Times New Roman" w:hAnsi="Times New Roman" w:cs="Times New Roman"/>
          <w:sz w:val="24"/>
          <w:szCs w:val="24"/>
        </w:rPr>
        <w:t xml:space="preserve"> рекомендуется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rsidR="00A338BA" w:rsidRPr="00A338BA" w:rsidRDefault="00A338BA" w:rsidP="00A1622C">
      <w:pPr>
        <w:spacing w:after="0" w:line="240" w:lineRule="auto"/>
        <w:jc w:val="both"/>
        <w:rPr>
          <w:rFonts w:ascii="Times New Roman" w:hAnsi="Times New Roman" w:cs="Times New Roman"/>
          <w:sz w:val="24"/>
          <w:szCs w:val="24"/>
        </w:rPr>
      </w:pPr>
      <w:bookmarkStart w:id="182" w:name="sub_1513"/>
      <w:bookmarkEnd w:id="181"/>
      <w:r w:rsidRPr="00A338BA">
        <w:rPr>
          <w:rFonts w:ascii="Times New Roman" w:hAnsi="Times New Roman" w:cs="Times New Roman"/>
          <w:sz w:val="24"/>
          <w:szCs w:val="24"/>
        </w:rPr>
        <w:t>2.13.6.</w:t>
      </w:r>
      <w:r w:rsidRPr="00A338BA">
        <w:rPr>
          <w:rFonts w:ascii="Times New Roman" w:hAnsi="Times New Roman" w:cs="Times New Roman"/>
          <w:sz w:val="24"/>
          <w:szCs w:val="24"/>
        </w:rPr>
        <w:tab/>
        <w:t>Во всех случаях пересечения основных пешеходных коммуникаций с транспортными проездами рекомендуется устройство бордюрных пандусов. При устройстве на пешеходных коммуникациях лестниц, пандусов, мостиков рекомендуется обеспечивать создание равновеликой пропускной способности этих элементов.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A338BA" w:rsidRPr="00A338BA" w:rsidRDefault="00A338BA" w:rsidP="00A1622C">
      <w:pPr>
        <w:spacing w:after="0" w:line="240" w:lineRule="auto"/>
        <w:jc w:val="both"/>
        <w:rPr>
          <w:rFonts w:ascii="Times New Roman" w:hAnsi="Times New Roman" w:cs="Times New Roman"/>
          <w:sz w:val="24"/>
          <w:szCs w:val="24"/>
        </w:rPr>
      </w:pPr>
      <w:bookmarkStart w:id="183" w:name="sub_1514"/>
      <w:bookmarkEnd w:id="182"/>
      <w:r w:rsidRPr="00A338BA">
        <w:rPr>
          <w:rFonts w:ascii="Times New Roman" w:hAnsi="Times New Roman" w:cs="Times New Roman"/>
          <w:sz w:val="24"/>
          <w:szCs w:val="24"/>
        </w:rPr>
        <w:lastRenderedPageBreak/>
        <w:t>2.13.7.</w:t>
      </w:r>
      <w:r w:rsidRPr="00A338BA">
        <w:rPr>
          <w:rFonts w:ascii="Times New Roman" w:hAnsi="Times New Roman" w:cs="Times New Roman"/>
          <w:sz w:val="24"/>
          <w:szCs w:val="24"/>
        </w:rPr>
        <w:tab/>
        <w:t xml:space="preserve">Рекомендуется предусматривать, что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w:t>
      </w:r>
      <w:smartTag w:uri="urn:schemas-microsoft-com:office:smarttags" w:element="metricconverter">
        <w:smartTagPr>
          <w:attr w:name="ProductID" w:val="2 м"/>
        </w:smartTagPr>
        <w:r w:rsidRPr="00A338BA">
          <w:rPr>
            <w:rFonts w:ascii="Times New Roman" w:hAnsi="Times New Roman" w:cs="Times New Roman"/>
            <w:sz w:val="24"/>
            <w:szCs w:val="24"/>
          </w:rPr>
          <w:t>2 м</w:t>
        </w:r>
      </w:smartTag>
      <w:r w:rsidRPr="00A338BA">
        <w:rPr>
          <w:rFonts w:ascii="Times New Roman" w:hAnsi="Times New Roman" w:cs="Times New Roman"/>
          <w:sz w:val="24"/>
          <w:szCs w:val="24"/>
        </w:rPr>
        <w:t xml:space="preserve">. При ширине основных пешеходных коммуникаций 1,5 м через каждые </w:t>
      </w:r>
      <w:smartTag w:uri="urn:schemas-microsoft-com:office:smarttags" w:element="metricconverter">
        <w:smartTagPr>
          <w:attr w:name="ProductID" w:val="30 м"/>
        </w:smartTagPr>
        <w:r w:rsidRPr="00A338BA">
          <w:rPr>
            <w:rFonts w:ascii="Times New Roman" w:hAnsi="Times New Roman" w:cs="Times New Roman"/>
            <w:sz w:val="24"/>
            <w:szCs w:val="24"/>
          </w:rPr>
          <w:t>30 м</w:t>
        </w:r>
      </w:smartTag>
      <w:r w:rsidRPr="00A338BA">
        <w:rPr>
          <w:rFonts w:ascii="Times New Roman" w:hAnsi="Times New Roman" w:cs="Times New Roman"/>
          <w:sz w:val="24"/>
          <w:szCs w:val="24"/>
        </w:rPr>
        <w:t xml:space="preserve"> рекомендуется предусматривать уширения (разъездные площадки) для обеспечения передвижения инвалидов в креслах-колясках во встречных направлениях.</w:t>
      </w:r>
    </w:p>
    <w:p w:rsidR="00A338BA" w:rsidRPr="00A338BA" w:rsidRDefault="00A338BA" w:rsidP="00A1622C">
      <w:pPr>
        <w:spacing w:after="0" w:line="240" w:lineRule="auto"/>
        <w:jc w:val="both"/>
        <w:rPr>
          <w:rFonts w:ascii="Times New Roman" w:hAnsi="Times New Roman" w:cs="Times New Roman"/>
          <w:sz w:val="24"/>
          <w:szCs w:val="24"/>
        </w:rPr>
      </w:pPr>
      <w:bookmarkStart w:id="184" w:name="sub_1515"/>
      <w:bookmarkEnd w:id="183"/>
      <w:r w:rsidRPr="00A338BA">
        <w:rPr>
          <w:rFonts w:ascii="Times New Roman" w:hAnsi="Times New Roman" w:cs="Times New Roman"/>
          <w:sz w:val="24"/>
          <w:szCs w:val="24"/>
        </w:rPr>
        <w:t>2.13.8.</w:t>
      </w:r>
      <w:r w:rsidRPr="00A338BA">
        <w:rPr>
          <w:rFonts w:ascii="Times New Roman" w:hAnsi="Times New Roman" w:cs="Times New Roman"/>
          <w:sz w:val="24"/>
          <w:szCs w:val="24"/>
        </w:rPr>
        <w:tab/>
        <w:t>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p>
    <w:p w:rsidR="00A338BA" w:rsidRPr="00A338BA" w:rsidRDefault="00A338BA" w:rsidP="00A1622C">
      <w:pPr>
        <w:spacing w:after="0" w:line="240" w:lineRule="auto"/>
        <w:jc w:val="both"/>
        <w:rPr>
          <w:rFonts w:ascii="Times New Roman" w:hAnsi="Times New Roman" w:cs="Times New Roman"/>
          <w:sz w:val="24"/>
          <w:szCs w:val="24"/>
        </w:rPr>
      </w:pPr>
      <w:bookmarkStart w:id="185" w:name="sub_1516"/>
      <w:bookmarkEnd w:id="184"/>
      <w:r w:rsidRPr="00A338BA">
        <w:rPr>
          <w:rFonts w:ascii="Times New Roman" w:hAnsi="Times New Roman" w:cs="Times New Roman"/>
          <w:sz w:val="24"/>
          <w:szCs w:val="24"/>
        </w:rPr>
        <w:t>2.13.9.</w:t>
      </w:r>
      <w:r w:rsidRPr="00A338BA">
        <w:rPr>
          <w:rFonts w:ascii="Times New Roman" w:hAnsi="Times New Roman" w:cs="Times New Roman"/>
          <w:sz w:val="24"/>
          <w:szCs w:val="24"/>
        </w:rPr>
        <w:tab/>
        <w:t xml:space="preserve">Основные пешеходные коммуникации в составе объектов рекреации с рекреационной нагрузкой более 100 чел/га рекомендуется оборудовать площадками для установки скамей и урн, размещая их не реже, чем через каждые </w:t>
      </w:r>
      <w:smartTag w:uri="urn:schemas-microsoft-com:office:smarttags" w:element="metricconverter">
        <w:smartTagPr>
          <w:attr w:name="ProductID" w:val="100 м"/>
        </w:smartTagPr>
        <w:r w:rsidRPr="00A338BA">
          <w:rPr>
            <w:rFonts w:ascii="Times New Roman" w:hAnsi="Times New Roman" w:cs="Times New Roman"/>
            <w:sz w:val="24"/>
            <w:szCs w:val="24"/>
          </w:rPr>
          <w:t>100 м</w:t>
        </w:r>
      </w:smartTag>
      <w:r w:rsidRPr="00A338BA">
        <w:rPr>
          <w:rFonts w:ascii="Times New Roman" w:hAnsi="Times New Roman" w:cs="Times New Roman"/>
          <w:sz w:val="24"/>
          <w:szCs w:val="24"/>
        </w:rPr>
        <w:t xml:space="preserve">. Площадка, как правило, должна прилегать к пешеходным дорожкам, иметь глубину не менее </w:t>
      </w:r>
      <w:smartTag w:uri="urn:schemas-microsoft-com:office:smarttags" w:element="metricconverter">
        <w:smartTagPr>
          <w:attr w:name="ProductID" w:val="120 см"/>
        </w:smartTagPr>
        <w:r w:rsidRPr="00A338BA">
          <w:rPr>
            <w:rFonts w:ascii="Times New Roman" w:hAnsi="Times New Roman" w:cs="Times New Roman"/>
            <w:sz w:val="24"/>
            <w:szCs w:val="24"/>
          </w:rPr>
          <w:t>120 см</w:t>
        </w:r>
      </w:smartTag>
      <w:r w:rsidRPr="00A338BA">
        <w:rPr>
          <w:rFonts w:ascii="Times New Roman" w:hAnsi="Times New Roman" w:cs="Times New Roman"/>
          <w:sz w:val="24"/>
          <w:szCs w:val="24"/>
        </w:rPr>
        <w:t xml:space="preserve">, расстояние от внешнего края сиденья скамьи до пешеходного пути – не менее </w:t>
      </w:r>
      <w:smartTag w:uri="urn:schemas-microsoft-com:office:smarttags" w:element="metricconverter">
        <w:smartTagPr>
          <w:attr w:name="ProductID" w:val="60 см"/>
        </w:smartTagPr>
        <w:r w:rsidRPr="00A338BA">
          <w:rPr>
            <w:rFonts w:ascii="Times New Roman" w:hAnsi="Times New Roman" w:cs="Times New Roman"/>
            <w:sz w:val="24"/>
            <w:szCs w:val="24"/>
          </w:rPr>
          <w:t>60 см</w:t>
        </w:r>
      </w:smartTag>
      <w:r w:rsidRPr="00A338BA">
        <w:rPr>
          <w:rFonts w:ascii="Times New Roman" w:hAnsi="Times New Roman" w:cs="Times New Roman"/>
          <w:sz w:val="24"/>
          <w:szCs w:val="24"/>
        </w:rPr>
        <w:t xml:space="preserve">. Длину площадки рекомендуется рассчитывать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w:t>
      </w:r>
      <w:smartTag w:uri="urn:schemas-microsoft-com:office:smarttags" w:element="metricconverter">
        <w:smartTagPr>
          <w:attr w:name="ProductID" w:val="85 см"/>
        </w:smartTagPr>
        <w:r w:rsidRPr="00A338BA">
          <w:rPr>
            <w:rFonts w:ascii="Times New Roman" w:hAnsi="Times New Roman" w:cs="Times New Roman"/>
            <w:sz w:val="24"/>
            <w:szCs w:val="24"/>
          </w:rPr>
          <w:t>85 см</w:t>
        </w:r>
      </w:smartTag>
      <w:r w:rsidRPr="00A338BA">
        <w:rPr>
          <w:rFonts w:ascii="Times New Roman" w:hAnsi="Times New Roman" w:cs="Times New Roman"/>
          <w:sz w:val="24"/>
          <w:szCs w:val="24"/>
        </w:rPr>
        <w:t xml:space="preserve"> рядом со скамьей).</w:t>
      </w:r>
    </w:p>
    <w:p w:rsidR="00A338BA" w:rsidRPr="00A338BA" w:rsidRDefault="00A338BA" w:rsidP="00A1622C">
      <w:pPr>
        <w:spacing w:after="0" w:line="240" w:lineRule="auto"/>
        <w:jc w:val="both"/>
        <w:rPr>
          <w:rFonts w:ascii="Times New Roman" w:hAnsi="Times New Roman" w:cs="Times New Roman"/>
          <w:sz w:val="24"/>
          <w:szCs w:val="24"/>
        </w:rPr>
      </w:pPr>
      <w:bookmarkStart w:id="186" w:name="sub_1517"/>
      <w:bookmarkEnd w:id="185"/>
      <w:r w:rsidRPr="00A338BA">
        <w:rPr>
          <w:rFonts w:ascii="Times New Roman" w:hAnsi="Times New Roman" w:cs="Times New Roman"/>
          <w:sz w:val="24"/>
          <w:szCs w:val="24"/>
        </w:rPr>
        <w:t>2.13.10.</w:t>
      </w:r>
      <w:r w:rsidRPr="00A338BA">
        <w:rPr>
          <w:rFonts w:ascii="Times New Roman" w:hAnsi="Times New Roman" w:cs="Times New Roman"/>
          <w:sz w:val="24"/>
          <w:szCs w:val="24"/>
        </w:rPr>
        <w:tab/>
        <w:t>Как правило, 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A338BA" w:rsidRPr="00A338BA" w:rsidRDefault="00A338BA" w:rsidP="00A1622C">
      <w:pPr>
        <w:spacing w:after="0" w:line="240" w:lineRule="auto"/>
        <w:jc w:val="both"/>
        <w:rPr>
          <w:rFonts w:ascii="Times New Roman" w:hAnsi="Times New Roman" w:cs="Times New Roman"/>
          <w:sz w:val="24"/>
          <w:szCs w:val="24"/>
        </w:rPr>
      </w:pPr>
      <w:bookmarkStart w:id="187" w:name="sub_1782"/>
      <w:bookmarkEnd w:id="186"/>
      <w:r w:rsidRPr="00A338BA">
        <w:rPr>
          <w:rFonts w:ascii="Times New Roman" w:hAnsi="Times New Roman" w:cs="Times New Roman"/>
          <w:sz w:val="24"/>
          <w:szCs w:val="24"/>
        </w:rPr>
        <w:t>2.13.10.1.</w:t>
      </w:r>
      <w:r w:rsidRPr="00A338BA">
        <w:rPr>
          <w:rFonts w:ascii="Times New Roman" w:hAnsi="Times New Roman" w:cs="Times New Roman"/>
          <w:sz w:val="24"/>
          <w:szCs w:val="24"/>
        </w:rPr>
        <w:tab/>
        <w:t>Требования к покрытиям и конструкциям основных пешеходных коммуникаций рекомендуется устанавливать с возможностью их всесезонной эксплуатации, а при ширине 2,25 м и более – возможностью эпизодического проезда специализированных транспортных средств. Рекомендуется предусматривать мощение плиткой.</w:t>
      </w:r>
    </w:p>
    <w:p w:rsidR="00A338BA" w:rsidRPr="00A338BA" w:rsidRDefault="00A338BA" w:rsidP="00A1622C">
      <w:pPr>
        <w:spacing w:after="0" w:line="240" w:lineRule="auto"/>
        <w:jc w:val="both"/>
        <w:rPr>
          <w:rFonts w:ascii="Times New Roman" w:hAnsi="Times New Roman" w:cs="Times New Roman"/>
          <w:sz w:val="24"/>
          <w:szCs w:val="24"/>
        </w:rPr>
      </w:pPr>
      <w:bookmarkStart w:id="188" w:name="sub_1783"/>
      <w:bookmarkEnd w:id="187"/>
      <w:r w:rsidRPr="00A338BA">
        <w:rPr>
          <w:rFonts w:ascii="Times New Roman" w:hAnsi="Times New Roman" w:cs="Times New Roman"/>
          <w:sz w:val="24"/>
          <w:szCs w:val="24"/>
        </w:rPr>
        <w:t>2.13.10.2.</w:t>
      </w:r>
      <w:r w:rsidRPr="00A338BA">
        <w:rPr>
          <w:rFonts w:ascii="Times New Roman" w:hAnsi="Times New Roman" w:cs="Times New Roman"/>
          <w:sz w:val="24"/>
          <w:szCs w:val="24"/>
        </w:rPr>
        <w:tab/>
        <w:t>Возможно размещение некапитальных нестационарных сооружений.</w:t>
      </w:r>
    </w:p>
    <w:p w:rsidR="00A338BA" w:rsidRPr="00A338BA" w:rsidRDefault="00A338BA" w:rsidP="00A1622C">
      <w:pPr>
        <w:spacing w:after="0" w:line="240" w:lineRule="auto"/>
        <w:ind w:firstLine="709"/>
        <w:jc w:val="both"/>
        <w:rPr>
          <w:rFonts w:ascii="Times New Roman" w:hAnsi="Times New Roman" w:cs="Times New Roman"/>
          <w:b/>
          <w:i/>
          <w:sz w:val="24"/>
          <w:szCs w:val="24"/>
        </w:rPr>
      </w:pPr>
      <w:bookmarkStart w:id="189" w:name="sub_1357"/>
      <w:bookmarkEnd w:id="188"/>
      <w:r w:rsidRPr="00A338BA">
        <w:rPr>
          <w:rFonts w:ascii="Times New Roman" w:hAnsi="Times New Roman" w:cs="Times New Roman"/>
          <w:b/>
          <w:i/>
          <w:sz w:val="24"/>
          <w:szCs w:val="24"/>
        </w:rPr>
        <w:t>Второстепенные пешеходные коммуникации</w:t>
      </w:r>
    </w:p>
    <w:p w:rsidR="00A338BA" w:rsidRPr="00A338BA" w:rsidRDefault="00A338BA" w:rsidP="00A1622C">
      <w:pPr>
        <w:spacing w:after="0" w:line="240" w:lineRule="auto"/>
        <w:jc w:val="both"/>
        <w:rPr>
          <w:rFonts w:ascii="Times New Roman" w:hAnsi="Times New Roman" w:cs="Times New Roman"/>
          <w:sz w:val="24"/>
          <w:szCs w:val="24"/>
        </w:rPr>
      </w:pPr>
      <w:bookmarkStart w:id="190" w:name="sub_1518"/>
      <w:bookmarkEnd w:id="189"/>
      <w:r w:rsidRPr="00A338BA">
        <w:rPr>
          <w:rFonts w:ascii="Times New Roman" w:hAnsi="Times New Roman" w:cs="Times New Roman"/>
          <w:sz w:val="24"/>
          <w:szCs w:val="24"/>
        </w:rPr>
        <w:t>2.13.11.</w:t>
      </w:r>
      <w:r w:rsidRPr="00A338BA">
        <w:rPr>
          <w:rFonts w:ascii="Times New Roman" w:hAnsi="Times New Roman" w:cs="Times New Roman"/>
          <w:sz w:val="24"/>
          <w:szCs w:val="24"/>
        </w:rPr>
        <w:tab/>
        <w:t>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Ширина второстепенных пешеходных коммуникаций обычно принимается порядка 1,0-1,5 м.</w:t>
      </w:r>
    </w:p>
    <w:p w:rsidR="00A338BA" w:rsidRPr="00A338BA" w:rsidRDefault="00A338BA" w:rsidP="00A1622C">
      <w:pPr>
        <w:spacing w:after="0" w:line="240" w:lineRule="auto"/>
        <w:jc w:val="both"/>
        <w:rPr>
          <w:rFonts w:ascii="Times New Roman" w:hAnsi="Times New Roman" w:cs="Times New Roman"/>
          <w:sz w:val="24"/>
          <w:szCs w:val="24"/>
        </w:rPr>
      </w:pPr>
      <w:bookmarkStart w:id="191" w:name="sub_1519"/>
      <w:bookmarkEnd w:id="190"/>
      <w:r w:rsidRPr="00A338BA">
        <w:rPr>
          <w:rFonts w:ascii="Times New Roman" w:hAnsi="Times New Roman" w:cs="Times New Roman"/>
          <w:sz w:val="24"/>
          <w:szCs w:val="24"/>
        </w:rPr>
        <w:t>2.13.12.</w:t>
      </w:r>
      <w:r w:rsidRPr="00A338BA">
        <w:rPr>
          <w:rFonts w:ascii="Times New Roman" w:hAnsi="Times New Roman" w:cs="Times New Roman"/>
          <w:sz w:val="24"/>
          <w:szCs w:val="24"/>
        </w:rPr>
        <w:tab/>
        <w:t>Обязательный перечень элементов благоустройства на территории второстепенных пешеходных коммуникаций обычно включает различные виды покрытия.</w:t>
      </w:r>
    </w:p>
    <w:p w:rsidR="00A338BA" w:rsidRPr="00A338BA" w:rsidRDefault="00A338BA" w:rsidP="00A1622C">
      <w:pPr>
        <w:spacing w:after="0" w:line="240" w:lineRule="auto"/>
        <w:jc w:val="both"/>
        <w:rPr>
          <w:rFonts w:ascii="Times New Roman" w:hAnsi="Times New Roman" w:cs="Times New Roman"/>
          <w:sz w:val="24"/>
          <w:szCs w:val="24"/>
        </w:rPr>
      </w:pPr>
      <w:bookmarkStart w:id="192" w:name="sub_1784"/>
      <w:bookmarkEnd w:id="191"/>
      <w:r w:rsidRPr="00A338BA">
        <w:rPr>
          <w:rFonts w:ascii="Times New Roman" w:hAnsi="Times New Roman" w:cs="Times New Roman"/>
          <w:sz w:val="24"/>
          <w:szCs w:val="24"/>
        </w:rPr>
        <w:t>2.13.12.1.</w:t>
      </w:r>
      <w:r w:rsidRPr="00A338BA">
        <w:rPr>
          <w:rFonts w:ascii="Times New Roman" w:hAnsi="Times New Roman" w:cs="Times New Roman"/>
          <w:sz w:val="24"/>
          <w:szCs w:val="24"/>
        </w:rPr>
        <w:tab/>
        <w:t>На дорожках скверов, бульваров, садов населенного пункта рекомендуется предусматривать твердые виды покрытия с элементами сопряжения. Рекомендуется мощение плиткой.</w:t>
      </w:r>
    </w:p>
    <w:p w:rsidR="00A338BA" w:rsidRPr="00A338BA" w:rsidRDefault="00A338BA" w:rsidP="00A1622C">
      <w:pPr>
        <w:spacing w:after="0" w:line="240" w:lineRule="auto"/>
        <w:jc w:val="both"/>
        <w:rPr>
          <w:rFonts w:ascii="Times New Roman" w:hAnsi="Times New Roman" w:cs="Times New Roman"/>
          <w:sz w:val="24"/>
          <w:szCs w:val="24"/>
        </w:rPr>
      </w:pPr>
      <w:bookmarkStart w:id="193" w:name="sub_1785"/>
      <w:bookmarkEnd w:id="192"/>
      <w:r w:rsidRPr="00A338BA">
        <w:rPr>
          <w:rFonts w:ascii="Times New Roman" w:hAnsi="Times New Roman" w:cs="Times New Roman"/>
          <w:sz w:val="24"/>
          <w:szCs w:val="24"/>
        </w:rPr>
        <w:t>2.13.12.2.</w:t>
      </w:r>
      <w:r w:rsidRPr="00A338BA">
        <w:rPr>
          <w:rFonts w:ascii="Times New Roman" w:hAnsi="Times New Roman" w:cs="Times New Roman"/>
          <w:sz w:val="24"/>
          <w:szCs w:val="24"/>
        </w:rPr>
        <w:tab/>
        <w:t>На дорожках крупных рекреационных объектов (парков, лесопарков) рекомендуется предусматривать различные виды мягкого или комбинированных покрытий, пешеходные тропы с естественным грунтовым покрытием.</w:t>
      </w:r>
    </w:p>
    <w:p w:rsidR="00A338BA" w:rsidRPr="00A338BA" w:rsidRDefault="00A338BA" w:rsidP="00A1622C">
      <w:pPr>
        <w:pStyle w:val="a8"/>
        <w:spacing w:before="0" w:after="0"/>
        <w:jc w:val="both"/>
        <w:rPr>
          <w:rFonts w:ascii="Times New Roman" w:hAnsi="Times New Roman"/>
          <w:sz w:val="24"/>
          <w:szCs w:val="24"/>
        </w:rPr>
      </w:pPr>
      <w:bookmarkStart w:id="194" w:name="_Toc496228803"/>
      <w:bookmarkStart w:id="195" w:name="sub_1358"/>
      <w:bookmarkEnd w:id="193"/>
      <w:r w:rsidRPr="00A338BA">
        <w:rPr>
          <w:rFonts w:ascii="Times New Roman" w:hAnsi="Times New Roman"/>
          <w:sz w:val="24"/>
          <w:szCs w:val="24"/>
        </w:rPr>
        <w:t>2.14. Транспортные проезды</w:t>
      </w:r>
      <w:bookmarkEnd w:id="194"/>
    </w:p>
    <w:p w:rsidR="00A338BA" w:rsidRPr="00A338BA" w:rsidRDefault="00A338BA" w:rsidP="00A1622C">
      <w:pPr>
        <w:spacing w:after="0" w:line="240" w:lineRule="auto"/>
        <w:jc w:val="both"/>
        <w:rPr>
          <w:rFonts w:ascii="Times New Roman" w:hAnsi="Times New Roman" w:cs="Times New Roman"/>
          <w:sz w:val="24"/>
          <w:szCs w:val="24"/>
        </w:rPr>
      </w:pPr>
      <w:bookmarkStart w:id="196" w:name="sub_1520"/>
      <w:bookmarkEnd w:id="195"/>
      <w:r w:rsidRPr="00A338BA">
        <w:rPr>
          <w:rFonts w:ascii="Times New Roman" w:hAnsi="Times New Roman" w:cs="Times New Roman"/>
          <w:sz w:val="24"/>
          <w:szCs w:val="24"/>
        </w:rPr>
        <w:t>2.14.1.</w:t>
      </w:r>
      <w:r w:rsidRPr="00A338BA">
        <w:rPr>
          <w:rFonts w:ascii="Times New Roman" w:hAnsi="Times New Roman" w:cs="Times New Roman"/>
          <w:sz w:val="24"/>
          <w:szCs w:val="24"/>
        </w:rPr>
        <w:tab/>
        <w:t>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rsidR="00A338BA" w:rsidRPr="00A338BA" w:rsidRDefault="00A338BA" w:rsidP="00A1622C">
      <w:pPr>
        <w:spacing w:after="0" w:line="240" w:lineRule="auto"/>
        <w:jc w:val="both"/>
        <w:rPr>
          <w:rFonts w:ascii="Times New Roman" w:hAnsi="Times New Roman" w:cs="Times New Roman"/>
          <w:sz w:val="24"/>
          <w:szCs w:val="24"/>
        </w:rPr>
      </w:pPr>
      <w:bookmarkStart w:id="197" w:name="sub_1521"/>
      <w:bookmarkEnd w:id="196"/>
      <w:r w:rsidRPr="00A338BA">
        <w:rPr>
          <w:rFonts w:ascii="Times New Roman" w:hAnsi="Times New Roman" w:cs="Times New Roman"/>
          <w:sz w:val="24"/>
          <w:szCs w:val="24"/>
        </w:rPr>
        <w:t>2.14.2.</w:t>
      </w:r>
      <w:r w:rsidRPr="00A338BA">
        <w:rPr>
          <w:rFonts w:ascii="Times New Roman" w:hAnsi="Times New Roman" w:cs="Times New Roman"/>
          <w:sz w:val="24"/>
          <w:szCs w:val="24"/>
        </w:rPr>
        <w:tab/>
        <w:t>Проектирование транспортных проездов следует вести с учетом СНиП 2.05.02. При проектировании проездов следует обеспечивать сохранение или улучшение ландшафта и экологического состояния прилегающих территорий.</w:t>
      </w:r>
    </w:p>
    <w:p w:rsidR="00A338BA" w:rsidRPr="00A338BA" w:rsidRDefault="00A338BA" w:rsidP="00A1622C">
      <w:pPr>
        <w:spacing w:after="0" w:line="240" w:lineRule="auto"/>
        <w:jc w:val="both"/>
        <w:rPr>
          <w:rFonts w:ascii="Times New Roman" w:hAnsi="Times New Roman" w:cs="Times New Roman"/>
          <w:sz w:val="24"/>
          <w:szCs w:val="24"/>
        </w:rPr>
      </w:pPr>
      <w:bookmarkStart w:id="198" w:name="sub_1524"/>
      <w:bookmarkEnd w:id="197"/>
      <w:r w:rsidRPr="00A338BA">
        <w:rPr>
          <w:rFonts w:ascii="Times New Roman" w:hAnsi="Times New Roman" w:cs="Times New Roman"/>
          <w:sz w:val="24"/>
          <w:szCs w:val="24"/>
        </w:rPr>
        <w:t>2.14.3.</w:t>
      </w:r>
      <w:r w:rsidRPr="00A338BA">
        <w:rPr>
          <w:rFonts w:ascii="Times New Roman" w:hAnsi="Times New Roman" w:cs="Times New Roman"/>
          <w:sz w:val="24"/>
          <w:szCs w:val="24"/>
        </w:rPr>
        <w:tab/>
        <w:t>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A338BA" w:rsidRPr="00A338BA" w:rsidRDefault="00A338BA" w:rsidP="00A1622C">
      <w:pPr>
        <w:spacing w:after="0" w:line="240" w:lineRule="auto"/>
        <w:jc w:val="both"/>
        <w:rPr>
          <w:rFonts w:ascii="Times New Roman" w:hAnsi="Times New Roman" w:cs="Times New Roman"/>
          <w:sz w:val="24"/>
          <w:szCs w:val="24"/>
        </w:rPr>
      </w:pPr>
      <w:bookmarkStart w:id="199" w:name="sub_1522"/>
      <w:bookmarkEnd w:id="198"/>
      <w:r w:rsidRPr="00A338BA">
        <w:rPr>
          <w:rFonts w:ascii="Times New Roman" w:hAnsi="Times New Roman" w:cs="Times New Roman"/>
          <w:sz w:val="24"/>
          <w:szCs w:val="24"/>
        </w:rPr>
        <w:t>2.14.3.1.</w:t>
      </w:r>
      <w:r w:rsidRPr="00A338BA">
        <w:rPr>
          <w:rFonts w:ascii="Times New Roman" w:hAnsi="Times New Roman" w:cs="Times New Roman"/>
          <w:sz w:val="24"/>
          <w:szCs w:val="24"/>
        </w:rPr>
        <w:tab/>
        <w:t>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rsidR="00190067" w:rsidRDefault="00A338BA" w:rsidP="00190067">
      <w:pPr>
        <w:spacing w:after="0" w:line="240" w:lineRule="auto"/>
        <w:jc w:val="both"/>
        <w:rPr>
          <w:rFonts w:ascii="Times New Roman" w:hAnsi="Times New Roman" w:cs="Times New Roman"/>
          <w:sz w:val="24"/>
          <w:szCs w:val="24"/>
        </w:rPr>
      </w:pPr>
      <w:bookmarkStart w:id="200" w:name="sub_1523"/>
      <w:bookmarkEnd w:id="199"/>
      <w:r w:rsidRPr="00A338BA">
        <w:rPr>
          <w:rFonts w:ascii="Times New Roman" w:hAnsi="Times New Roman" w:cs="Times New Roman"/>
          <w:sz w:val="24"/>
          <w:szCs w:val="24"/>
        </w:rPr>
        <w:lastRenderedPageBreak/>
        <w:t>2.14.3.2.</w:t>
      </w:r>
      <w:r w:rsidRPr="00A338BA">
        <w:rPr>
          <w:rFonts w:ascii="Times New Roman" w:hAnsi="Times New Roman" w:cs="Times New Roman"/>
          <w:sz w:val="24"/>
          <w:szCs w:val="24"/>
        </w:rPr>
        <w:tab/>
        <w:t>Насаждения вдоль дорожек не должны приводить к сокращению габаритов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рекомендуется размещение пункта технического обслуживания.</w:t>
      </w:r>
      <w:bookmarkStart w:id="201" w:name="_Toc496228804"/>
      <w:bookmarkStart w:id="202" w:name="sub_1318"/>
      <w:bookmarkEnd w:id="200"/>
    </w:p>
    <w:p w:rsidR="00190067" w:rsidRDefault="00190067" w:rsidP="00190067">
      <w:pPr>
        <w:spacing w:after="0" w:line="240" w:lineRule="auto"/>
        <w:jc w:val="both"/>
        <w:rPr>
          <w:rFonts w:ascii="Times New Roman" w:hAnsi="Times New Roman" w:cs="Times New Roman"/>
          <w:sz w:val="24"/>
          <w:szCs w:val="24"/>
        </w:rPr>
      </w:pPr>
    </w:p>
    <w:p w:rsidR="00A338BA" w:rsidRPr="00A338BA" w:rsidRDefault="00A338BA" w:rsidP="00190067">
      <w:pPr>
        <w:spacing w:after="0" w:line="240" w:lineRule="auto"/>
        <w:jc w:val="both"/>
        <w:rPr>
          <w:rFonts w:ascii="Times New Roman" w:hAnsi="Times New Roman"/>
          <w:sz w:val="24"/>
          <w:szCs w:val="24"/>
        </w:rPr>
      </w:pPr>
      <w:r w:rsidRPr="00A338BA">
        <w:rPr>
          <w:rFonts w:ascii="Times New Roman" w:hAnsi="Times New Roman"/>
          <w:sz w:val="24"/>
          <w:szCs w:val="24"/>
        </w:rPr>
        <w:t>Раздел 3. Благоустройство на территориях общественного назначения</w:t>
      </w:r>
      <w:bookmarkEnd w:id="201"/>
    </w:p>
    <w:p w:rsidR="00A338BA" w:rsidRPr="00A338BA" w:rsidRDefault="00A338BA" w:rsidP="00A1622C">
      <w:pPr>
        <w:pStyle w:val="a8"/>
        <w:spacing w:before="0" w:after="0"/>
        <w:jc w:val="both"/>
        <w:rPr>
          <w:rFonts w:ascii="Times New Roman" w:hAnsi="Times New Roman"/>
          <w:sz w:val="24"/>
          <w:szCs w:val="24"/>
        </w:rPr>
      </w:pPr>
      <w:bookmarkStart w:id="203" w:name="_Toc496228805"/>
      <w:bookmarkStart w:id="204" w:name="sub_1359"/>
      <w:bookmarkEnd w:id="202"/>
      <w:r w:rsidRPr="00A338BA">
        <w:rPr>
          <w:rFonts w:ascii="Times New Roman" w:hAnsi="Times New Roman"/>
          <w:sz w:val="24"/>
          <w:szCs w:val="24"/>
        </w:rPr>
        <w:t>3.1. Общие положения</w:t>
      </w:r>
      <w:bookmarkEnd w:id="203"/>
    </w:p>
    <w:p w:rsidR="00A338BA" w:rsidRPr="00A338BA" w:rsidRDefault="00A338BA" w:rsidP="00A1622C">
      <w:pPr>
        <w:spacing w:after="0" w:line="240" w:lineRule="auto"/>
        <w:jc w:val="both"/>
        <w:rPr>
          <w:rFonts w:ascii="Times New Roman" w:hAnsi="Times New Roman" w:cs="Times New Roman"/>
          <w:sz w:val="24"/>
          <w:szCs w:val="24"/>
        </w:rPr>
      </w:pPr>
      <w:bookmarkStart w:id="205" w:name="sub_1525"/>
      <w:bookmarkEnd w:id="204"/>
      <w:r w:rsidRPr="00A338BA">
        <w:rPr>
          <w:rFonts w:ascii="Times New Roman" w:hAnsi="Times New Roman" w:cs="Times New Roman"/>
          <w:sz w:val="24"/>
          <w:szCs w:val="24"/>
        </w:rPr>
        <w:t>3.1.1.</w:t>
      </w:r>
      <w:r w:rsidRPr="00A338BA">
        <w:rPr>
          <w:rFonts w:ascii="Times New Roman" w:hAnsi="Times New Roman" w:cs="Times New Roman"/>
          <w:sz w:val="24"/>
          <w:szCs w:val="24"/>
        </w:rPr>
        <w:tab/>
        <w:t xml:space="preserve">Объектами нормирования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A338BA">
        <w:rPr>
          <w:rFonts w:ascii="Times New Roman" w:hAnsi="Times New Roman" w:cs="Times New Roman"/>
          <w:sz w:val="24"/>
          <w:szCs w:val="24"/>
        </w:rPr>
        <w:t>примагистральные</w:t>
      </w:r>
      <w:proofErr w:type="spellEnd"/>
      <w:r w:rsidRPr="00A338BA">
        <w:rPr>
          <w:rFonts w:ascii="Times New Roman" w:hAnsi="Times New Roman" w:cs="Times New Roman"/>
          <w:sz w:val="24"/>
          <w:szCs w:val="24"/>
        </w:rPr>
        <w:t xml:space="preserve"> и специализированные общественные зоны муниципального образования.</w:t>
      </w:r>
    </w:p>
    <w:p w:rsidR="00A338BA" w:rsidRPr="00A338BA" w:rsidRDefault="00A338BA" w:rsidP="00A1622C">
      <w:pPr>
        <w:spacing w:after="0" w:line="240" w:lineRule="auto"/>
        <w:jc w:val="both"/>
        <w:rPr>
          <w:rFonts w:ascii="Times New Roman" w:hAnsi="Times New Roman" w:cs="Times New Roman"/>
          <w:sz w:val="24"/>
          <w:szCs w:val="24"/>
        </w:rPr>
      </w:pPr>
      <w:bookmarkStart w:id="206" w:name="sub_1526"/>
      <w:bookmarkEnd w:id="205"/>
      <w:r w:rsidRPr="00A338BA">
        <w:rPr>
          <w:rFonts w:ascii="Times New Roman" w:hAnsi="Times New Roman" w:cs="Times New Roman"/>
          <w:sz w:val="24"/>
          <w:szCs w:val="24"/>
        </w:rPr>
        <w:t>3.1.2.</w:t>
      </w:r>
      <w:r w:rsidRPr="00A338BA">
        <w:rPr>
          <w:rFonts w:ascii="Times New Roman" w:hAnsi="Times New Roman" w:cs="Times New Roman"/>
          <w:sz w:val="24"/>
          <w:szCs w:val="24"/>
        </w:rPr>
        <w:tab/>
        <w:t>На территориях общественного назначения при благоустройстве рекомендуется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A338BA" w:rsidRPr="00A338BA" w:rsidRDefault="00A338BA" w:rsidP="00A1622C">
      <w:pPr>
        <w:pStyle w:val="a8"/>
        <w:spacing w:before="0" w:after="0"/>
        <w:jc w:val="both"/>
        <w:rPr>
          <w:rFonts w:ascii="Times New Roman" w:hAnsi="Times New Roman"/>
          <w:sz w:val="24"/>
          <w:szCs w:val="24"/>
        </w:rPr>
      </w:pPr>
      <w:bookmarkStart w:id="207" w:name="_Toc496228806"/>
      <w:bookmarkStart w:id="208" w:name="sub_1360"/>
      <w:bookmarkEnd w:id="206"/>
      <w:r w:rsidRPr="00A338BA">
        <w:rPr>
          <w:rFonts w:ascii="Times New Roman" w:hAnsi="Times New Roman"/>
          <w:sz w:val="24"/>
          <w:szCs w:val="24"/>
        </w:rPr>
        <w:t>3.2. Общественные пространства</w:t>
      </w:r>
      <w:bookmarkEnd w:id="207"/>
    </w:p>
    <w:p w:rsidR="00A338BA" w:rsidRPr="00A338BA" w:rsidRDefault="00A338BA" w:rsidP="00A1622C">
      <w:pPr>
        <w:spacing w:after="0" w:line="240" w:lineRule="auto"/>
        <w:jc w:val="both"/>
        <w:rPr>
          <w:rFonts w:ascii="Times New Roman" w:hAnsi="Times New Roman" w:cs="Times New Roman"/>
          <w:sz w:val="24"/>
          <w:szCs w:val="24"/>
        </w:rPr>
      </w:pPr>
      <w:bookmarkStart w:id="209" w:name="sub_1530"/>
      <w:bookmarkEnd w:id="208"/>
      <w:r w:rsidRPr="00A338BA">
        <w:rPr>
          <w:rFonts w:ascii="Times New Roman" w:hAnsi="Times New Roman" w:cs="Times New Roman"/>
          <w:sz w:val="24"/>
          <w:szCs w:val="24"/>
        </w:rPr>
        <w:t>3.2.1.</w:t>
      </w:r>
      <w:r w:rsidRPr="00A338BA">
        <w:rPr>
          <w:rFonts w:ascii="Times New Roman" w:hAnsi="Times New Roman" w:cs="Times New Roman"/>
          <w:sz w:val="24"/>
          <w:szCs w:val="24"/>
        </w:rPr>
        <w:tab/>
        <w:t xml:space="preserve">Общественные пространства муниципального образования 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w:t>
      </w:r>
      <w:proofErr w:type="spellStart"/>
      <w:r w:rsidRPr="00A338BA">
        <w:rPr>
          <w:rFonts w:ascii="Times New Roman" w:hAnsi="Times New Roman" w:cs="Times New Roman"/>
          <w:sz w:val="24"/>
          <w:szCs w:val="24"/>
        </w:rPr>
        <w:t>примагистральных</w:t>
      </w:r>
      <w:proofErr w:type="spellEnd"/>
      <w:r w:rsidRPr="00A338BA">
        <w:rPr>
          <w:rFonts w:ascii="Times New Roman" w:hAnsi="Times New Roman" w:cs="Times New Roman"/>
          <w:sz w:val="24"/>
          <w:szCs w:val="24"/>
        </w:rPr>
        <w:t xml:space="preserve"> и многофункциональных зон, центров общегородского и локального значения.</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210" w:name="sub_1527"/>
      <w:bookmarkEnd w:id="209"/>
      <w:r w:rsidRPr="00A338BA">
        <w:rPr>
          <w:rFonts w:ascii="Times New Roman" w:hAnsi="Times New Roman" w:cs="Times New Roman"/>
          <w:sz w:val="24"/>
          <w:szCs w:val="24"/>
        </w:rPr>
        <w:t>3.2.1.1.</w:t>
      </w:r>
      <w:r w:rsidRPr="00A338BA">
        <w:rPr>
          <w:rFonts w:ascii="Times New Roman" w:hAnsi="Times New Roman" w:cs="Times New Roman"/>
          <w:sz w:val="24"/>
          <w:szCs w:val="24"/>
        </w:rPr>
        <w:tab/>
        <w:t xml:space="preserve">Пешеходные коммуникации и пешеходные зоны обеспечивают пешеходные связи и передвижения по территории населенного пункта </w:t>
      </w:r>
      <w:r w:rsidRPr="009509F1">
        <w:rPr>
          <w:rFonts w:ascii="Times New Roman" w:hAnsi="Times New Roman" w:cs="Times New Roman"/>
          <w:color w:val="000000" w:themeColor="text1"/>
          <w:sz w:val="24"/>
          <w:szCs w:val="24"/>
        </w:rPr>
        <w:t>(</w:t>
      </w:r>
      <w:hyperlink r:id="rId45" w:anchor="sub_1355" w:history="1">
        <w:r w:rsidRPr="009509F1">
          <w:rPr>
            <w:rStyle w:val="ad"/>
            <w:rFonts w:ascii="Times New Roman" w:hAnsi="Times New Roman" w:cs="Times New Roman"/>
            <w:color w:val="000000" w:themeColor="text1"/>
            <w:sz w:val="24"/>
            <w:szCs w:val="24"/>
            <w:u w:val="none"/>
          </w:rPr>
          <w:t>пункты 2.13</w:t>
        </w:r>
      </w:hyperlink>
      <w:r w:rsidRPr="009509F1">
        <w:rPr>
          <w:rFonts w:ascii="Times New Roman" w:hAnsi="Times New Roman" w:cs="Times New Roman"/>
          <w:color w:val="000000" w:themeColor="text1"/>
          <w:sz w:val="24"/>
          <w:szCs w:val="24"/>
        </w:rPr>
        <w:t xml:space="preserve">, </w:t>
      </w:r>
      <w:hyperlink r:id="rId46" w:anchor="sub_1373" w:history="1">
        <w:r w:rsidRPr="009509F1">
          <w:rPr>
            <w:rStyle w:val="ad"/>
            <w:rFonts w:ascii="Times New Roman" w:hAnsi="Times New Roman" w:cs="Times New Roman"/>
            <w:color w:val="000000" w:themeColor="text1"/>
            <w:sz w:val="24"/>
            <w:szCs w:val="24"/>
            <w:u w:val="none"/>
          </w:rPr>
          <w:t>7.2</w:t>
        </w:r>
      </w:hyperlink>
      <w:r w:rsidRPr="009509F1">
        <w:rPr>
          <w:rFonts w:ascii="Times New Roman" w:hAnsi="Times New Roman" w:cs="Times New Roman"/>
          <w:color w:val="000000" w:themeColor="text1"/>
          <w:sz w:val="24"/>
          <w:szCs w:val="24"/>
        </w:rPr>
        <w:t xml:space="preserve"> и </w:t>
      </w:r>
      <w:hyperlink r:id="rId47" w:anchor="sub_1374" w:history="1">
        <w:r w:rsidRPr="009509F1">
          <w:rPr>
            <w:rStyle w:val="ad"/>
            <w:rFonts w:ascii="Times New Roman" w:hAnsi="Times New Roman" w:cs="Times New Roman"/>
            <w:color w:val="000000" w:themeColor="text1"/>
            <w:sz w:val="24"/>
            <w:szCs w:val="24"/>
            <w:u w:val="none"/>
          </w:rPr>
          <w:t>7.3</w:t>
        </w:r>
      </w:hyperlink>
      <w:r w:rsidRPr="009509F1">
        <w:rPr>
          <w:rFonts w:ascii="Times New Roman" w:hAnsi="Times New Roman" w:cs="Times New Roman"/>
          <w:color w:val="000000" w:themeColor="text1"/>
          <w:sz w:val="24"/>
          <w:szCs w:val="24"/>
        </w:rPr>
        <w:t xml:space="preserve"> настоящих Правил благоустройства).</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211" w:name="sub_1528"/>
      <w:bookmarkEnd w:id="210"/>
      <w:r w:rsidRPr="009509F1">
        <w:rPr>
          <w:rFonts w:ascii="Times New Roman" w:hAnsi="Times New Roman" w:cs="Times New Roman"/>
          <w:color w:val="000000" w:themeColor="text1"/>
          <w:sz w:val="24"/>
          <w:szCs w:val="24"/>
        </w:rPr>
        <w:t>3.2.1.2.</w:t>
      </w:r>
      <w:r w:rsidRPr="009509F1">
        <w:rPr>
          <w:rFonts w:ascii="Times New Roman" w:hAnsi="Times New Roman" w:cs="Times New Roman"/>
          <w:color w:val="000000" w:themeColor="text1"/>
          <w:sz w:val="24"/>
          <w:szCs w:val="24"/>
        </w:rPr>
        <w:tab/>
        <w:t xml:space="preserve">Участки общественной застройки с активным режимом посещения – это учреждения торговли, культуры, искусства, образования и т.п. объекты городского значения; они могут быть организованы с выделением </w:t>
      </w:r>
      <w:proofErr w:type="spellStart"/>
      <w:r w:rsidRPr="009509F1">
        <w:rPr>
          <w:rFonts w:ascii="Times New Roman" w:hAnsi="Times New Roman" w:cs="Times New Roman"/>
          <w:color w:val="000000" w:themeColor="text1"/>
          <w:sz w:val="24"/>
          <w:szCs w:val="24"/>
        </w:rPr>
        <w:t>приобъектной</w:t>
      </w:r>
      <w:proofErr w:type="spellEnd"/>
      <w:r w:rsidRPr="009509F1">
        <w:rPr>
          <w:rFonts w:ascii="Times New Roman" w:hAnsi="Times New Roman" w:cs="Times New Roman"/>
          <w:color w:val="000000" w:themeColor="text1"/>
          <w:sz w:val="24"/>
          <w:szCs w:val="24"/>
        </w:rPr>
        <w:t xml:space="preserve"> территории, либо без нее, в этом случае границы участка следует устанавливать совпадающими с внешним контуром подошвы застройки зданий и сооружений. Для учреждений обслуживания с большим количеством посетителей (магазины, торговые центры, рынки, поликлиники, отделения полиции) следует предусматривать устройство </w:t>
      </w:r>
      <w:proofErr w:type="spellStart"/>
      <w:r w:rsidRPr="009509F1">
        <w:rPr>
          <w:rFonts w:ascii="Times New Roman" w:hAnsi="Times New Roman" w:cs="Times New Roman"/>
          <w:color w:val="000000" w:themeColor="text1"/>
          <w:sz w:val="24"/>
          <w:szCs w:val="24"/>
        </w:rPr>
        <w:t>приобъектных</w:t>
      </w:r>
      <w:proofErr w:type="spellEnd"/>
      <w:r w:rsidRPr="009509F1">
        <w:rPr>
          <w:rFonts w:ascii="Times New Roman" w:hAnsi="Times New Roman" w:cs="Times New Roman"/>
          <w:color w:val="000000" w:themeColor="text1"/>
          <w:sz w:val="24"/>
          <w:szCs w:val="24"/>
        </w:rPr>
        <w:t xml:space="preserve"> автостоянок.</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212" w:name="sub_1529"/>
      <w:bookmarkEnd w:id="211"/>
      <w:r w:rsidRPr="009509F1">
        <w:rPr>
          <w:rFonts w:ascii="Times New Roman" w:hAnsi="Times New Roman" w:cs="Times New Roman"/>
          <w:color w:val="000000" w:themeColor="text1"/>
          <w:sz w:val="24"/>
          <w:szCs w:val="24"/>
        </w:rPr>
        <w:t>3.2.1.3.</w:t>
      </w:r>
      <w:r w:rsidRPr="009509F1">
        <w:rPr>
          <w:rFonts w:ascii="Times New Roman" w:hAnsi="Times New Roman" w:cs="Times New Roman"/>
          <w:color w:val="000000" w:themeColor="text1"/>
          <w:sz w:val="24"/>
          <w:szCs w:val="24"/>
        </w:rPr>
        <w:tab/>
        <w:t>Участки озеленения на территории общественных пространств муниципального образования рекомендуется проектировать в виде цветников, газонов, одиночных, групповых, рядовых посадок, вертикальных, многоярусных, мобильных форм озеленения.</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213" w:name="sub_1534"/>
      <w:bookmarkEnd w:id="212"/>
      <w:r w:rsidRPr="009509F1">
        <w:rPr>
          <w:rFonts w:ascii="Times New Roman" w:hAnsi="Times New Roman" w:cs="Times New Roman"/>
          <w:color w:val="000000" w:themeColor="text1"/>
          <w:sz w:val="24"/>
          <w:szCs w:val="24"/>
        </w:rPr>
        <w:t>3.2.2.</w:t>
      </w:r>
      <w:r w:rsidRPr="009509F1">
        <w:rPr>
          <w:rFonts w:ascii="Times New Roman" w:hAnsi="Times New Roman" w:cs="Times New Roman"/>
          <w:color w:val="000000" w:themeColor="text1"/>
          <w:sz w:val="24"/>
          <w:szCs w:val="24"/>
        </w:rPr>
        <w:tab/>
        <w:t>Как правило, обязательный перечень элементов благоустройства на территории общественных пространств муниципального образования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городской информации, элементы защиты участков озеленения (металлические ограждения, специальные виды покрытий и т.п.).</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214" w:name="sub_1531"/>
      <w:bookmarkEnd w:id="213"/>
      <w:r w:rsidRPr="009509F1">
        <w:rPr>
          <w:rFonts w:ascii="Times New Roman" w:hAnsi="Times New Roman" w:cs="Times New Roman"/>
          <w:color w:val="000000" w:themeColor="text1"/>
          <w:sz w:val="24"/>
          <w:szCs w:val="24"/>
        </w:rPr>
        <w:t>3.2.2.1.</w:t>
      </w:r>
      <w:r w:rsidRPr="009509F1">
        <w:rPr>
          <w:rFonts w:ascii="Times New Roman" w:hAnsi="Times New Roman" w:cs="Times New Roman"/>
          <w:color w:val="000000" w:themeColor="text1"/>
          <w:sz w:val="24"/>
          <w:szCs w:val="24"/>
        </w:rPr>
        <w:tab/>
        <w:t>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215" w:name="sub_1532"/>
      <w:bookmarkEnd w:id="214"/>
      <w:r w:rsidRPr="009509F1">
        <w:rPr>
          <w:rFonts w:ascii="Times New Roman" w:hAnsi="Times New Roman" w:cs="Times New Roman"/>
          <w:color w:val="000000" w:themeColor="text1"/>
          <w:sz w:val="24"/>
          <w:szCs w:val="24"/>
        </w:rPr>
        <w:t>3.2.2.2.</w:t>
      </w:r>
      <w:r w:rsidRPr="009509F1">
        <w:rPr>
          <w:rFonts w:ascii="Times New Roman" w:hAnsi="Times New Roman" w:cs="Times New Roman"/>
          <w:color w:val="000000" w:themeColor="text1"/>
          <w:sz w:val="24"/>
          <w:szCs w:val="24"/>
        </w:rPr>
        <w:tab/>
        <w:t>Возможно на территории пешеходных зон и коммуникаций размещение средств наружной рекламы, некапитальных нестационарных сооружений мелкорозничной торговли, бытового обслуживания и питания, остановочных павильонов, туалетных кабин.</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216" w:name="sub_1533"/>
      <w:bookmarkEnd w:id="215"/>
      <w:r w:rsidRPr="009509F1">
        <w:rPr>
          <w:rFonts w:ascii="Times New Roman" w:hAnsi="Times New Roman" w:cs="Times New Roman"/>
          <w:color w:val="000000" w:themeColor="text1"/>
          <w:sz w:val="24"/>
          <w:szCs w:val="24"/>
        </w:rPr>
        <w:t>3.2.2.3.</w:t>
      </w:r>
      <w:r w:rsidRPr="009509F1">
        <w:rPr>
          <w:rFonts w:ascii="Times New Roman" w:hAnsi="Times New Roman" w:cs="Times New Roman"/>
          <w:color w:val="000000" w:themeColor="text1"/>
          <w:sz w:val="24"/>
          <w:szCs w:val="24"/>
        </w:rPr>
        <w:tab/>
        <w:t xml:space="preserve">Возможно на территории участков общественной застройки (при наличии </w:t>
      </w:r>
      <w:proofErr w:type="spellStart"/>
      <w:r w:rsidRPr="009509F1">
        <w:rPr>
          <w:rFonts w:ascii="Times New Roman" w:hAnsi="Times New Roman" w:cs="Times New Roman"/>
          <w:color w:val="000000" w:themeColor="text1"/>
          <w:sz w:val="24"/>
          <w:szCs w:val="24"/>
        </w:rPr>
        <w:t>приобъектных</w:t>
      </w:r>
      <w:proofErr w:type="spellEnd"/>
      <w:r w:rsidRPr="009509F1">
        <w:rPr>
          <w:rFonts w:ascii="Times New Roman" w:hAnsi="Times New Roman" w:cs="Times New Roman"/>
          <w:color w:val="000000" w:themeColor="text1"/>
          <w:sz w:val="24"/>
          <w:szCs w:val="24"/>
        </w:rPr>
        <w:t xml:space="preserve"> территорий) размещение ограждений и средств наружной рекламы. При размещении участков в составе исторической, сложившейся застройки, общественных центров муниципального образования возможно отсутствие стационарного озеленения.</w:t>
      </w:r>
    </w:p>
    <w:p w:rsidR="00A338BA" w:rsidRPr="009509F1" w:rsidRDefault="009509F1" w:rsidP="00A1622C">
      <w:pPr>
        <w:pStyle w:val="a8"/>
        <w:spacing w:before="0" w:after="0"/>
        <w:jc w:val="both"/>
        <w:rPr>
          <w:rFonts w:ascii="Times New Roman" w:hAnsi="Times New Roman"/>
          <w:color w:val="000000" w:themeColor="text1"/>
          <w:sz w:val="24"/>
          <w:szCs w:val="24"/>
        </w:rPr>
      </w:pPr>
      <w:bookmarkStart w:id="217" w:name="_Toc496228807"/>
      <w:bookmarkStart w:id="218" w:name="sub_1361"/>
      <w:bookmarkEnd w:id="216"/>
      <w:r>
        <w:rPr>
          <w:rFonts w:ascii="Times New Roman" w:hAnsi="Times New Roman"/>
          <w:color w:val="000000" w:themeColor="text1"/>
          <w:sz w:val="24"/>
          <w:szCs w:val="24"/>
        </w:rPr>
        <w:t>3.3.</w:t>
      </w:r>
      <w:r w:rsidR="00A338BA" w:rsidRPr="009509F1">
        <w:rPr>
          <w:rFonts w:ascii="Times New Roman" w:hAnsi="Times New Roman"/>
          <w:color w:val="000000" w:themeColor="text1"/>
          <w:sz w:val="24"/>
          <w:szCs w:val="24"/>
        </w:rPr>
        <w:t>Уча</w:t>
      </w:r>
      <w:r>
        <w:rPr>
          <w:rFonts w:ascii="Times New Roman" w:hAnsi="Times New Roman"/>
          <w:color w:val="000000" w:themeColor="text1"/>
          <w:sz w:val="24"/>
          <w:szCs w:val="24"/>
        </w:rPr>
        <w:t xml:space="preserve">стки и специализированные зоны </w:t>
      </w:r>
      <w:r w:rsidR="00A338BA" w:rsidRPr="009509F1">
        <w:rPr>
          <w:rFonts w:ascii="Times New Roman" w:hAnsi="Times New Roman"/>
          <w:color w:val="000000" w:themeColor="text1"/>
          <w:sz w:val="24"/>
          <w:szCs w:val="24"/>
        </w:rPr>
        <w:t>общественной застройки</w:t>
      </w:r>
      <w:bookmarkEnd w:id="217"/>
    </w:p>
    <w:p w:rsidR="00A338BA" w:rsidRPr="00A338BA" w:rsidRDefault="00A338BA" w:rsidP="00A1622C">
      <w:pPr>
        <w:spacing w:after="0" w:line="240" w:lineRule="auto"/>
        <w:jc w:val="both"/>
        <w:rPr>
          <w:rFonts w:ascii="Times New Roman" w:hAnsi="Times New Roman" w:cs="Times New Roman"/>
          <w:sz w:val="24"/>
          <w:szCs w:val="24"/>
        </w:rPr>
      </w:pPr>
      <w:bookmarkStart w:id="219" w:name="sub_1536"/>
      <w:bookmarkEnd w:id="218"/>
      <w:r w:rsidRPr="009509F1">
        <w:rPr>
          <w:rFonts w:ascii="Times New Roman" w:hAnsi="Times New Roman" w:cs="Times New Roman"/>
          <w:color w:val="000000" w:themeColor="text1"/>
          <w:sz w:val="24"/>
          <w:szCs w:val="24"/>
        </w:rPr>
        <w:t>3.3.1.</w:t>
      </w:r>
      <w:r w:rsidRPr="009509F1">
        <w:rPr>
          <w:rFonts w:ascii="Times New Roman" w:hAnsi="Times New Roman" w:cs="Times New Roman"/>
          <w:color w:val="000000" w:themeColor="text1"/>
          <w:sz w:val="24"/>
          <w:szCs w:val="24"/>
        </w:rPr>
        <w:tab/>
        <w:t xml:space="preserve">Участки общественной застройки (за исключением рассмотренных в </w:t>
      </w:r>
      <w:hyperlink r:id="rId48" w:anchor="sub_1528" w:history="1">
        <w:r w:rsidRPr="009509F1">
          <w:rPr>
            <w:rStyle w:val="ad"/>
            <w:rFonts w:ascii="Times New Roman" w:hAnsi="Times New Roman" w:cs="Times New Roman"/>
            <w:color w:val="000000" w:themeColor="text1"/>
            <w:sz w:val="24"/>
            <w:szCs w:val="24"/>
            <w:u w:val="none"/>
          </w:rPr>
          <w:t>пункте 3.2.1.2</w:t>
        </w:r>
      </w:hyperlink>
      <w:r w:rsidRPr="009509F1">
        <w:rPr>
          <w:rFonts w:ascii="Times New Roman" w:hAnsi="Times New Roman" w:cs="Times New Roman"/>
          <w:color w:val="000000" w:themeColor="text1"/>
          <w:sz w:val="24"/>
          <w:szCs w:val="24"/>
        </w:rPr>
        <w:t xml:space="preserve"> настоящих Правил благоустройства) – это участки общественных учреждений с ограниченным</w:t>
      </w:r>
      <w:r w:rsidRPr="00A338BA">
        <w:rPr>
          <w:rFonts w:ascii="Times New Roman" w:hAnsi="Times New Roman" w:cs="Times New Roman"/>
          <w:sz w:val="24"/>
          <w:szCs w:val="24"/>
        </w:rPr>
        <w:t xml:space="preserve"> или закрытым режимом посещения: органы власти и управления, больницы и </w:t>
      </w:r>
      <w:r w:rsidRPr="00A338BA">
        <w:rPr>
          <w:rFonts w:ascii="Times New Roman" w:hAnsi="Times New Roman" w:cs="Times New Roman"/>
          <w:sz w:val="24"/>
          <w:szCs w:val="24"/>
        </w:rPr>
        <w:lastRenderedPageBreak/>
        <w:t xml:space="preserve">т.п. объекты. Они могут быть организованы с выделением </w:t>
      </w:r>
      <w:proofErr w:type="spellStart"/>
      <w:r w:rsidRPr="00A338BA">
        <w:rPr>
          <w:rFonts w:ascii="Times New Roman" w:hAnsi="Times New Roman" w:cs="Times New Roman"/>
          <w:sz w:val="24"/>
          <w:szCs w:val="24"/>
        </w:rPr>
        <w:t>приобъектной</w:t>
      </w:r>
      <w:proofErr w:type="spellEnd"/>
      <w:r w:rsidRPr="00A338BA">
        <w:rPr>
          <w:rFonts w:ascii="Times New Roman" w:hAnsi="Times New Roman" w:cs="Times New Roman"/>
          <w:sz w:val="24"/>
          <w:szCs w:val="24"/>
        </w:rPr>
        <w:t xml:space="preserve">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как правило, формируются в виде группы участков.</w:t>
      </w:r>
    </w:p>
    <w:p w:rsidR="00A338BA" w:rsidRPr="00A338BA" w:rsidRDefault="00A338BA" w:rsidP="00A1622C">
      <w:pPr>
        <w:spacing w:after="0" w:line="240" w:lineRule="auto"/>
        <w:jc w:val="both"/>
        <w:rPr>
          <w:rFonts w:ascii="Times New Roman" w:hAnsi="Times New Roman" w:cs="Times New Roman"/>
          <w:sz w:val="24"/>
          <w:szCs w:val="24"/>
        </w:rPr>
      </w:pPr>
      <w:bookmarkStart w:id="220" w:name="sub_1535"/>
      <w:bookmarkEnd w:id="219"/>
      <w:r w:rsidRPr="00A338BA">
        <w:rPr>
          <w:rFonts w:ascii="Times New Roman" w:hAnsi="Times New Roman" w:cs="Times New Roman"/>
          <w:sz w:val="24"/>
          <w:szCs w:val="24"/>
        </w:rPr>
        <w:t>3.3.1.1.</w:t>
      </w:r>
      <w:r w:rsidRPr="00A338BA">
        <w:rPr>
          <w:rFonts w:ascii="Times New Roman" w:hAnsi="Times New Roman" w:cs="Times New Roman"/>
          <w:sz w:val="24"/>
          <w:szCs w:val="24"/>
        </w:rPr>
        <w:tab/>
        <w:t>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rsidR="00A338BA" w:rsidRPr="00A338BA" w:rsidRDefault="00A338BA" w:rsidP="00A1622C">
      <w:pPr>
        <w:spacing w:after="0" w:line="240" w:lineRule="auto"/>
        <w:jc w:val="both"/>
        <w:rPr>
          <w:rFonts w:ascii="Times New Roman" w:hAnsi="Times New Roman" w:cs="Times New Roman"/>
          <w:sz w:val="24"/>
          <w:szCs w:val="24"/>
        </w:rPr>
      </w:pPr>
      <w:bookmarkStart w:id="221" w:name="sub_1538"/>
      <w:bookmarkEnd w:id="220"/>
      <w:r w:rsidRPr="00A338BA">
        <w:rPr>
          <w:rFonts w:ascii="Times New Roman" w:hAnsi="Times New Roman" w:cs="Times New Roman"/>
          <w:sz w:val="24"/>
          <w:szCs w:val="24"/>
        </w:rPr>
        <w:t>3.3.2.</w:t>
      </w:r>
      <w:r w:rsidRPr="00A338BA">
        <w:rPr>
          <w:rFonts w:ascii="Times New Roman" w:hAnsi="Times New Roman" w:cs="Times New Roman"/>
          <w:sz w:val="24"/>
          <w:szCs w:val="24"/>
        </w:rPr>
        <w:tab/>
        <w:t xml:space="preserve">Как правило, обязательный перечень элементов благоустройства территории на участках общественной застройки (при наличии </w:t>
      </w:r>
      <w:proofErr w:type="spellStart"/>
      <w:r w:rsidRPr="00A338BA">
        <w:rPr>
          <w:rFonts w:ascii="Times New Roman" w:hAnsi="Times New Roman" w:cs="Times New Roman"/>
          <w:sz w:val="24"/>
          <w:szCs w:val="24"/>
        </w:rPr>
        <w:t>приобъектных</w:t>
      </w:r>
      <w:proofErr w:type="spellEnd"/>
      <w:r w:rsidRPr="00A338BA">
        <w:rPr>
          <w:rFonts w:ascii="Times New Roman" w:hAnsi="Times New Roman" w:cs="Times New Roman"/>
          <w:sz w:val="24"/>
          <w:szCs w:val="24"/>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рекомендуется предусматривать обязательное размещение скамей.</w:t>
      </w:r>
    </w:p>
    <w:p w:rsidR="00190067" w:rsidRDefault="00A338BA" w:rsidP="00190067">
      <w:pPr>
        <w:spacing w:after="0" w:line="240" w:lineRule="auto"/>
        <w:jc w:val="both"/>
        <w:rPr>
          <w:rFonts w:ascii="Times New Roman" w:hAnsi="Times New Roman" w:cs="Times New Roman"/>
          <w:sz w:val="24"/>
          <w:szCs w:val="24"/>
        </w:rPr>
      </w:pPr>
      <w:bookmarkStart w:id="222" w:name="sub_1537"/>
      <w:bookmarkEnd w:id="221"/>
      <w:r w:rsidRPr="00A338BA">
        <w:rPr>
          <w:rFonts w:ascii="Times New Roman" w:hAnsi="Times New Roman" w:cs="Times New Roman"/>
          <w:sz w:val="24"/>
          <w:szCs w:val="24"/>
        </w:rPr>
        <w:t>3.3.2.1.</w:t>
      </w:r>
      <w:r w:rsidRPr="00A338BA">
        <w:rPr>
          <w:rFonts w:ascii="Times New Roman" w:hAnsi="Times New Roman" w:cs="Times New Roman"/>
          <w:sz w:val="24"/>
          <w:szCs w:val="24"/>
        </w:rPr>
        <w:tab/>
        <w:t>Возможно размещение ограждений, средств наружной рекламы; при размещении участков в составе исторической, сложившейся застройки, общественных центров населенного пункта допускается отсутствие стационарного озеленения.</w:t>
      </w:r>
      <w:bookmarkStart w:id="223" w:name="_Toc496228808"/>
      <w:bookmarkStart w:id="224" w:name="sub_1319"/>
      <w:bookmarkEnd w:id="222"/>
    </w:p>
    <w:p w:rsidR="00190067" w:rsidRDefault="00190067" w:rsidP="00190067">
      <w:pPr>
        <w:spacing w:after="0" w:line="240" w:lineRule="auto"/>
        <w:jc w:val="both"/>
        <w:rPr>
          <w:rFonts w:ascii="Times New Roman" w:hAnsi="Times New Roman" w:cs="Times New Roman"/>
          <w:sz w:val="24"/>
          <w:szCs w:val="24"/>
        </w:rPr>
      </w:pPr>
    </w:p>
    <w:p w:rsidR="00A338BA" w:rsidRPr="00A338BA" w:rsidRDefault="00A338BA" w:rsidP="00190067">
      <w:pPr>
        <w:spacing w:after="0" w:line="240" w:lineRule="auto"/>
        <w:jc w:val="both"/>
        <w:rPr>
          <w:rFonts w:ascii="Times New Roman" w:hAnsi="Times New Roman"/>
          <w:sz w:val="24"/>
          <w:szCs w:val="24"/>
        </w:rPr>
      </w:pPr>
      <w:r w:rsidRPr="00A338BA">
        <w:rPr>
          <w:rFonts w:ascii="Times New Roman" w:hAnsi="Times New Roman"/>
          <w:sz w:val="24"/>
          <w:szCs w:val="24"/>
        </w:rPr>
        <w:t>Раздел 4. Благоустройство на территориях жилого назначения</w:t>
      </w:r>
      <w:bookmarkEnd w:id="223"/>
    </w:p>
    <w:p w:rsidR="00A338BA" w:rsidRPr="00A338BA" w:rsidRDefault="00A338BA" w:rsidP="00A1622C">
      <w:pPr>
        <w:pStyle w:val="a8"/>
        <w:spacing w:before="0" w:after="0"/>
        <w:jc w:val="both"/>
        <w:rPr>
          <w:rFonts w:ascii="Times New Roman" w:hAnsi="Times New Roman"/>
          <w:sz w:val="24"/>
          <w:szCs w:val="24"/>
        </w:rPr>
      </w:pPr>
      <w:bookmarkStart w:id="225" w:name="_Toc496228809"/>
      <w:bookmarkStart w:id="226" w:name="sub_1362"/>
      <w:bookmarkEnd w:id="224"/>
      <w:r w:rsidRPr="00A338BA">
        <w:rPr>
          <w:rFonts w:ascii="Times New Roman" w:hAnsi="Times New Roman"/>
          <w:sz w:val="24"/>
          <w:szCs w:val="24"/>
        </w:rPr>
        <w:t>4.1. Общие положения</w:t>
      </w:r>
      <w:bookmarkEnd w:id="225"/>
    </w:p>
    <w:p w:rsidR="00A338BA" w:rsidRPr="00A338BA" w:rsidRDefault="00A338BA" w:rsidP="00A1622C">
      <w:pPr>
        <w:spacing w:after="0" w:line="240" w:lineRule="auto"/>
        <w:jc w:val="both"/>
        <w:rPr>
          <w:rFonts w:ascii="Times New Roman" w:hAnsi="Times New Roman" w:cs="Times New Roman"/>
          <w:sz w:val="24"/>
          <w:szCs w:val="24"/>
        </w:rPr>
      </w:pPr>
      <w:bookmarkStart w:id="227" w:name="sub_1539"/>
      <w:bookmarkEnd w:id="226"/>
      <w:r w:rsidRPr="00A338BA">
        <w:rPr>
          <w:rFonts w:ascii="Times New Roman" w:hAnsi="Times New Roman" w:cs="Times New Roman"/>
          <w:sz w:val="24"/>
          <w:szCs w:val="24"/>
        </w:rPr>
        <w:t>4.1.1.</w:t>
      </w:r>
      <w:r w:rsidRPr="00A338BA">
        <w:rPr>
          <w:rFonts w:ascii="Times New Roman" w:hAnsi="Times New Roman" w:cs="Times New Roman"/>
          <w:sz w:val="24"/>
          <w:szCs w:val="24"/>
        </w:rPr>
        <w:tab/>
        <w:t>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A338BA" w:rsidRPr="00A338BA" w:rsidRDefault="00A338BA" w:rsidP="00A1622C">
      <w:pPr>
        <w:pStyle w:val="a8"/>
        <w:spacing w:before="0" w:after="0"/>
        <w:jc w:val="both"/>
        <w:rPr>
          <w:rFonts w:ascii="Times New Roman" w:hAnsi="Times New Roman"/>
          <w:sz w:val="24"/>
          <w:szCs w:val="24"/>
        </w:rPr>
      </w:pPr>
      <w:bookmarkStart w:id="228" w:name="_Toc496228810"/>
      <w:bookmarkStart w:id="229" w:name="sub_1363"/>
      <w:bookmarkEnd w:id="227"/>
      <w:r w:rsidRPr="00A338BA">
        <w:rPr>
          <w:rFonts w:ascii="Times New Roman" w:hAnsi="Times New Roman"/>
          <w:sz w:val="24"/>
          <w:szCs w:val="24"/>
        </w:rPr>
        <w:t>4.2. Общественные пространства</w:t>
      </w:r>
      <w:bookmarkEnd w:id="228"/>
    </w:p>
    <w:p w:rsidR="00A338BA" w:rsidRPr="00A338BA" w:rsidRDefault="00A338BA" w:rsidP="00A1622C">
      <w:pPr>
        <w:spacing w:after="0" w:line="240" w:lineRule="auto"/>
        <w:jc w:val="both"/>
        <w:rPr>
          <w:rFonts w:ascii="Times New Roman" w:hAnsi="Times New Roman" w:cs="Times New Roman"/>
          <w:sz w:val="24"/>
          <w:szCs w:val="24"/>
        </w:rPr>
      </w:pPr>
      <w:bookmarkStart w:id="230" w:name="sub_1540"/>
      <w:bookmarkEnd w:id="229"/>
      <w:r w:rsidRPr="00A338BA">
        <w:rPr>
          <w:rFonts w:ascii="Times New Roman" w:hAnsi="Times New Roman" w:cs="Times New Roman"/>
          <w:sz w:val="24"/>
          <w:szCs w:val="24"/>
        </w:rPr>
        <w:t>4.2.1.</w:t>
      </w:r>
      <w:r w:rsidRPr="00A338BA">
        <w:rPr>
          <w:rFonts w:ascii="Times New Roman" w:hAnsi="Times New Roman" w:cs="Times New Roman"/>
          <w:sz w:val="24"/>
          <w:szCs w:val="24"/>
        </w:rPr>
        <w:tab/>
        <w:t>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A338BA" w:rsidRPr="00A338BA" w:rsidRDefault="00A338BA" w:rsidP="00A1622C">
      <w:pPr>
        <w:spacing w:after="0" w:line="240" w:lineRule="auto"/>
        <w:jc w:val="both"/>
        <w:rPr>
          <w:rFonts w:ascii="Times New Roman" w:hAnsi="Times New Roman" w:cs="Times New Roman"/>
          <w:sz w:val="24"/>
          <w:szCs w:val="24"/>
        </w:rPr>
      </w:pPr>
      <w:bookmarkStart w:id="231" w:name="sub_1541"/>
      <w:bookmarkEnd w:id="230"/>
      <w:r w:rsidRPr="00A338BA">
        <w:rPr>
          <w:rFonts w:ascii="Times New Roman" w:hAnsi="Times New Roman" w:cs="Times New Roman"/>
          <w:sz w:val="24"/>
          <w:szCs w:val="24"/>
        </w:rPr>
        <w:t>4.2.2.</w:t>
      </w:r>
      <w:r w:rsidRPr="00A338BA">
        <w:rPr>
          <w:rFonts w:ascii="Times New Roman" w:hAnsi="Times New Roman" w:cs="Times New Roman"/>
          <w:sz w:val="24"/>
          <w:szCs w:val="24"/>
        </w:rPr>
        <w:tab/>
        <w:t xml:space="preserve">Учреждения обслуживания жилых групп, микрорайонов рекомендуется оборудовать площадками при входах. Для учреждений обслуживания с большим количеством посетителей (магазины, торговые центры, рынки, поликлиники, отделения полиции) следует предусматривать устройство </w:t>
      </w:r>
      <w:proofErr w:type="spellStart"/>
      <w:r w:rsidRPr="00A338BA">
        <w:rPr>
          <w:rFonts w:ascii="Times New Roman" w:hAnsi="Times New Roman" w:cs="Times New Roman"/>
          <w:sz w:val="24"/>
          <w:szCs w:val="24"/>
        </w:rPr>
        <w:t>приобъектных</w:t>
      </w:r>
      <w:proofErr w:type="spellEnd"/>
      <w:r w:rsidRPr="00A338BA">
        <w:rPr>
          <w:rFonts w:ascii="Times New Roman" w:hAnsi="Times New Roman" w:cs="Times New Roman"/>
          <w:sz w:val="24"/>
          <w:szCs w:val="24"/>
        </w:rPr>
        <w:t xml:space="preserve"> автостоянок. На участках отделения полиции, пожарных депо, подстанций скорой помощи, рынков, объектов городского значения, расположенных на территориях жилого назначения, возможно предусматривать различные по высоте металлические ограждения.</w:t>
      </w:r>
    </w:p>
    <w:p w:rsidR="00A338BA" w:rsidRPr="00A338BA" w:rsidRDefault="00A338BA" w:rsidP="00A1622C">
      <w:pPr>
        <w:spacing w:after="0" w:line="240" w:lineRule="auto"/>
        <w:jc w:val="both"/>
        <w:rPr>
          <w:rFonts w:ascii="Times New Roman" w:hAnsi="Times New Roman" w:cs="Times New Roman"/>
          <w:sz w:val="24"/>
          <w:szCs w:val="24"/>
        </w:rPr>
      </w:pPr>
      <w:bookmarkStart w:id="232" w:name="sub_1544"/>
      <w:bookmarkEnd w:id="231"/>
      <w:r w:rsidRPr="00A338BA">
        <w:rPr>
          <w:rFonts w:ascii="Times New Roman" w:hAnsi="Times New Roman" w:cs="Times New Roman"/>
          <w:sz w:val="24"/>
          <w:szCs w:val="24"/>
        </w:rPr>
        <w:t>4.2.3.</w:t>
      </w:r>
      <w:r w:rsidRPr="00A338BA">
        <w:rPr>
          <w:rFonts w:ascii="Times New Roman" w:hAnsi="Times New Roman" w:cs="Times New Roman"/>
          <w:sz w:val="24"/>
          <w:szCs w:val="24"/>
        </w:rPr>
        <w:tab/>
        <w:t>Как правило,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A338BA" w:rsidRPr="00A338BA" w:rsidRDefault="00A338BA" w:rsidP="00A1622C">
      <w:pPr>
        <w:spacing w:after="0" w:line="240" w:lineRule="auto"/>
        <w:jc w:val="both"/>
        <w:rPr>
          <w:rFonts w:ascii="Times New Roman" w:hAnsi="Times New Roman" w:cs="Times New Roman"/>
          <w:sz w:val="24"/>
          <w:szCs w:val="24"/>
        </w:rPr>
      </w:pPr>
      <w:bookmarkStart w:id="233" w:name="sub_1542"/>
      <w:bookmarkEnd w:id="232"/>
      <w:r w:rsidRPr="00A338BA">
        <w:rPr>
          <w:rFonts w:ascii="Times New Roman" w:hAnsi="Times New Roman" w:cs="Times New Roman"/>
          <w:sz w:val="24"/>
          <w:szCs w:val="24"/>
        </w:rPr>
        <w:t>4.2.3.1.</w:t>
      </w:r>
      <w:r w:rsidRPr="00A338BA">
        <w:rPr>
          <w:rFonts w:ascii="Times New Roman" w:hAnsi="Times New Roman" w:cs="Times New Roman"/>
          <w:sz w:val="24"/>
          <w:szCs w:val="24"/>
        </w:rPr>
        <w:tab/>
        <w:t>Рекомендуется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rsidR="00A338BA" w:rsidRPr="00A338BA" w:rsidRDefault="00A338BA" w:rsidP="00A1622C">
      <w:pPr>
        <w:spacing w:after="0" w:line="240" w:lineRule="auto"/>
        <w:jc w:val="both"/>
        <w:rPr>
          <w:rFonts w:ascii="Times New Roman" w:hAnsi="Times New Roman" w:cs="Times New Roman"/>
          <w:sz w:val="24"/>
          <w:szCs w:val="24"/>
        </w:rPr>
      </w:pPr>
      <w:bookmarkStart w:id="234" w:name="sub_1543"/>
      <w:bookmarkEnd w:id="233"/>
      <w:r w:rsidRPr="00A338BA">
        <w:rPr>
          <w:rFonts w:ascii="Times New Roman" w:hAnsi="Times New Roman" w:cs="Times New Roman"/>
          <w:sz w:val="24"/>
          <w:szCs w:val="24"/>
        </w:rPr>
        <w:t>4.2.3.2.</w:t>
      </w:r>
      <w:r w:rsidRPr="00A338BA">
        <w:rPr>
          <w:rFonts w:ascii="Times New Roman" w:hAnsi="Times New Roman" w:cs="Times New Roman"/>
          <w:sz w:val="24"/>
          <w:szCs w:val="24"/>
        </w:rPr>
        <w:tab/>
        <w:t>Возможно размещение средств наружной рекламы, некапитальных нестационарных сооружений.</w:t>
      </w:r>
    </w:p>
    <w:p w:rsidR="00A338BA" w:rsidRPr="00A338BA" w:rsidRDefault="00A338BA" w:rsidP="00A1622C">
      <w:pPr>
        <w:spacing w:after="0" w:line="240" w:lineRule="auto"/>
        <w:jc w:val="both"/>
        <w:rPr>
          <w:rFonts w:ascii="Times New Roman" w:hAnsi="Times New Roman" w:cs="Times New Roman"/>
          <w:sz w:val="24"/>
          <w:szCs w:val="24"/>
        </w:rPr>
      </w:pPr>
      <w:bookmarkStart w:id="235" w:name="sub_1545"/>
      <w:bookmarkEnd w:id="234"/>
      <w:r w:rsidRPr="00A338BA">
        <w:rPr>
          <w:rFonts w:ascii="Times New Roman" w:hAnsi="Times New Roman" w:cs="Times New Roman"/>
          <w:sz w:val="24"/>
          <w:szCs w:val="24"/>
        </w:rPr>
        <w:t>4.2.4.</w:t>
      </w:r>
      <w:r w:rsidRPr="00A338BA">
        <w:rPr>
          <w:rFonts w:ascii="Times New Roman" w:hAnsi="Times New Roman" w:cs="Times New Roman"/>
          <w:sz w:val="24"/>
          <w:szCs w:val="24"/>
        </w:rPr>
        <w:tab/>
        <w:t>Озелененные территории общего пользования обычно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rsidR="00A338BA" w:rsidRPr="00A338BA" w:rsidRDefault="00A338BA" w:rsidP="00A1622C">
      <w:pPr>
        <w:pStyle w:val="a8"/>
        <w:spacing w:before="0" w:after="0"/>
        <w:jc w:val="both"/>
        <w:rPr>
          <w:rFonts w:ascii="Times New Roman" w:hAnsi="Times New Roman"/>
          <w:sz w:val="24"/>
          <w:szCs w:val="24"/>
        </w:rPr>
      </w:pPr>
      <w:bookmarkStart w:id="236" w:name="_Toc496228811"/>
      <w:bookmarkStart w:id="237" w:name="sub_1364"/>
      <w:bookmarkEnd w:id="235"/>
      <w:r w:rsidRPr="00A338BA">
        <w:rPr>
          <w:rFonts w:ascii="Times New Roman" w:hAnsi="Times New Roman"/>
          <w:sz w:val="24"/>
          <w:szCs w:val="24"/>
        </w:rPr>
        <w:t>4.3. Участки жилой застройки</w:t>
      </w:r>
      <w:bookmarkEnd w:id="236"/>
    </w:p>
    <w:p w:rsidR="00A338BA" w:rsidRPr="00A338BA" w:rsidRDefault="00A338BA" w:rsidP="00A1622C">
      <w:pPr>
        <w:spacing w:after="0" w:line="240" w:lineRule="auto"/>
        <w:jc w:val="both"/>
        <w:rPr>
          <w:rFonts w:ascii="Times New Roman" w:hAnsi="Times New Roman" w:cs="Times New Roman"/>
          <w:sz w:val="24"/>
          <w:szCs w:val="24"/>
        </w:rPr>
      </w:pPr>
      <w:bookmarkStart w:id="238" w:name="sub_1546"/>
      <w:bookmarkEnd w:id="237"/>
      <w:r w:rsidRPr="00A338BA">
        <w:rPr>
          <w:rFonts w:ascii="Times New Roman" w:hAnsi="Times New Roman" w:cs="Times New Roman"/>
          <w:sz w:val="24"/>
          <w:szCs w:val="24"/>
        </w:rPr>
        <w:t>4.3.1.</w:t>
      </w:r>
      <w:r w:rsidRPr="00A338BA">
        <w:rPr>
          <w:rFonts w:ascii="Times New Roman" w:hAnsi="Times New Roman" w:cs="Times New Roman"/>
          <w:sz w:val="24"/>
          <w:szCs w:val="24"/>
        </w:rPr>
        <w:tab/>
        <w:t>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на реконструируемых территориях.</w:t>
      </w:r>
    </w:p>
    <w:p w:rsidR="00A338BA" w:rsidRPr="00A338BA" w:rsidRDefault="00A338BA" w:rsidP="00A1622C">
      <w:pPr>
        <w:spacing w:after="0" w:line="240" w:lineRule="auto"/>
        <w:jc w:val="both"/>
        <w:rPr>
          <w:rFonts w:ascii="Times New Roman" w:hAnsi="Times New Roman" w:cs="Times New Roman"/>
          <w:sz w:val="24"/>
          <w:szCs w:val="24"/>
        </w:rPr>
      </w:pPr>
      <w:bookmarkStart w:id="239" w:name="sub_1547"/>
      <w:bookmarkEnd w:id="238"/>
      <w:r w:rsidRPr="00A338BA">
        <w:rPr>
          <w:rFonts w:ascii="Times New Roman" w:hAnsi="Times New Roman" w:cs="Times New Roman"/>
          <w:sz w:val="24"/>
          <w:szCs w:val="24"/>
        </w:rPr>
        <w:lastRenderedPageBreak/>
        <w:t>4.3.2.</w:t>
      </w:r>
      <w:r w:rsidRPr="00A338BA">
        <w:rPr>
          <w:rFonts w:ascii="Times New Roman" w:hAnsi="Times New Roman" w:cs="Times New Roman"/>
          <w:sz w:val="24"/>
          <w:szCs w:val="24"/>
        </w:rPr>
        <w:tab/>
        <w:t>На территории участка жилой застройки с коллективным пользованием придомовой территорией (многоквартирная застройка) рекомендуется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озелененные территории. Если размеры территории участка позволяют, рекомендуется в границах участка размещение спортивных площадок и площадок для игр детей школьного возраста, площадок для выгула собак.</w:t>
      </w:r>
    </w:p>
    <w:p w:rsidR="00A338BA" w:rsidRPr="00A338BA" w:rsidRDefault="00A338BA" w:rsidP="00A1622C">
      <w:pPr>
        <w:spacing w:after="0" w:line="240" w:lineRule="auto"/>
        <w:jc w:val="both"/>
        <w:rPr>
          <w:rFonts w:ascii="Times New Roman" w:hAnsi="Times New Roman" w:cs="Times New Roman"/>
          <w:sz w:val="24"/>
          <w:szCs w:val="24"/>
        </w:rPr>
      </w:pPr>
      <w:bookmarkStart w:id="240" w:name="sub_1550"/>
      <w:bookmarkEnd w:id="239"/>
      <w:r w:rsidRPr="00A338BA">
        <w:rPr>
          <w:rFonts w:ascii="Times New Roman" w:hAnsi="Times New Roman" w:cs="Times New Roman"/>
          <w:sz w:val="24"/>
          <w:szCs w:val="24"/>
        </w:rPr>
        <w:t>4.3.3.</w:t>
      </w:r>
      <w:r w:rsidRPr="00A338BA">
        <w:rPr>
          <w:rFonts w:ascii="Times New Roman" w:hAnsi="Times New Roman" w:cs="Times New Roman"/>
          <w:sz w:val="24"/>
          <w:szCs w:val="24"/>
        </w:rPr>
        <w:tab/>
        <w:t>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(подраздел 2.12 настоящих Правил благоустройства), элементы сопряжения поверхностей, оборудование площадок, озеленение, осветительное оборудование.</w:t>
      </w:r>
    </w:p>
    <w:p w:rsidR="00A338BA" w:rsidRPr="00A338BA" w:rsidRDefault="00A338BA" w:rsidP="00A1622C">
      <w:pPr>
        <w:spacing w:after="0" w:line="240" w:lineRule="auto"/>
        <w:jc w:val="both"/>
        <w:rPr>
          <w:rFonts w:ascii="Times New Roman" w:hAnsi="Times New Roman" w:cs="Times New Roman"/>
          <w:sz w:val="24"/>
          <w:szCs w:val="24"/>
        </w:rPr>
      </w:pPr>
      <w:bookmarkStart w:id="241" w:name="sub_1548"/>
      <w:bookmarkEnd w:id="240"/>
      <w:r w:rsidRPr="00A338BA">
        <w:rPr>
          <w:rFonts w:ascii="Times New Roman" w:hAnsi="Times New Roman" w:cs="Times New Roman"/>
          <w:sz w:val="24"/>
          <w:szCs w:val="24"/>
        </w:rPr>
        <w:t>4.3.3.1.</w:t>
      </w:r>
      <w:r w:rsidRPr="00A338BA">
        <w:rPr>
          <w:rFonts w:ascii="Times New Roman" w:hAnsi="Times New Roman" w:cs="Times New Roman"/>
          <w:sz w:val="24"/>
          <w:szCs w:val="24"/>
        </w:rPr>
        <w:tab/>
        <w:t>Озеленение жилого участка рекомендуется формировать между отмосткой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rsidR="00A338BA" w:rsidRPr="00A338BA" w:rsidRDefault="00A338BA" w:rsidP="00A1622C">
      <w:pPr>
        <w:spacing w:after="0" w:line="240" w:lineRule="auto"/>
        <w:jc w:val="both"/>
        <w:rPr>
          <w:rFonts w:ascii="Times New Roman" w:hAnsi="Times New Roman" w:cs="Times New Roman"/>
          <w:sz w:val="24"/>
          <w:szCs w:val="24"/>
        </w:rPr>
      </w:pPr>
      <w:bookmarkStart w:id="242" w:name="sub_1549"/>
      <w:bookmarkEnd w:id="241"/>
      <w:r w:rsidRPr="00A338BA">
        <w:rPr>
          <w:rFonts w:ascii="Times New Roman" w:hAnsi="Times New Roman" w:cs="Times New Roman"/>
          <w:sz w:val="24"/>
          <w:szCs w:val="24"/>
        </w:rPr>
        <w:t>4.3.3.2.</w:t>
      </w:r>
      <w:r w:rsidRPr="00A338BA">
        <w:rPr>
          <w:rFonts w:ascii="Times New Roman" w:hAnsi="Times New Roman" w:cs="Times New Roman"/>
          <w:sz w:val="24"/>
          <w:szCs w:val="24"/>
        </w:rPr>
        <w:tab/>
        <w:t xml:space="preserve">Возможно ограждение участка жилой застройки, если оно не противоречит условиям размещения жилых участков вдоль магистральных улиц согласно </w:t>
      </w:r>
      <w:hyperlink r:id="rId49" w:anchor="sub_1553" w:history="1">
        <w:r w:rsidRPr="009509F1">
          <w:rPr>
            <w:rStyle w:val="ad"/>
            <w:rFonts w:ascii="Times New Roman" w:hAnsi="Times New Roman" w:cs="Times New Roman"/>
            <w:color w:val="000000" w:themeColor="text1"/>
            <w:sz w:val="24"/>
            <w:szCs w:val="24"/>
            <w:u w:val="none"/>
          </w:rPr>
          <w:t>пункту 4.3.4.3</w:t>
        </w:r>
      </w:hyperlink>
      <w:r w:rsidRPr="009509F1">
        <w:rPr>
          <w:rFonts w:ascii="Times New Roman" w:hAnsi="Times New Roman" w:cs="Times New Roman"/>
          <w:color w:val="000000" w:themeColor="text1"/>
          <w:sz w:val="24"/>
          <w:szCs w:val="24"/>
        </w:rPr>
        <w:t xml:space="preserve"> </w:t>
      </w:r>
      <w:r w:rsidRPr="00A338BA">
        <w:rPr>
          <w:rFonts w:ascii="Times New Roman" w:hAnsi="Times New Roman" w:cs="Times New Roman"/>
          <w:sz w:val="24"/>
          <w:szCs w:val="24"/>
        </w:rPr>
        <w:t>настоящих Правил благоустройства.</w:t>
      </w:r>
    </w:p>
    <w:p w:rsidR="00A338BA" w:rsidRPr="00A338BA" w:rsidRDefault="00A338BA" w:rsidP="00A1622C">
      <w:pPr>
        <w:spacing w:after="0" w:line="240" w:lineRule="auto"/>
        <w:jc w:val="both"/>
        <w:rPr>
          <w:rFonts w:ascii="Times New Roman" w:hAnsi="Times New Roman" w:cs="Times New Roman"/>
          <w:sz w:val="24"/>
          <w:szCs w:val="24"/>
        </w:rPr>
      </w:pPr>
      <w:bookmarkStart w:id="243" w:name="sub_1555"/>
      <w:bookmarkEnd w:id="242"/>
      <w:r w:rsidRPr="00A338BA">
        <w:rPr>
          <w:rFonts w:ascii="Times New Roman" w:hAnsi="Times New Roman" w:cs="Times New Roman"/>
          <w:sz w:val="24"/>
          <w:szCs w:val="24"/>
        </w:rPr>
        <w:t>4.3.4.</w:t>
      </w:r>
      <w:r w:rsidRPr="00A338BA">
        <w:rPr>
          <w:rFonts w:ascii="Times New Roman" w:hAnsi="Times New Roman" w:cs="Times New Roman"/>
          <w:sz w:val="24"/>
          <w:szCs w:val="24"/>
        </w:rPr>
        <w:tab/>
        <w:t>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рекомендуется проектировать с учетом градостроительных условий и требований их размещения.</w:t>
      </w:r>
    </w:p>
    <w:p w:rsidR="00A338BA" w:rsidRPr="00A338BA" w:rsidRDefault="00A338BA" w:rsidP="00A1622C">
      <w:pPr>
        <w:spacing w:after="0" w:line="240" w:lineRule="auto"/>
        <w:jc w:val="both"/>
        <w:rPr>
          <w:rFonts w:ascii="Times New Roman" w:hAnsi="Times New Roman" w:cs="Times New Roman"/>
          <w:sz w:val="24"/>
          <w:szCs w:val="24"/>
        </w:rPr>
      </w:pPr>
      <w:bookmarkStart w:id="244" w:name="sub_1551"/>
      <w:bookmarkEnd w:id="243"/>
      <w:r w:rsidRPr="00A338BA">
        <w:rPr>
          <w:rFonts w:ascii="Times New Roman" w:hAnsi="Times New Roman" w:cs="Times New Roman"/>
          <w:sz w:val="24"/>
          <w:szCs w:val="24"/>
        </w:rPr>
        <w:t>4.3.4.1.</w:t>
      </w:r>
      <w:r w:rsidRPr="00A338BA">
        <w:rPr>
          <w:rFonts w:ascii="Times New Roman" w:hAnsi="Times New Roman" w:cs="Times New Roman"/>
          <w:sz w:val="24"/>
          <w:szCs w:val="24"/>
        </w:rPr>
        <w:tab/>
        <w:t>На территориях охранных зон памятников проектирование благоустройства рекомендуется вести в соответствии с режимами зон охраны и типологическими характеристиками застройки.</w:t>
      </w:r>
    </w:p>
    <w:p w:rsidR="00A338BA" w:rsidRPr="00A338BA" w:rsidRDefault="00A338BA" w:rsidP="00A1622C">
      <w:pPr>
        <w:spacing w:after="0" w:line="240" w:lineRule="auto"/>
        <w:jc w:val="both"/>
        <w:rPr>
          <w:rFonts w:ascii="Times New Roman" w:hAnsi="Times New Roman" w:cs="Times New Roman"/>
          <w:sz w:val="24"/>
          <w:szCs w:val="24"/>
        </w:rPr>
      </w:pPr>
      <w:bookmarkStart w:id="245" w:name="sub_1552"/>
      <w:bookmarkEnd w:id="244"/>
      <w:r w:rsidRPr="00A338BA">
        <w:rPr>
          <w:rFonts w:ascii="Times New Roman" w:hAnsi="Times New Roman" w:cs="Times New Roman"/>
          <w:sz w:val="24"/>
          <w:szCs w:val="24"/>
        </w:rPr>
        <w:t>4.3.4.2.</w:t>
      </w:r>
      <w:r w:rsidRPr="00A338BA">
        <w:rPr>
          <w:rFonts w:ascii="Times New Roman" w:hAnsi="Times New Roman" w:cs="Times New Roman"/>
          <w:sz w:val="24"/>
          <w:szCs w:val="24"/>
        </w:rPr>
        <w:tab/>
        <w:t>На жилых участках с высокой плотностью застройки (более 20 тыс. кв. м/</w:t>
      </w:r>
      <w:proofErr w:type="gramStart"/>
      <w:r w:rsidRPr="00A338BA">
        <w:rPr>
          <w:rFonts w:ascii="Times New Roman" w:hAnsi="Times New Roman" w:cs="Times New Roman"/>
          <w:sz w:val="24"/>
          <w:szCs w:val="24"/>
        </w:rPr>
        <w:t>га</w:t>
      </w:r>
      <w:proofErr w:type="gramEnd"/>
      <w:r w:rsidRPr="00A338BA">
        <w:rPr>
          <w:rFonts w:ascii="Times New Roman" w:hAnsi="Times New Roman" w:cs="Times New Roman"/>
          <w:sz w:val="24"/>
          <w:szCs w:val="24"/>
        </w:rPr>
        <w:t>) рекомендуется применять компенсирующие приемы благоустройства, при которых нормативные показатели территории участка обеспечиваются за счет:</w:t>
      </w:r>
      <w:bookmarkEnd w:id="245"/>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w:t>
      </w:r>
      <w:smartTag w:uri="urn:schemas-microsoft-com:office:smarttags" w:element="metricconverter">
        <w:smartTagPr>
          <w:attr w:name="ProductID" w:val="15 м"/>
        </w:smartTagPr>
        <w:r w:rsidRPr="00A338BA">
          <w:rPr>
            <w:rFonts w:ascii="Times New Roman" w:hAnsi="Times New Roman" w:cs="Times New Roman"/>
            <w:sz w:val="24"/>
            <w:szCs w:val="24"/>
          </w:rPr>
          <w:t>15 м</w:t>
        </w:r>
      </w:smartTag>
      <w:r w:rsidRPr="00A338BA">
        <w:rPr>
          <w:rFonts w:ascii="Times New Roman" w:hAnsi="Times New Roman" w:cs="Times New Roman"/>
          <w:sz w:val="24"/>
          <w:szCs w:val="24"/>
        </w:rPr>
        <w:t xml:space="preserve"> с подтверждением достаточности расстояния соответствующими расчетами уровней шума и выбросов автотранспорта.</w:t>
      </w:r>
    </w:p>
    <w:p w:rsidR="00A338BA" w:rsidRPr="00A338BA" w:rsidRDefault="00A338BA" w:rsidP="00A1622C">
      <w:pPr>
        <w:spacing w:after="0" w:line="240" w:lineRule="auto"/>
        <w:jc w:val="both"/>
        <w:rPr>
          <w:rFonts w:ascii="Times New Roman" w:hAnsi="Times New Roman" w:cs="Times New Roman"/>
          <w:sz w:val="24"/>
          <w:szCs w:val="24"/>
        </w:rPr>
      </w:pPr>
      <w:bookmarkStart w:id="246" w:name="sub_1553"/>
      <w:r w:rsidRPr="00A338BA">
        <w:rPr>
          <w:rFonts w:ascii="Times New Roman" w:hAnsi="Times New Roman" w:cs="Times New Roman"/>
          <w:sz w:val="24"/>
          <w:szCs w:val="24"/>
        </w:rPr>
        <w:t>4.3.4.3.</w:t>
      </w:r>
      <w:r w:rsidRPr="00A338BA">
        <w:rPr>
          <w:rFonts w:ascii="Times New Roman" w:hAnsi="Times New Roman" w:cs="Times New Roman"/>
          <w:sz w:val="24"/>
          <w:szCs w:val="24"/>
        </w:rPr>
        <w:tab/>
        <w:t>При размещении участков индивидуальной жилой застройки вдоль улиц, формирующих общес</w:t>
      </w:r>
      <w:r w:rsidR="00C06300">
        <w:rPr>
          <w:rFonts w:ascii="Times New Roman" w:hAnsi="Times New Roman" w:cs="Times New Roman"/>
          <w:sz w:val="24"/>
          <w:szCs w:val="24"/>
        </w:rPr>
        <w:t>твенные пространства Кузьмоловского</w:t>
      </w:r>
      <w:r w:rsidRPr="00A338BA">
        <w:rPr>
          <w:rFonts w:ascii="Times New Roman" w:hAnsi="Times New Roman" w:cs="Times New Roman"/>
          <w:sz w:val="24"/>
          <w:szCs w:val="24"/>
        </w:rPr>
        <w:t xml:space="preserve"> городского поселения, не допускать со стороны улицы их сплошное ограждение и размещение площадок (детских, спортивных, для установки мусоросборников).</w:t>
      </w:r>
    </w:p>
    <w:p w:rsidR="00A338BA" w:rsidRPr="00A338BA" w:rsidRDefault="00A338BA" w:rsidP="00A1622C">
      <w:pPr>
        <w:spacing w:after="0" w:line="240" w:lineRule="auto"/>
        <w:jc w:val="both"/>
        <w:rPr>
          <w:rFonts w:ascii="Times New Roman" w:hAnsi="Times New Roman" w:cs="Times New Roman"/>
          <w:sz w:val="24"/>
          <w:szCs w:val="24"/>
        </w:rPr>
      </w:pPr>
      <w:bookmarkStart w:id="247" w:name="sub_1554"/>
      <w:bookmarkEnd w:id="246"/>
      <w:r w:rsidRPr="00A338BA">
        <w:rPr>
          <w:rFonts w:ascii="Times New Roman" w:hAnsi="Times New Roman" w:cs="Times New Roman"/>
          <w:sz w:val="24"/>
          <w:szCs w:val="24"/>
        </w:rPr>
        <w:t>4.3.4.4.</w:t>
      </w:r>
      <w:r w:rsidRPr="00A338BA">
        <w:rPr>
          <w:rFonts w:ascii="Times New Roman" w:hAnsi="Times New Roman" w:cs="Times New Roman"/>
          <w:sz w:val="24"/>
          <w:szCs w:val="24"/>
        </w:rPr>
        <w:tab/>
        <w:t>На реконструируемых территориях участков жилой застройки предусматривать удаление больных и ослабленных деревьев, защиту и декоративное оформление здоровых деревьев, ликвидацию хаотично размещённой застройки (складов, сараев, стихийно возникших гаражей, в т.ч. типа «Ракушка»), выполнять замену морально и физически устаревших элементов благоустройства.</w:t>
      </w:r>
    </w:p>
    <w:p w:rsidR="00A338BA" w:rsidRPr="00A338BA" w:rsidRDefault="00A338BA" w:rsidP="00A1622C">
      <w:pPr>
        <w:pStyle w:val="a8"/>
        <w:spacing w:before="0" w:after="0"/>
        <w:jc w:val="both"/>
        <w:rPr>
          <w:rFonts w:ascii="Times New Roman" w:hAnsi="Times New Roman"/>
          <w:sz w:val="24"/>
          <w:szCs w:val="24"/>
        </w:rPr>
      </w:pPr>
      <w:bookmarkStart w:id="248" w:name="_Toc496228812"/>
      <w:bookmarkStart w:id="249" w:name="sub_1365"/>
      <w:bookmarkEnd w:id="247"/>
      <w:r w:rsidRPr="00A338BA">
        <w:rPr>
          <w:rFonts w:ascii="Times New Roman" w:hAnsi="Times New Roman"/>
          <w:sz w:val="24"/>
          <w:szCs w:val="24"/>
        </w:rPr>
        <w:t>4.4. Участки, прилегающие к детским садам и школам</w:t>
      </w:r>
      <w:bookmarkEnd w:id="248"/>
    </w:p>
    <w:p w:rsidR="00A338BA" w:rsidRPr="00A338BA" w:rsidRDefault="00A338BA" w:rsidP="00A1622C">
      <w:pPr>
        <w:spacing w:after="0" w:line="240" w:lineRule="auto"/>
        <w:jc w:val="both"/>
        <w:rPr>
          <w:rFonts w:ascii="Times New Roman" w:hAnsi="Times New Roman" w:cs="Times New Roman"/>
          <w:sz w:val="24"/>
          <w:szCs w:val="24"/>
        </w:rPr>
      </w:pPr>
      <w:bookmarkStart w:id="250" w:name="sub_1556"/>
      <w:bookmarkEnd w:id="249"/>
      <w:r w:rsidRPr="00A338BA">
        <w:rPr>
          <w:rFonts w:ascii="Times New Roman" w:hAnsi="Times New Roman" w:cs="Times New Roman"/>
          <w:sz w:val="24"/>
          <w:szCs w:val="24"/>
        </w:rPr>
        <w:t>4.4.1.</w:t>
      </w:r>
      <w:r w:rsidRPr="00A338BA">
        <w:rPr>
          <w:rFonts w:ascii="Times New Roman" w:hAnsi="Times New Roman" w:cs="Times New Roman"/>
          <w:sz w:val="24"/>
          <w:szCs w:val="24"/>
        </w:rPr>
        <w:tab/>
        <w:t xml:space="preserve">На территории участков, прилегающими к территориям детских садов и школ, рекомендуется предусматривать: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w:t>
      </w:r>
      <w:proofErr w:type="spellStart"/>
      <w:r w:rsidRPr="00A338BA">
        <w:rPr>
          <w:rFonts w:ascii="Times New Roman" w:hAnsi="Times New Roman" w:cs="Times New Roman"/>
          <w:sz w:val="24"/>
          <w:szCs w:val="24"/>
        </w:rPr>
        <w:t>спортядро</w:t>
      </w:r>
      <w:proofErr w:type="spellEnd"/>
      <w:r w:rsidRPr="00A338BA">
        <w:rPr>
          <w:rFonts w:ascii="Times New Roman" w:hAnsi="Times New Roman" w:cs="Times New Roman"/>
          <w:sz w:val="24"/>
          <w:szCs w:val="24"/>
        </w:rPr>
        <w:t>), озелененные и другие территории и сооружения.</w:t>
      </w:r>
    </w:p>
    <w:p w:rsidR="00A338BA" w:rsidRPr="00A338BA" w:rsidRDefault="00A338BA" w:rsidP="00A1622C">
      <w:pPr>
        <w:spacing w:after="0" w:line="240" w:lineRule="auto"/>
        <w:jc w:val="both"/>
        <w:rPr>
          <w:rFonts w:ascii="Times New Roman" w:hAnsi="Times New Roman" w:cs="Times New Roman"/>
          <w:sz w:val="24"/>
          <w:szCs w:val="24"/>
        </w:rPr>
      </w:pPr>
      <w:bookmarkStart w:id="251" w:name="sub_1559"/>
      <w:bookmarkEnd w:id="250"/>
      <w:r w:rsidRPr="00A338BA">
        <w:rPr>
          <w:rFonts w:ascii="Times New Roman" w:hAnsi="Times New Roman" w:cs="Times New Roman"/>
          <w:sz w:val="24"/>
          <w:szCs w:val="24"/>
        </w:rPr>
        <w:t>4.4.2.</w:t>
      </w:r>
      <w:r w:rsidRPr="00A338BA">
        <w:rPr>
          <w:rFonts w:ascii="Times New Roman" w:hAnsi="Times New Roman" w:cs="Times New Roman"/>
          <w:sz w:val="24"/>
          <w:szCs w:val="24"/>
        </w:rPr>
        <w:tab/>
        <w:t xml:space="preserve">Как правило,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w:t>
      </w:r>
      <w:r w:rsidRPr="00A338BA">
        <w:rPr>
          <w:rFonts w:ascii="Times New Roman" w:hAnsi="Times New Roman" w:cs="Times New Roman"/>
          <w:sz w:val="24"/>
          <w:szCs w:val="24"/>
        </w:rPr>
        <w:lastRenderedPageBreak/>
        <w:t>озеленение, ограждение, оборудование площадок, скамьи, урны, осветительное оборудование, носители информационного оформления.</w:t>
      </w:r>
    </w:p>
    <w:p w:rsidR="00A338BA" w:rsidRPr="00A338BA" w:rsidRDefault="00A338BA" w:rsidP="00A1622C">
      <w:pPr>
        <w:spacing w:after="0" w:line="240" w:lineRule="auto"/>
        <w:jc w:val="both"/>
        <w:rPr>
          <w:rFonts w:ascii="Times New Roman" w:hAnsi="Times New Roman" w:cs="Times New Roman"/>
          <w:sz w:val="24"/>
          <w:szCs w:val="24"/>
        </w:rPr>
      </w:pPr>
      <w:bookmarkStart w:id="252" w:name="sub_1557"/>
      <w:bookmarkEnd w:id="251"/>
      <w:r w:rsidRPr="00A338BA">
        <w:rPr>
          <w:rFonts w:ascii="Times New Roman" w:hAnsi="Times New Roman" w:cs="Times New Roman"/>
          <w:sz w:val="24"/>
          <w:szCs w:val="24"/>
        </w:rPr>
        <w:t>4.4.2.1.</w:t>
      </w:r>
      <w:r w:rsidRPr="00A338BA">
        <w:rPr>
          <w:rFonts w:ascii="Times New Roman" w:hAnsi="Times New Roman" w:cs="Times New Roman"/>
          <w:sz w:val="24"/>
          <w:szCs w:val="24"/>
        </w:rPr>
        <w:tab/>
        <w:t xml:space="preserve">В качестве твердых видов покрытий рекомендуется применение </w:t>
      </w:r>
      <w:proofErr w:type="spellStart"/>
      <w:r w:rsidRPr="00A338BA">
        <w:rPr>
          <w:rFonts w:ascii="Times New Roman" w:hAnsi="Times New Roman" w:cs="Times New Roman"/>
          <w:sz w:val="24"/>
          <w:szCs w:val="24"/>
        </w:rPr>
        <w:t>цементобетона</w:t>
      </w:r>
      <w:proofErr w:type="spellEnd"/>
      <w:r w:rsidRPr="00A338BA">
        <w:rPr>
          <w:rFonts w:ascii="Times New Roman" w:hAnsi="Times New Roman" w:cs="Times New Roman"/>
          <w:sz w:val="24"/>
          <w:szCs w:val="24"/>
        </w:rPr>
        <w:t xml:space="preserve"> и плиточного мощения.</w:t>
      </w:r>
    </w:p>
    <w:p w:rsidR="00A338BA" w:rsidRPr="00A338BA" w:rsidRDefault="00A338BA" w:rsidP="00A1622C">
      <w:pPr>
        <w:spacing w:after="0" w:line="240" w:lineRule="auto"/>
        <w:jc w:val="both"/>
        <w:rPr>
          <w:rFonts w:ascii="Times New Roman" w:hAnsi="Times New Roman" w:cs="Times New Roman"/>
          <w:sz w:val="24"/>
          <w:szCs w:val="24"/>
        </w:rPr>
      </w:pPr>
      <w:bookmarkStart w:id="253" w:name="sub_1558"/>
      <w:bookmarkEnd w:id="252"/>
      <w:r w:rsidRPr="00A338BA">
        <w:rPr>
          <w:rFonts w:ascii="Times New Roman" w:hAnsi="Times New Roman" w:cs="Times New Roman"/>
          <w:sz w:val="24"/>
          <w:szCs w:val="24"/>
        </w:rPr>
        <w:t>4.4.2.2.</w:t>
      </w:r>
      <w:r w:rsidRPr="00A338BA">
        <w:rPr>
          <w:rFonts w:ascii="Times New Roman" w:hAnsi="Times New Roman" w:cs="Times New Roman"/>
          <w:sz w:val="24"/>
          <w:szCs w:val="24"/>
        </w:rPr>
        <w:tab/>
        <w:t>При озеленении территории детских садов и школ рекомендуется не допускать применение растений с ядовитыми плодами.</w:t>
      </w:r>
    </w:p>
    <w:p w:rsidR="00A338BA" w:rsidRPr="00A338BA" w:rsidRDefault="00A338BA" w:rsidP="00A1622C">
      <w:pPr>
        <w:spacing w:after="0" w:line="240" w:lineRule="auto"/>
        <w:jc w:val="both"/>
        <w:rPr>
          <w:rFonts w:ascii="Times New Roman" w:hAnsi="Times New Roman" w:cs="Times New Roman"/>
          <w:sz w:val="24"/>
          <w:szCs w:val="24"/>
        </w:rPr>
      </w:pPr>
      <w:bookmarkStart w:id="254" w:name="sub_1560"/>
      <w:bookmarkEnd w:id="253"/>
      <w:r w:rsidRPr="00A338BA">
        <w:rPr>
          <w:rFonts w:ascii="Times New Roman" w:hAnsi="Times New Roman" w:cs="Times New Roman"/>
          <w:sz w:val="24"/>
          <w:szCs w:val="24"/>
        </w:rPr>
        <w:t>4.4.3.</w:t>
      </w:r>
      <w:r w:rsidRPr="00A338BA">
        <w:rPr>
          <w:rFonts w:ascii="Times New Roman" w:hAnsi="Times New Roman" w:cs="Times New Roman"/>
          <w:sz w:val="24"/>
          <w:szCs w:val="24"/>
        </w:rPr>
        <w:tab/>
        <w:t>При проектировании инженерных коммуникаций квартала рекомендуется не допускать их трассировку через территорию детского сада и школы, уже существующие сети при реконструкции территории квартала рекомендуется переложить. Собственные инженерные сети детского сада и школы рекомендуется проектировать по кратчайшим расстояниям от подводящих инженерных сетей до здания, исключая прохождение под игровыми и спортивными площадками (рекомендуется прокладка со стороны хозяйственной зоны). Рекомендуется не допускать устройство смотровых колодцев на территориях площадок, проездов, проходов. Места их размещения на других территориях в границах участка рекомендуется огородить или выделить предупреждающими об опасности знаками.</w:t>
      </w:r>
    </w:p>
    <w:p w:rsidR="00A338BA" w:rsidRDefault="00A338BA" w:rsidP="00A1622C">
      <w:pPr>
        <w:spacing w:after="0" w:line="240" w:lineRule="auto"/>
        <w:jc w:val="both"/>
        <w:rPr>
          <w:rFonts w:ascii="Times New Roman" w:hAnsi="Times New Roman" w:cs="Times New Roman"/>
          <w:sz w:val="24"/>
          <w:szCs w:val="24"/>
        </w:rPr>
      </w:pPr>
      <w:bookmarkStart w:id="255" w:name="sub_1561"/>
      <w:bookmarkEnd w:id="254"/>
      <w:r w:rsidRPr="00A338BA">
        <w:rPr>
          <w:rFonts w:ascii="Times New Roman" w:hAnsi="Times New Roman" w:cs="Times New Roman"/>
          <w:sz w:val="24"/>
          <w:szCs w:val="24"/>
        </w:rPr>
        <w:t>4.4.4.</w:t>
      </w:r>
      <w:r w:rsidRPr="00A338BA">
        <w:rPr>
          <w:rFonts w:ascii="Times New Roman" w:hAnsi="Times New Roman" w:cs="Times New Roman"/>
          <w:sz w:val="24"/>
          <w:szCs w:val="24"/>
        </w:rPr>
        <w:tab/>
        <w:t>Рекомендуется плоская кровля зданий детских садов и школ, в случае их размещения в окружении многоэтажной жилой застройки, предусматривать имеющей привлекательный внешний вид.</w:t>
      </w:r>
    </w:p>
    <w:p w:rsidR="00B53437" w:rsidRPr="00A338BA" w:rsidRDefault="00B53437" w:rsidP="00A1622C">
      <w:pPr>
        <w:spacing w:after="0" w:line="240" w:lineRule="auto"/>
        <w:jc w:val="both"/>
        <w:rPr>
          <w:rFonts w:ascii="Times New Roman" w:hAnsi="Times New Roman" w:cs="Times New Roman"/>
          <w:sz w:val="24"/>
          <w:szCs w:val="24"/>
        </w:rPr>
      </w:pPr>
    </w:p>
    <w:p w:rsidR="00A338BA" w:rsidRPr="00A338BA" w:rsidRDefault="00A338BA" w:rsidP="00A1622C">
      <w:pPr>
        <w:pStyle w:val="a8"/>
        <w:spacing w:before="0" w:after="0"/>
        <w:jc w:val="both"/>
        <w:rPr>
          <w:rFonts w:ascii="Times New Roman" w:hAnsi="Times New Roman"/>
          <w:sz w:val="24"/>
          <w:szCs w:val="24"/>
        </w:rPr>
      </w:pPr>
      <w:bookmarkStart w:id="256" w:name="_Toc496228813"/>
      <w:bookmarkStart w:id="257" w:name="sub_1366"/>
      <w:bookmarkEnd w:id="255"/>
      <w:r w:rsidRPr="00A338BA">
        <w:rPr>
          <w:rFonts w:ascii="Times New Roman" w:hAnsi="Times New Roman"/>
          <w:sz w:val="24"/>
          <w:szCs w:val="24"/>
        </w:rPr>
        <w:t>4.5. Участки длительного и кратковременного хранения автотранспортных средств</w:t>
      </w:r>
      <w:bookmarkEnd w:id="256"/>
    </w:p>
    <w:p w:rsidR="00A338BA" w:rsidRPr="00A338BA" w:rsidRDefault="00A338BA" w:rsidP="00A1622C">
      <w:pPr>
        <w:spacing w:after="0" w:line="240" w:lineRule="auto"/>
        <w:jc w:val="both"/>
        <w:rPr>
          <w:rFonts w:ascii="Times New Roman" w:hAnsi="Times New Roman" w:cs="Times New Roman"/>
          <w:sz w:val="24"/>
          <w:szCs w:val="24"/>
        </w:rPr>
      </w:pPr>
      <w:bookmarkStart w:id="258" w:name="sub_1562"/>
      <w:bookmarkEnd w:id="257"/>
      <w:r w:rsidRPr="00A338BA">
        <w:rPr>
          <w:rFonts w:ascii="Times New Roman" w:hAnsi="Times New Roman" w:cs="Times New Roman"/>
          <w:sz w:val="24"/>
          <w:szCs w:val="24"/>
        </w:rPr>
        <w:t>4.5.1.</w:t>
      </w:r>
      <w:r w:rsidRPr="00A338BA">
        <w:rPr>
          <w:rFonts w:ascii="Times New Roman" w:hAnsi="Times New Roman" w:cs="Times New Roman"/>
          <w:sz w:val="24"/>
          <w:szCs w:val="24"/>
        </w:rPr>
        <w:tab/>
        <w:t xml:space="preserve">На участке длительного и кратковременного хранения автотранспортных средств рекомендуется предусматривать: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рекомендуется устанавливать не пересекающимися с основными направлениями пешеходных путей. Рекомендуется не допускать организации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рекомендуется изолировать от остальной территории полосой зеленых насаждений шириной не менее </w:t>
      </w:r>
      <w:smartTag w:uri="urn:schemas-microsoft-com:office:smarttags" w:element="metricconverter">
        <w:smartTagPr>
          <w:attr w:name="ProductID" w:val="3 м"/>
        </w:smartTagPr>
        <w:r w:rsidRPr="00A338BA">
          <w:rPr>
            <w:rFonts w:ascii="Times New Roman" w:hAnsi="Times New Roman" w:cs="Times New Roman"/>
            <w:sz w:val="24"/>
            <w:szCs w:val="24"/>
          </w:rPr>
          <w:t>3 м</w:t>
        </w:r>
      </w:smartTag>
      <w:r w:rsidRPr="00A338BA">
        <w:rPr>
          <w:rFonts w:ascii="Times New Roman" w:hAnsi="Times New Roman" w:cs="Times New Roman"/>
          <w:sz w:val="24"/>
          <w:szCs w:val="24"/>
        </w:rPr>
        <w:t xml:space="preserve">. Въезды и выезды, как правило, должны иметь закругления бортов тротуаров и газонов радиусом не менее </w:t>
      </w:r>
      <w:smartTag w:uri="urn:schemas-microsoft-com:office:smarttags" w:element="metricconverter">
        <w:smartTagPr>
          <w:attr w:name="ProductID" w:val="8 м"/>
        </w:smartTagPr>
        <w:r w:rsidRPr="00A338BA">
          <w:rPr>
            <w:rFonts w:ascii="Times New Roman" w:hAnsi="Times New Roman" w:cs="Times New Roman"/>
            <w:sz w:val="24"/>
            <w:szCs w:val="24"/>
          </w:rPr>
          <w:t>8 м</w:t>
        </w:r>
      </w:smartTag>
      <w:r w:rsidRPr="00A338BA">
        <w:rPr>
          <w:rFonts w:ascii="Times New Roman" w:hAnsi="Times New Roman" w:cs="Times New Roman"/>
          <w:sz w:val="24"/>
          <w:szCs w:val="24"/>
        </w:rPr>
        <w:t>.</w:t>
      </w:r>
    </w:p>
    <w:p w:rsidR="00A338BA" w:rsidRPr="00A338BA" w:rsidRDefault="00A338BA" w:rsidP="00A1622C">
      <w:pPr>
        <w:spacing w:after="0" w:line="240" w:lineRule="auto"/>
        <w:jc w:val="both"/>
        <w:rPr>
          <w:rFonts w:ascii="Times New Roman" w:hAnsi="Times New Roman" w:cs="Times New Roman"/>
          <w:sz w:val="24"/>
          <w:szCs w:val="24"/>
        </w:rPr>
      </w:pPr>
      <w:bookmarkStart w:id="259" w:name="sub_1565"/>
      <w:bookmarkEnd w:id="258"/>
      <w:r w:rsidRPr="00A338BA">
        <w:rPr>
          <w:rFonts w:ascii="Times New Roman" w:hAnsi="Times New Roman" w:cs="Times New Roman"/>
          <w:sz w:val="24"/>
          <w:szCs w:val="24"/>
        </w:rPr>
        <w:t>4.5.2.</w:t>
      </w:r>
      <w:r w:rsidRPr="00A338BA">
        <w:rPr>
          <w:rFonts w:ascii="Times New Roman" w:hAnsi="Times New Roman" w:cs="Times New Roman"/>
          <w:sz w:val="24"/>
          <w:szCs w:val="24"/>
        </w:rPr>
        <w:tab/>
        <w:t>Как правило, 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A338BA" w:rsidRPr="00A338BA" w:rsidRDefault="00A338BA" w:rsidP="00A1622C">
      <w:pPr>
        <w:spacing w:after="0" w:line="240" w:lineRule="auto"/>
        <w:jc w:val="both"/>
        <w:rPr>
          <w:rFonts w:ascii="Times New Roman" w:hAnsi="Times New Roman" w:cs="Times New Roman"/>
          <w:sz w:val="24"/>
          <w:szCs w:val="24"/>
        </w:rPr>
      </w:pPr>
      <w:bookmarkStart w:id="260" w:name="sub_1563"/>
      <w:bookmarkEnd w:id="259"/>
      <w:r w:rsidRPr="00A338BA">
        <w:rPr>
          <w:rFonts w:ascii="Times New Roman" w:hAnsi="Times New Roman" w:cs="Times New Roman"/>
          <w:sz w:val="24"/>
          <w:szCs w:val="24"/>
        </w:rPr>
        <w:t>4.5.2.1.</w:t>
      </w:r>
      <w:r w:rsidRPr="00A338BA">
        <w:rPr>
          <w:rFonts w:ascii="Times New Roman" w:hAnsi="Times New Roman" w:cs="Times New Roman"/>
          <w:sz w:val="24"/>
          <w:szCs w:val="24"/>
        </w:rPr>
        <w:tab/>
        <w:t>На пешеходных дорожках рекомендуется предусматривать съезд – бордюрный пандус – на уровень проезда (не менее одного на участок).</w:t>
      </w:r>
    </w:p>
    <w:p w:rsidR="00A338BA" w:rsidRPr="00A338BA" w:rsidRDefault="00A338BA" w:rsidP="00A1622C">
      <w:pPr>
        <w:spacing w:after="0" w:line="240" w:lineRule="auto"/>
        <w:jc w:val="both"/>
        <w:rPr>
          <w:rFonts w:ascii="Times New Roman" w:hAnsi="Times New Roman" w:cs="Times New Roman"/>
          <w:sz w:val="24"/>
          <w:szCs w:val="24"/>
        </w:rPr>
      </w:pPr>
      <w:bookmarkStart w:id="261" w:name="sub_1564"/>
      <w:bookmarkEnd w:id="260"/>
      <w:r w:rsidRPr="00A338BA">
        <w:rPr>
          <w:rFonts w:ascii="Times New Roman" w:hAnsi="Times New Roman" w:cs="Times New Roman"/>
          <w:sz w:val="24"/>
          <w:szCs w:val="24"/>
        </w:rPr>
        <w:t>4.5.2.2.</w:t>
      </w:r>
      <w:r w:rsidRPr="00A338BA">
        <w:rPr>
          <w:rFonts w:ascii="Times New Roman" w:hAnsi="Times New Roman" w:cs="Times New Roman"/>
          <w:sz w:val="24"/>
          <w:szCs w:val="24"/>
        </w:rPr>
        <w:tab/>
        <w:t xml:space="preserve">Рекомендуется формировать посадки густого высокорастущего кустарника с высокой степенью </w:t>
      </w:r>
      <w:proofErr w:type="spellStart"/>
      <w:r w:rsidRPr="00A338BA">
        <w:rPr>
          <w:rFonts w:ascii="Times New Roman" w:hAnsi="Times New Roman" w:cs="Times New Roman"/>
          <w:sz w:val="24"/>
          <w:szCs w:val="24"/>
        </w:rPr>
        <w:t>фитонцидности</w:t>
      </w:r>
      <w:proofErr w:type="spellEnd"/>
      <w:r w:rsidRPr="00A338BA">
        <w:rPr>
          <w:rFonts w:ascii="Times New Roman" w:hAnsi="Times New Roman" w:cs="Times New Roman"/>
          <w:sz w:val="24"/>
          <w:szCs w:val="24"/>
        </w:rPr>
        <w:t xml:space="preserve"> и посадки деревьев вдоль границ участка.</w:t>
      </w:r>
    </w:p>
    <w:p w:rsidR="00A338BA" w:rsidRPr="00A338BA" w:rsidRDefault="00A338BA" w:rsidP="00A1622C">
      <w:pPr>
        <w:spacing w:after="0" w:line="240" w:lineRule="auto"/>
        <w:jc w:val="both"/>
        <w:rPr>
          <w:rFonts w:ascii="Times New Roman" w:hAnsi="Times New Roman" w:cs="Times New Roman"/>
          <w:sz w:val="24"/>
          <w:szCs w:val="24"/>
        </w:rPr>
      </w:pPr>
      <w:bookmarkStart w:id="262" w:name="sub_1566"/>
      <w:bookmarkEnd w:id="261"/>
      <w:r w:rsidRPr="00A338BA">
        <w:rPr>
          <w:rFonts w:ascii="Times New Roman" w:hAnsi="Times New Roman" w:cs="Times New Roman"/>
          <w:sz w:val="24"/>
          <w:szCs w:val="24"/>
        </w:rPr>
        <w:t>4.5.3.</w:t>
      </w:r>
      <w:r w:rsidRPr="00A338BA">
        <w:rPr>
          <w:rFonts w:ascii="Times New Roman" w:hAnsi="Times New Roman" w:cs="Times New Roman"/>
          <w:sz w:val="24"/>
          <w:szCs w:val="24"/>
        </w:rPr>
        <w:tab/>
        <w:t xml:space="preserve">На сооружениях для длительного и кратковременного хранения автотранспортных средств с плоской и </w:t>
      </w:r>
      <w:proofErr w:type="spellStart"/>
      <w:r w:rsidRPr="00A338BA">
        <w:rPr>
          <w:rFonts w:ascii="Times New Roman" w:hAnsi="Times New Roman" w:cs="Times New Roman"/>
          <w:sz w:val="24"/>
          <w:szCs w:val="24"/>
        </w:rPr>
        <w:t>малоуклонной</w:t>
      </w:r>
      <w:proofErr w:type="spellEnd"/>
      <w:r w:rsidRPr="00A338BA">
        <w:rPr>
          <w:rFonts w:ascii="Times New Roman" w:hAnsi="Times New Roman" w:cs="Times New Roman"/>
          <w:sz w:val="24"/>
          <w:szCs w:val="24"/>
        </w:rPr>
        <w:t xml:space="preserve">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rsidR="00A338BA" w:rsidRDefault="00A338BA" w:rsidP="00A1622C">
      <w:pPr>
        <w:spacing w:after="0" w:line="240" w:lineRule="auto"/>
        <w:jc w:val="both"/>
        <w:rPr>
          <w:rFonts w:ascii="Times New Roman" w:hAnsi="Times New Roman" w:cs="Times New Roman"/>
          <w:sz w:val="24"/>
          <w:szCs w:val="24"/>
        </w:rPr>
      </w:pPr>
      <w:bookmarkStart w:id="263" w:name="sub_1567"/>
      <w:bookmarkEnd w:id="262"/>
      <w:r w:rsidRPr="00A338BA">
        <w:rPr>
          <w:rFonts w:ascii="Times New Roman" w:hAnsi="Times New Roman" w:cs="Times New Roman"/>
          <w:sz w:val="24"/>
          <w:szCs w:val="24"/>
        </w:rPr>
        <w:t>4.5.4.</w:t>
      </w:r>
      <w:r w:rsidRPr="00A338BA">
        <w:rPr>
          <w:rFonts w:ascii="Times New Roman" w:hAnsi="Times New Roman" w:cs="Times New Roman"/>
          <w:sz w:val="24"/>
          <w:szCs w:val="24"/>
        </w:rPr>
        <w:tab/>
        <w:t xml:space="preserve">Благоустройство участка территории, предназначенного для хранения автомобилей в некапитальных нестационарных гаражных сооружениях, рекомендуется представлять твердым видом покрытия дорожек и проездов, осветительным оборудованием. </w:t>
      </w:r>
      <w:proofErr w:type="gramStart"/>
      <w:r w:rsidRPr="00A338BA">
        <w:rPr>
          <w:rFonts w:ascii="Times New Roman" w:hAnsi="Times New Roman" w:cs="Times New Roman"/>
          <w:sz w:val="24"/>
          <w:szCs w:val="24"/>
        </w:rPr>
        <w:t>Гаражные сооружения или отсеки рекомендуется предусматривать унифицированными, с элементами озеленения и размещением ограждений.</w:t>
      </w:r>
      <w:proofErr w:type="gramEnd"/>
    </w:p>
    <w:p w:rsidR="00B53437" w:rsidRPr="00A338BA" w:rsidRDefault="00B53437" w:rsidP="00A1622C">
      <w:pPr>
        <w:spacing w:after="0" w:line="240" w:lineRule="auto"/>
        <w:jc w:val="both"/>
        <w:rPr>
          <w:rFonts w:ascii="Times New Roman" w:hAnsi="Times New Roman" w:cs="Times New Roman"/>
          <w:sz w:val="24"/>
          <w:szCs w:val="24"/>
        </w:rPr>
      </w:pPr>
    </w:p>
    <w:p w:rsidR="00A338BA" w:rsidRPr="00A338BA" w:rsidRDefault="00A338BA" w:rsidP="00B53437">
      <w:pPr>
        <w:pStyle w:val="12"/>
        <w:pageBreakBefore/>
        <w:widowControl w:val="0"/>
        <w:spacing w:before="0" w:after="0"/>
        <w:rPr>
          <w:rFonts w:ascii="Times New Roman" w:hAnsi="Times New Roman"/>
          <w:sz w:val="24"/>
          <w:szCs w:val="24"/>
        </w:rPr>
      </w:pPr>
      <w:bookmarkStart w:id="264" w:name="_Toc496228814"/>
      <w:bookmarkStart w:id="265" w:name="sub_1320"/>
      <w:bookmarkEnd w:id="263"/>
      <w:r w:rsidRPr="00A338BA">
        <w:rPr>
          <w:rFonts w:ascii="Times New Roman" w:hAnsi="Times New Roman"/>
          <w:sz w:val="24"/>
          <w:szCs w:val="24"/>
        </w:rPr>
        <w:lastRenderedPageBreak/>
        <w:t>Раздел 5. Благоустройство на территориях рекреационного назначения</w:t>
      </w:r>
      <w:bookmarkEnd w:id="264"/>
    </w:p>
    <w:p w:rsidR="00A338BA" w:rsidRPr="00A338BA" w:rsidRDefault="00A338BA" w:rsidP="00A1622C">
      <w:pPr>
        <w:pStyle w:val="a8"/>
        <w:spacing w:before="0" w:after="0"/>
        <w:jc w:val="both"/>
        <w:rPr>
          <w:rFonts w:ascii="Times New Roman" w:hAnsi="Times New Roman"/>
          <w:sz w:val="24"/>
          <w:szCs w:val="24"/>
        </w:rPr>
      </w:pPr>
      <w:bookmarkStart w:id="266" w:name="_Toc496228815"/>
      <w:bookmarkStart w:id="267" w:name="sub_1367"/>
      <w:bookmarkEnd w:id="265"/>
      <w:r w:rsidRPr="00A338BA">
        <w:rPr>
          <w:rFonts w:ascii="Times New Roman" w:hAnsi="Times New Roman"/>
          <w:sz w:val="24"/>
          <w:szCs w:val="24"/>
        </w:rPr>
        <w:t>5.1. Общие положения</w:t>
      </w:r>
      <w:bookmarkEnd w:id="266"/>
    </w:p>
    <w:p w:rsidR="00A338BA" w:rsidRPr="00A338BA" w:rsidRDefault="00A338BA" w:rsidP="00A1622C">
      <w:pPr>
        <w:spacing w:after="0" w:line="240" w:lineRule="auto"/>
        <w:jc w:val="both"/>
        <w:rPr>
          <w:rFonts w:ascii="Times New Roman" w:hAnsi="Times New Roman" w:cs="Times New Roman"/>
          <w:sz w:val="24"/>
          <w:szCs w:val="24"/>
        </w:rPr>
      </w:pPr>
      <w:bookmarkStart w:id="268" w:name="sub_1568"/>
      <w:bookmarkEnd w:id="267"/>
      <w:r w:rsidRPr="00A338BA">
        <w:rPr>
          <w:rFonts w:ascii="Times New Roman" w:hAnsi="Times New Roman" w:cs="Times New Roman"/>
          <w:sz w:val="24"/>
          <w:szCs w:val="24"/>
        </w:rPr>
        <w:t>5.1.1.</w:t>
      </w:r>
      <w:r w:rsidRPr="00A338BA">
        <w:rPr>
          <w:rFonts w:ascii="Times New Roman" w:hAnsi="Times New Roman" w:cs="Times New Roman"/>
          <w:sz w:val="24"/>
          <w:szCs w:val="24"/>
        </w:rPr>
        <w:tab/>
        <w:t>Объектами нормирования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rsidR="00A338BA" w:rsidRPr="00A338BA" w:rsidRDefault="00A338BA" w:rsidP="00A1622C">
      <w:pPr>
        <w:spacing w:after="0" w:line="240" w:lineRule="auto"/>
        <w:jc w:val="both"/>
        <w:rPr>
          <w:rFonts w:ascii="Times New Roman" w:hAnsi="Times New Roman" w:cs="Times New Roman"/>
          <w:sz w:val="24"/>
          <w:szCs w:val="24"/>
        </w:rPr>
      </w:pPr>
      <w:bookmarkStart w:id="269" w:name="sub_1569"/>
      <w:bookmarkEnd w:id="268"/>
      <w:r w:rsidRPr="00A338BA">
        <w:rPr>
          <w:rFonts w:ascii="Times New Roman" w:hAnsi="Times New Roman" w:cs="Times New Roman"/>
          <w:sz w:val="24"/>
          <w:szCs w:val="24"/>
        </w:rPr>
        <w:t>5.1.2.</w:t>
      </w:r>
      <w:r w:rsidRPr="00A338BA">
        <w:rPr>
          <w:rFonts w:ascii="Times New Roman" w:hAnsi="Times New Roman" w:cs="Times New Roman"/>
          <w:sz w:val="24"/>
          <w:szCs w:val="24"/>
        </w:rPr>
        <w:tab/>
        <w:t>Благоустройство памятников садово-паркового искусства, истории и архитектуры, как правило,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rsidR="00A338BA" w:rsidRPr="00A338BA" w:rsidRDefault="00A338BA" w:rsidP="00A1622C">
      <w:pPr>
        <w:spacing w:after="0" w:line="240" w:lineRule="auto"/>
        <w:jc w:val="both"/>
        <w:rPr>
          <w:rFonts w:ascii="Times New Roman" w:hAnsi="Times New Roman" w:cs="Times New Roman"/>
          <w:sz w:val="24"/>
          <w:szCs w:val="24"/>
        </w:rPr>
      </w:pPr>
      <w:bookmarkStart w:id="270" w:name="sub_1570"/>
      <w:bookmarkEnd w:id="269"/>
      <w:r w:rsidRPr="00A338BA">
        <w:rPr>
          <w:rFonts w:ascii="Times New Roman" w:hAnsi="Times New Roman" w:cs="Times New Roman"/>
          <w:sz w:val="24"/>
          <w:szCs w:val="24"/>
        </w:rPr>
        <w:t>5.1.3.</w:t>
      </w:r>
      <w:r w:rsidRPr="00A338BA">
        <w:rPr>
          <w:rFonts w:ascii="Times New Roman" w:hAnsi="Times New Roman" w:cs="Times New Roman"/>
          <w:sz w:val="24"/>
          <w:szCs w:val="24"/>
        </w:rPr>
        <w:tab/>
        <w:t xml:space="preserve">Планировочная структура объектов рекреации, как правило, должна соответствовать градостроительным, функциональным и природным особенностям территории. При проектировании благоустройства рекомендуется обеспечивать приоритет природоохранных факторов: для крупных объектов рекреации – </w:t>
      </w:r>
      <w:proofErr w:type="spellStart"/>
      <w:r w:rsidRPr="00A338BA">
        <w:rPr>
          <w:rFonts w:ascii="Times New Roman" w:hAnsi="Times New Roman" w:cs="Times New Roman"/>
          <w:sz w:val="24"/>
          <w:szCs w:val="24"/>
        </w:rPr>
        <w:t>ненарушение</w:t>
      </w:r>
      <w:proofErr w:type="spellEnd"/>
      <w:r w:rsidRPr="00A338BA">
        <w:rPr>
          <w:rFonts w:ascii="Times New Roman" w:hAnsi="Times New Roman" w:cs="Times New Roman"/>
          <w:sz w:val="24"/>
          <w:szCs w:val="24"/>
        </w:rPr>
        <w:t xml:space="preserve">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p>
    <w:p w:rsidR="00A338BA" w:rsidRPr="00A338BA" w:rsidRDefault="00A338BA" w:rsidP="00A1622C">
      <w:pPr>
        <w:spacing w:after="0" w:line="240" w:lineRule="auto"/>
        <w:jc w:val="both"/>
        <w:rPr>
          <w:rFonts w:ascii="Times New Roman" w:hAnsi="Times New Roman" w:cs="Times New Roman"/>
          <w:sz w:val="24"/>
          <w:szCs w:val="24"/>
        </w:rPr>
      </w:pPr>
      <w:bookmarkStart w:id="271" w:name="sub_1571"/>
      <w:bookmarkEnd w:id="270"/>
      <w:r w:rsidRPr="00A338BA">
        <w:rPr>
          <w:rFonts w:ascii="Times New Roman" w:hAnsi="Times New Roman" w:cs="Times New Roman"/>
          <w:sz w:val="24"/>
          <w:szCs w:val="24"/>
        </w:rPr>
        <w:t>5.1.4.</w:t>
      </w:r>
      <w:r w:rsidRPr="00A338BA">
        <w:rPr>
          <w:rFonts w:ascii="Times New Roman" w:hAnsi="Times New Roman" w:cs="Times New Roman"/>
          <w:sz w:val="24"/>
          <w:szCs w:val="24"/>
        </w:rPr>
        <w:tab/>
        <w:t>При реконструкции объектов рекреации рекомендуется предусматривать:</w:t>
      </w:r>
      <w:bookmarkEnd w:id="271"/>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для парков и садов: реконструкция планировочной структуры (например, изменение плотности </w:t>
      </w:r>
      <w:proofErr w:type="spellStart"/>
      <w:r w:rsidRPr="00A338BA">
        <w:rPr>
          <w:rFonts w:ascii="Times New Roman" w:hAnsi="Times New Roman" w:cs="Times New Roman"/>
          <w:sz w:val="24"/>
          <w:szCs w:val="24"/>
        </w:rPr>
        <w:t>дорожно-тропиночной</w:t>
      </w:r>
      <w:proofErr w:type="spellEnd"/>
      <w:r w:rsidRPr="00A338BA">
        <w:rPr>
          <w:rFonts w:ascii="Times New Roman" w:hAnsi="Times New Roman" w:cs="Times New Roman"/>
          <w:sz w:val="24"/>
          <w:szCs w:val="24"/>
        </w:rPr>
        <w:t xml:space="preserve"> сети), </w:t>
      </w:r>
      <w:proofErr w:type="spellStart"/>
      <w:r w:rsidRPr="00A338BA">
        <w:rPr>
          <w:rFonts w:ascii="Times New Roman" w:hAnsi="Times New Roman" w:cs="Times New Roman"/>
          <w:sz w:val="24"/>
          <w:szCs w:val="24"/>
        </w:rPr>
        <w:t>разреживание</w:t>
      </w:r>
      <w:proofErr w:type="spellEnd"/>
      <w:r w:rsidRPr="00A338BA">
        <w:rPr>
          <w:rFonts w:ascii="Times New Roman" w:hAnsi="Times New Roman" w:cs="Times New Roman"/>
          <w:sz w:val="24"/>
          <w:szCs w:val="24"/>
        </w:rPr>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A338BA" w:rsidRPr="00A338BA" w:rsidRDefault="00A338BA" w:rsidP="00A1622C">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для бульваров и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A338BA" w:rsidRPr="00A338BA" w:rsidRDefault="00A338BA" w:rsidP="00A1622C">
      <w:pPr>
        <w:spacing w:after="0" w:line="240" w:lineRule="auto"/>
        <w:jc w:val="both"/>
        <w:rPr>
          <w:rFonts w:ascii="Times New Roman" w:hAnsi="Times New Roman" w:cs="Times New Roman"/>
          <w:sz w:val="24"/>
          <w:szCs w:val="24"/>
        </w:rPr>
      </w:pPr>
      <w:bookmarkStart w:id="272" w:name="sub_1572"/>
      <w:r w:rsidRPr="00A338BA">
        <w:rPr>
          <w:rFonts w:ascii="Times New Roman" w:hAnsi="Times New Roman" w:cs="Times New Roman"/>
          <w:sz w:val="24"/>
          <w:szCs w:val="24"/>
        </w:rPr>
        <w:t>5.1.5.</w:t>
      </w:r>
      <w:r w:rsidRPr="00A338BA">
        <w:rPr>
          <w:rFonts w:ascii="Times New Roman" w:hAnsi="Times New Roman" w:cs="Times New Roman"/>
          <w:sz w:val="24"/>
          <w:szCs w:val="24"/>
        </w:rPr>
        <w:tab/>
        <w:t>Проектирование инженерных коммуникаций на территориях рекреационного назначения рекомендуется вести с учетом экологических особенностей территории, преимущественно в проходных коллекторах или в обход объекта рекреации.</w:t>
      </w:r>
    </w:p>
    <w:p w:rsidR="00A338BA" w:rsidRPr="00A338BA" w:rsidRDefault="00A338BA" w:rsidP="00A1622C">
      <w:pPr>
        <w:pStyle w:val="a8"/>
        <w:spacing w:before="0" w:after="0"/>
        <w:jc w:val="both"/>
        <w:rPr>
          <w:rFonts w:ascii="Times New Roman" w:hAnsi="Times New Roman"/>
          <w:sz w:val="24"/>
          <w:szCs w:val="24"/>
        </w:rPr>
      </w:pPr>
      <w:bookmarkStart w:id="273" w:name="_Toc496228816"/>
      <w:bookmarkStart w:id="274" w:name="sub_1368"/>
      <w:bookmarkEnd w:id="272"/>
      <w:r w:rsidRPr="00A338BA">
        <w:rPr>
          <w:rFonts w:ascii="Times New Roman" w:hAnsi="Times New Roman"/>
          <w:sz w:val="24"/>
          <w:szCs w:val="24"/>
        </w:rPr>
        <w:t>5.2. Зоны отдыха и парки</w:t>
      </w:r>
      <w:bookmarkEnd w:id="273"/>
    </w:p>
    <w:p w:rsidR="00A338BA" w:rsidRPr="00A338BA" w:rsidRDefault="00A338BA" w:rsidP="00A1622C">
      <w:pPr>
        <w:spacing w:after="0" w:line="240" w:lineRule="auto"/>
        <w:jc w:val="both"/>
        <w:rPr>
          <w:rFonts w:ascii="Times New Roman" w:hAnsi="Times New Roman" w:cs="Times New Roman"/>
          <w:sz w:val="24"/>
          <w:szCs w:val="24"/>
        </w:rPr>
      </w:pPr>
      <w:bookmarkStart w:id="275" w:name="sub_1573"/>
      <w:bookmarkEnd w:id="274"/>
      <w:r w:rsidRPr="00A338BA">
        <w:rPr>
          <w:rFonts w:ascii="Times New Roman" w:hAnsi="Times New Roman" w:cs="Times New Roman"/>
          <w:sz w:val="24"/>
          <w:szCs w:val="24"/>
        </w:rPr>
        <w:t>5.2.1.</w:t>
      </w:r>
      <w:r w:rsidRPr="00A338BA">
        <w:rPr>
          <w:rFonts w:ascii="Times New Roman" w:hAnsi="Times New Roman" w:cs="Times New Roman"/>
          <w:sz w:val="24"/>
          <w:szCs w:val="24"/>
        </w:rPr>
        <w:tab/>
        <w:t>Зоны отдыха – территории, предназначенные и обустроенные для организации активного массового отдыха, купания и рекреации.</w:t>
      </w:r>
    </w:p>
    <w:p w:rsidR="00A338BA" w:rsidRPr="00A338BA" w:rsidRDefault="00A338BA" w:rsidP="00A1622C">
      <w:pPr>
        <w:spacing w:after="0" w:line="240" w:lineRule="auto"/>
        <w:jc w:val="both"/>
        <w:rPr>
          <w:rFonts w:ascii="Times New Roman" w:hAnsi="Times New Roman" w:cs="Times New Roman"/>
          <w:sz w:val="24"/>
          <w:szCs w:val="24"/>
        </w:rPr>
      </w:pPr>
      <w:bookmarkStart w:id="276" w:name="sub_1574"/>
      <w:bookmarkEnd w:id="275"/>
      <w:r w:rsidRPr="00A338BA">
        <w:rPr>
          <w:rFonts w:ascii="Times New Roman" w:hAnsi="Times New Roman" w:cs="Times New Roman"/>
          <w:sz w:val="24"/>
          <w:szCs w:val="24"/>
        </w:rPr>
        <w:t>5.2.2.</w:t>
      </w:r>
      <w:r w:rsidRPr="00A338BA">
        <w:rPr>
          <w:rFonts w:ascii="Times New Roman" w:hAnsi="Times New Roman" w:cs="Times New Roman"/>
          <w:sz w:val="24"/>
          <w:szCs w:val="24"/>
        </w:rPr>
        <w:tab/>
        <w:t>При проектировании зон отдыха в прибрежной части водоемов площадь пляжа и протяженность береговой линии пляжей обычно принимаются по расчету количества посетителей.</w:t>
      </w:r>
    </w:p>
    <w:p w:rsidR="00A338BA" w:rsidRPr="00A338BA" w:rsidRDefault="00A338BA" w:rsidP="00A1622C">
      <w:pPr>
        <w:spacing w:after="0" w:line="240" w:lineRule="auto"/>
        <w:jc w:val="both"/>
        <w:rPr>
          <w:rFonts w:ascii="Times New Roman" w:hAnsi="Times New Roman" w:cs="Times New Roman"/>
          <w:sz w:val="24"/>
          <w:szCs w:val="24"/>
        </w:rPr>
      </w:pPr>
      <w:bookmarkStart w:id="277" w:name="sub_1575"/>
      <w:bookmarkEnd w:id="276"/>
      <w:r w:rsidRPr="00A338BA">
        <w:rPr>
          <w:rFonts w:ascii="Times New Roman" w:hAnsi="Times New Roman" w:cs="Times New Roman"/>
          <w:sz w:val="24"/>
          <w:szCs w:val="24"/>
        </w:rPr>
        <w:t>5.2.3.</w:t>
      </w:r>
      <w:r w:rsidRPr="00A338BA">
        <w:rPr>
          <w:rFonts w:ascii="Times New Roman" w:hAnsi="Times New Roman" w:cs="Times New Roman"/>
          <w:sz w:val="24"/>
          <w:szCs w:val="24"/>
        </w:rPr>
        <w:tab/>
        <w:t>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обычно располагают рядом со 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rsidR="00A338BA" w:rsidRPr="00A338BA" w:rsidRDefault="00A338BA" w:rsidP="00A1622C">
      <w:pPr>
        <w:spacing w:after="0" w:line="240" w:lineRule="auto"/>
        <w:ind w:firstLine="709"/>
        <w:jc w:val="both"/>
        <w:rPr>
          <w:rFonts w:ascii="Times New Roman" w:hAnsi="Times New Roman" w:cs="Times New Roman"/>
          <w:sz w:val="24"/>
          <w:szCs w:val="24"/>
        </w:rPr>
      </w:pPr>
      <w:bookmarkStart w:id="278" w:name="sub_1578"/>
      <w:bookmarkEnd w:id="277"/>
      <w:r w:rsidRPr="00A338BA">
        <w:rPr>
          <w:rFonts w:ascii="Times New Roman" w:hAnsi="Times New Roman" w:cs="Times New Roman"/>
          <w:sz w:val="24"/>
          <w:szCs w:val="24"/>
        </w:rPr>
        <w:t>5.2.4.</w:t>
      </w:r>
      <w:r w:rsidRPr="00A338BA">
        <w:rPr>
          <w:rFonts w:ascii="Times New Roman" w:hAnsi="Times New Roman" w:cs="Times New Roman"/>
          <w:sz w:val="24"/>
          <w:szCs w:val="24"/>
        </w:rPr>
        <w:tab/>
        <w:t>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скамьи, урны, малые контейнеры для мусора, оборудование пляжа (навесы от солнца, лежаки, кабинки для переодевания), туалетные кабины.</w:t>
      </w:r>
    </w:p>
    <w:p w:rsidR="00A338BA" w:rsidRPr="00A338BA" w:rsidRDefault="00A338BA" w:rsidP="00A1622C">
      <w:pPr>
        <w:spacing w:after="0" w:line="240" w:lineRule="auto"/>
        <w:ind w:firstLine="709"/>
        <w:jc w:val="both"/>
        <w:rPr>
          <w:rFonts w:ascii="Times New Roman" w:hAnsi="Times New Roman" w:cs="Times New Roman"/>
          <w:sz w:val="24"/>
          <w:szCs w:val="24"/>
        </w:rPr>
      </w:pPr>
      <w:bookmarkStart w:id="279" w:name="sub_1576"/>
      <w:bookmarkEnd w:id="278"/>
      <w:r w:rsidRPr="00A338BA">
        <w:rPr>
          <w:rFonts w:ascii="Times New Roman" w:hAnsi="Times New Roman" w:cs="Times New Roman"/>
          <w:sz w:val="24"/>
          <w:szCs w:val="24"/>
        </w:rPr>
        <w:t>5.2.4.1.</w:t>
      </w:r>
      <w:r w:rsidRPr="00A338BA">
        <w:rPr>
          <w:rFonts w:ascii="Times New Roman" w:hAnsi="Times New Roman" w:cs="Times New Roman"/>
          <w:sz w:val="24"/>
          <w:szCs w:val="24"/>
        </w:rPr>
        <w:tab/>
        <w:t>При проектировании озеленения рекомендуется обеспечивать:</w:t>
      </w:r>
      <w:bookmarkEnd w:id="279"/>
    </w:p>
    <w:p w:rsidR="00A338BA" w:rsidRPr="00A338BA" w:rsidRDefault="00A338BA" w:rsidP="00A1622C">
      <w:pPr>
        <w:spacing w:after="0" w:line="240" w:lineRule="auto"/>
        <w:ind w:firstLine="709"/>
        <w:jc w:val="both"/>
        <w:rPr>
          <w:rFonts w:ascii="Times New Roman" w:hAnsi="Times New Roman" w:cs="Times New Roman"/>
          <w:sz w:val="24"/>
          <w:szCs w:val="24"/>
        </w:rPr>
      </w:pPr>
      <w:r w:rsidRPr="00A338BA">
        <w:rPr>
          <w:rFonts w:ascii="Times New Roman" w:hAnsi="Times New Roman" w:cs="Times New Roman"/>
          <w:sz w:val="24"/>
          <w:szCs w:val="24"/>
        </w:rPr>
        <w:lastRenderedPageBreak/>
        <w:t>– сохранение травяного покрова, древесно-кустарниковой и прибрежной растительности не менее, чем на 80% общей площади зоны отдыха;</w:t>
      </w:r>
    </w:p>
    <w:p w:rsidR="00A338BA" w:rsidRPr="00A338BA" w:rsidRDefault="00A338BA" w:rsidP="00A1622C">
      <w:pPr>
        <w:spacing w:after="0" w:line="240" w:lineRule="auto"/>
        <w:ind w:firstLine="709"/>
        <w:jc w:val="both"/>
        <w:rPr>
          <w:rFonts w:ascii="Times New Roman" w:hAnsi="Times New Roman" w:cs="Times New Roman"/>
          <w:sz w:val="24"/>
          <w:szCs w:val="24"/>
        </w:rPr>
      </w:pPr>
      <w:r w:rsidRPr="00A338BA">
        <w:rPr>
          <w:rFonts w:ascii="Times New Roman" w:hAnsi="Times New Roman" w:cs="Times New Roman"/>
          <w:sz w:val="24"/>
          <w:szCs w:val="24"/>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A338BA" w:rsidRPr="00A338BA" w:rsidRDefault="00A338BA" w:rsidP="00A1622C">
      <w:pPr>
        <w:spacing w:after="0" w:line="240" w:lineRule="auto"/>
        <w:ind w:firstLine="709"/>
        <w:jc w:val="both"/>
        <w:rPr>
          <w:rFonts w:ascii="Times New Roman" w:hAnsi="Times New Roman" w:cs="Times New Roman"/>
          <w:sz w:val="24"/>
          <w:szCs w:val="24"/>
        </w:rPr>
      </w:pPr>
      <w:r w:rsidRPr="00A338BA">
        <w:rPr>
          <w:rFonts w:ascii="Times New Roman" w:hAnsi="Times New Roman" w:cs="Times New Roman"/>
          <w:sz w:val="24"/>
          <w:szCs w:val="24"/>
        </w:rPr>
        <w:t>– недопущение использования территории зоны отдыха для иных целей (выгуливания собак, устройства игровых городков, аттракционов и т.п.).</w:t>
      </w:r>
    </w:p>
    <w:p w:rsidR="00A338BA" w:rsidRPr="00A338BA" w:rsidRDefault="00A338BA" w:rsidP="00A1622C">
      <w:pPr>
        <w:spacing w:after="0" w:line="240" w:lineRule="auto"/>
        <w:ind w:firstLine="709"/>
        <w:jc w:val="both"/>
        <w:rPr>
          <w:rFonts w:ascii="Times New Roman" w:hAnsi="Times New Roman" w:cs="Times New Roman"/>
          <w:sz w:val="24"/>
          <w:szCs w:val="24"/>
        </w:rPr>
      </w:pPr>
      <w:bookmarkStart w:id="280" w:name="sub_1577"/>
      <w:r w:rsidRPr="00A338BA">
        <w:rPr>
          <w:rFonts w:ascii="Times New Roman" w:hAnsi="Times New Roman" w:cs="Times New Roman"/>
          <w:sz w:val="24"/>
          <w:szCs w:val="24"/>
        </w:rPr>
        <w:t>5.2.4.2.</w:t>
      </w:r>
      <w:r w:rsidRPr="00A338BA">
        <w:rPr>
          <w:rFonts w:ascii="Times New Roman" w:hAnsi="Times New Roman" w:cs="Times New Roman"/>
          <w:sz w:val="24"/>
          <w:szCs w:val="24"/>
        </w:rPr>
        <w:tab/>
        <w:t>Возможно размещение ограждения, уличного технического оборудования (торговые тележки «вода», «мороженое»).</w:t>
      </w:r>
    </w:p>
    <w:p w:rsidR="00A338BA" w:rsidRPr="00A338BA" w:rsidRDefault="00A338BA" w:rsidP="00A1622C">
      <w:pPr>
        <w:spacing w:after="0" w:line="240" w:lineRule="auto"/>
        <w:ind w:firstLine="709"/>
        <w:jc w:val="both"/>
        <w:rPr>
          <w:rFonts w:ascii="Times New Roman" w:hAnsi="Times New Roman" w:cs="Times New Roman"/>
          <w:sz w:val="24"/>
          <w:szCs w:val="24"/>
        </w:rPr>
      </w:pPr>
      <w:bookmarkStart w:id="281" w:name="sub_1579"/>
      <w:bookmarkEnd w:id="280"/>
      <w:r w:rsidRPr="00A338BA">
        <w:rPr>
          <w:rFonts w:ascii="Times New Roman" w:hAnsi="Times New Roman" w:cs="Times New Roman"/>
          <w:sz w:val="24"/>
          <w:szCs w:val="24"/>
        </w:rPr>
        <w:t>5.2.5.</w:t>
      </w:r>
      <w:r w:rsidRPr="00A338BA">
        <w:rPr>
          <w:rFonts w:ascii="Times New Roman" w:hAnsi="Times New Roman" w:cs="Times New Roman"/>
          <w:sz w:val="24"/>
          <w:szCs w:val="24"/>
        </w:rPr>
        <w:tab/>
        <w:t xml:space="preserve">На территории муниципального образования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На территории парка более </w:t>
      </w:r>
      <w:smartTag w:uri="urn:schemas-microsoft-com:office:smarttags" w:element="metricconverter">
        <w:smartTagPr>
          <w:attr w:name="ProductID" w:val="10 га"/>
        </w:smartTagPr>
        <w:r w:rsidRPr="00A338BA">
          <w:rPr>
            <w:rFonts w:ascii="Times New Roman" w:hAnsi="Times New Roman" w:cs="Times New Roman"/>
            <w:sz w:val="24"/>
            <w:szCs w:val="24"/>
          </w:rPr>
          <w:t>10 га</w:t>
        </w:r>
      </w:smartTag>
      <w:r w:rsidRPr="00A338BA">
        <w:rPr>
          <w:rFonts w:ascii="Times New Roman" w:hAnsi="Times New Roman" w:cs="Times New Roman"/>
          <w:sz w:val="24"/>
          <w:szCs w:val="24"/>
        </w:rPr>
        <w:t xml:space="preserve">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rsidR="00A338BA" w:rsidRPr="00A338BA" w:rsidRDefault="00A338BA" w:rsidP="00A1622C">
      <w:pPr>
        <w:spacing w:after="0" w:line="240" w:lineRule="auto"/>
        <w:ind w:firstLine="709"/>
        <w:jc w:val="both"/>
        <w:rPr>
          <w:rFonts w:ascii="Times New Roman" w:hAnsi="Times New Roman" w:cs="Times New Roman"/>
          <w:sz w:val="24"/>
          <w:szCs w:val="24"/>
        </w:rPr>
      </w:pPr>
      <w:bookmarkStart w:id="282" w:name="sub_1580"/>
      <w:bookmarkEnd w:id="281"/>
      <w:r w:rsidRPr="00A338BA">
        <w:rPr>
          <w:rFonts w:ascii="Times New Roman" w:hAnsi="Times New Roman" w:cs="Times New Roman"/>
          <w:sz w:val="24"/>
          <w:szCs w:val="24"/>
        </w:rPr>
        <w:t>5.2.6.</w:t>
      </w:r>
      <w:r w:rsidRPr="00A338BA">
        <w:rPr>
          <w:rFonts w:ascii="Times New Roman" w:hAnsi="Times New Roman" w:cs="Times New Roman"/>
          <w:sz w:val="24"/>
          <w:szCs w:val="24"/>
        </w:rPr>
        <w:tab/>
        <w:t>Многофункциональный парк обычно предназначен для периодического массового отдыха, развлечения, активного и тихого отдыха, устройства аттракционов для взрослых и детей.</w:t>
      </w:r>
    </w:p>
    <w:p w:rsidR="00A338BA" w:rsidRPr="00A338BA" w:rsidRDefault="00A338BA" w:rsidP="00A1622C">
      <w:pPr>
        <w:spacing w:after="0" w:line="240" w:lineRule="auto"/>
        <w:ind w:firstLine="709"/>
        <w:jc w:val="both"/>
        <w:rPr>
          <w:rFonts w:ascii="Times New Roman" w:hAnsi="Times New Roman" w:cs="Times New Roman"/>
          <w:sz w:val="24"/>
          <w:szCs w:val="24"/>
        </w:rPr>
      </w:pPr>
      <w:bookmarkStart w:id="283" w:name="sub_1581"/>
      <w:bookmarkEnd w:id="282"/>
      <w:r w:rsidRPr="00A338BA">
        <w:rPr>
          <w:rFonts w:ascii="Times New Roman" w:hAnsi="Times New Roman" w:cs="Times New Roman"/>
          <w:sz w:val="24"/>
          <w:szCs w:val="24"/>
        </w:rPr>
        <w:t>5.2.7.</w:t>
      </w:r>
      <w:r w:rsidRPr="00A338BA">
        <w:rPr>
          <w:rFonts w:ascii="Times New Roman" w:hAnsi="Times New Roman" w:cs="Times New Roman"/>
          <w:sz w:val="24"/>
          <w:szCs w:val="24"/>
        </w:rPr>
        <w:tab/>
        <w:t>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rsidR="00A338BA" w:rsidRPr="00A338BA" w:rsidRDefault="00A338BA" w:rsidP="00A1622C">
      <w:pPr>
        <w:spacing w:after="0" w:line="240" w:lineRule="auto"/>
        <w:ind w:firstLine="709"/>
        <w:jc w:val="both"/>
        <w:rPr>
          <w:rFonts w:ascii="Times New Roman" w:hAnsi="Times New Roman" w:cs="Times New Roman"/>
          <w:sz w:val="24"/>
          <w:szCs w:val="24"/>
        </w:rPr>
      </w:pPr>
      <w:bookmarkStart w:id="284" w:name="sub_1582"/>
      <w:bookmarkEnd w:id="283"/>
      <w:r w:rsidRPr="00A338BA">
        <w:rPr>
          <w:rFonts w:ascii="Times New Roman" w:hAnsi="Times New Roman" w:cs="Times New Roman"/>
          <w:sz w:val="24"/>
          <w:szCs w:val="24"/>
        </w:rPr>
        <w:t>5.2.8.</w:t>
      </w:r>
      <w:r w:rsidRPr="00A338BA">
        <w:rPr>
          <w:rFonts w:ascii="Times New Roman" w:hAnsi="Times New Roman" w:cs="Times New Roman"/>
          <w:sz w:val="24"/>
          <w:szCs w:val="24"/>
        </w:rPr>
        <w:tab/>
        <w:t>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A338BA" w:rsidRPr="00A338BA" w:rsidRDefault="00A338BA" w:rsidP="00A1622C">
      <w:pPr>
        <w:spacing w:after="0" w:line="240" w:lineRule="auto"/>
        <w:ind w:firstLine="709"/>
        <w:jc w:val="both"/>
        <w:rPr>
          <w:rFonts w:ascii="Times New Roman" w:hAnsi="Times New Roman" w:cs="Times New Roman"/>
          <w:sz w:val="24"/>
          <w:szCs w:val="24"/>
        </w:rPr>
      </w:pPr>
      <w:bookmarkStart w:id="285" w:name="sub_1583"/>
      <w:bookmarkEnd w:id="284"/>
      <w:r w:rsidRPr="00A338BA">
        <w:rPr>
          <w:rFonts w:ascii="Times New Roman" w:hAnsi="Times New Roman" w:cs="Times New Roman"/>
          <w:sz w:val="24"/>
          <w:szCs w:val="24"/>
        </w:rPr>
        <w:t>5.2.9.</w:t>
      </w:r>
      <w:r w:rsidRPr="00A338BA">
        <w:rPr>
          <w:rFonts w:ascii="Times New Roman" w:hAnsi="Times New Roman" w:cs="Times New Roman"/>
          <w:sz w:val="24"/>
          <w:szCs w:val="24"/>
        </w:rPr>
        <w:tab/>
        <w:t>Как правило,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A338BA" w:rsidRPr="00A338BA" w:rsidRDefault="00A338BA" w:rsidP="00A1622C">
      <w:pPr>
        <w:pStyle w:val="a8"/>
        <w:spacing w:before="0" w:after="0"/>
        <w:jc w:val="both"/>
        <w:rPr>
          <w:rFonts w:ascii="Times New Roman" w:hAnsi="Times New Roman"/>
          <w:sz w:val="24"/>
          <w:szCs w:val="24"/>
        </w:rPr>
      </w:pPr>
      <w:bookmarkStart w:id="286" w:name="_Toc496228817"/>
      <w:bookmarkStart w:id="287" w:name="sub_1369"/>
      <w:bookmarkEnd w:id="285"/>
      <w:r w:rsidRPr="00A338BA">
        <w:rPr>
          <w:rFonts w:ascii="Times New Roman" w:hAnsi="Times New Roman"/>
          <w:sz w:val="24"/>
          <w:szCs w:val="24"/>
        </w:rPr>
        <w:t>5.3. Бульвары, скверы</w:t>
      </w:r>
      <w:bookmarkEnd w:id="286"/>
    </w:p>
    <w:p w:rsidR="00A338BA" w:rsidRPr="00A338BA" w:rsidRDefault="00A338BA" w:rsidP="00A1622C">
      <w:pPr>
        <w:spacing w:after="0" w:line="240" w:lineRule="auto"/>
        <w:jc w:val="both"/>
        <w:rPr>
          <w:rFonts w:ascii="Times New Roman" w:hAnsi="Times New Roman" w:cs="Times New Roman"/>
          <w:sz w:val="24"/>
          <w:szCs w:val="24"/>
        </w:rPr>
      </w:pPr>
      <w:bookmarkStart w:id="288" w:name="sub_1584"/>
      <w:bookmarkEnd w:id="287"/>
      <w:r w:rsidRPr="00A338BA">
        <w:rPr>
          <w:rFonts w:ascii="Times New Roman" w:hAnsi="Times New Roman" w:cs="Times New Roman"/>
          <w:sz w:val="24"/>
          <w:szCs w:val="24"/>
        </w:rPr>
        <w:t>5.3.1.</w:t>
      </w:r>
      <w:r w:rsidRPr="00A338BA">
        <w:rPr>
          <w:rFonts w:ascii="Times New Roman" w:hAnsi="Times New Roman" w:cs="Times New Roman"/>
          <w:sz w:val="24"/>
          <w:szCs w:val="24"/>
        </w:rPr>
        <w:tab/>
        <w:t>Бульвары и скверы обычно предназначены для организации кратковременного отдыха, прогулок, транзитных пешеходных передвижений.</w:t>
      </w:r>
    </w:p>
    <w:p w:rsidR="00A338BA" w:rsidRPr="00A338BA" w:rsidRDefault="00A338BA" w:rsidP="00A1622C">
      <w:pPr>
        <w:spacing w:after="0" w:line="240" w:lineRule="auto"/>
        <w:jc w:val="both"/>
        <w:rPr>
          <w:rFonts w:ascii="Times New Roman" w:hAnsi="Times New Roman" w:cs="Times New Roman"/>
          <w:sz w:val="24"/>
          <w:szCs w:val="24"/>
        </w:rPr>
      </w:pPr>
      <w:bookmarkStart w:id="289" w:name="sub_1588"/>
      <w:bookmarkEnd w:id="288"/>
      <w:r w:rsidRPr="00A338BA">
        <w:rPr>
          <w:rFonts w:ascii="Times New Roman" w:hAnsi="Times New Roman" w:cs="Times New Roman"/>
          <w:sz w:val="24"/>
          <w:szCs w:val="24"/>
        </w:rPr>
        <w:t>5.3.2.</w:t>
      </w:r>
      <w:r w:rsidRPr="00A338BA">
        <w:rPr>
          <w:rFonts w:ascii="Times New Roman" w:hAnsi="Times New Roman" w:cs="Times New Roman"/>
          <w:sz w:val="24"/>
          <w:szCs w:val="24"/>
        </w:rPr>
        <w:tab/>
        <w:t>Как правило,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A338BA" w:rsidRPr="00A338BA" w:rsidRDefault="00A338BA" w:rsidP="00A1622C">
      <w:pPr>
        <w:spacing w:after="0" w:line="240" w:lineRule="auto"/>
        <w:jc w:val="both"/>
        <w:rPr>
          <w:rFonts w:ascii="Times New Roman" w:hAnsi="Times New Roman" w:cs="Times New Roman"/>
          <w:sz w:val="24"/>
          <w:szCs w:val="24"/>
        </w:rPr>
      </w:pPr>
      <w:bookmarkStart w:id="290" w:name="sub_1585"/>
      <w:bookmarkEnd w:id="289"/>
      <w:r w:rsidRPr="00A338BA">
        <w:rPr>
          <w:rFonts w:ascii="Times New Roman" w:hAnsi="Times New Roman" w:cs="Times New Roman"/>
          <w:sz w:val="24"/>
          <w:szCs w:val="24"/>
        </w:rPr>
        <w:t>5.3.2.1.</w:t>
      </w:r>
      <w:r w:rsidRPr="00A338BA">
        <w:rPr>
          <w:rFonts w:ascii="Times New Roman" w:hAnsi="Times New Roman" w:cs="Times New Roman"/>
          <w:sz w:val="24"/>
          <w:szCs w:val="24"/>
        </w:rPr>
        <w:tab/>
        <w:t>Рекомендуется проектировать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rsidR="00A338BA" w:rsidRPr="00A338BA" w:rsidRDefault="00A338BA" w:rsidP="00A1622C">
      <w:pPr>
        <w:spacing w:after="0" w:line="240" w:lineRule="auto"/>
        <w:jc w:val="both"/>
        <w:rPr>
          <w:rFonts w:ascii="Times New Roman" w:hAnsi="Times New Roman" w:cs="Times New Roman"/>
          <w:sz w:val="24"/>
          <w:szCs w:val="24"/>
        </w:rPr>
      </w:pPr>
      <w:bookmarkStart w:id="291" w:name="sub_1586"/>
      <w:bookmarkEnd w:id="290"/>
      <w:r w:rsidRPr="00A338BA">
        <w:rPr>
          <w:rFonts w:ascii="Times New Roman" w:hAnsi="Times New Roman" w:cs="Times New Roman"/>
          <w:sz w:val="24"/>
          <w:szCs w:val="24"/>
        </w:rPr>
        <w:t>5.3.2.2.</w:t>
      </w:r>
      <w:r w:rsidRPr="00A338BA">
        <w:rPr>
          <w:rFonts w:ascii="Times New Roman" w:hAnsi="Times New Roman" w:cs="Times New Roman"/>
          <w:sz w:val="24"/>
          <w:szCs w:val="24"/>
        </w:rPr>
        <w:tab/>
        <w:t xml:space="preserve">При озеленении бульваров рекомендуется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w:t>
      </w:r>
    </w:p>
    <w:p w:rsidR="00190067" w:rsidRDefault="00A338BA" w:rsidP="00190067">
      <w:pPr>
        <w:spacing w:after="0" w:line="240" w:lineRule="auto"/>
        <w:jc w:val="both"/>
        <w:rPr>
          <w:rFonts w:ascii="Times New Roman" w:hAnsi="Times New Roman" w:cs="Times New Roman"/>
          <w:sz w:val="24"/>
          <w:szCs w:val="24"/>
        </w:rPr>
      </w:pPr>
      <w:bookmarkStart w:id="292" w:name="sub_1587"/>
      <w:bookmarkEnd w:id="291"/>
      <w:r w:rsidRPr="00A338BA">
        <w:rPr>
          <w:rFonts w:ascii="Times New Roman" w:hAnsi="Times New Roman" w:cs="Times New Roman"/>
          <w:sz w:val="24"/>
          <w:szCs w:val="24"/>
        </w:rPr>
        <w:t>5.3.2.3.</w:t>
      </w:r>
      <w:r w:rsidRPr="00A338BA">
        <w:rPr>
          <w:rFonts w:ascii="Times New Roman" w:hAnsi="Times New Roman" w:cs="Times New Roman"/>
          <w:sz w:val="24"/>
          <w:szCs w:val="24"/>
        </w:rPr>
        <w:tab/>
        <w:t>Возможно размещение технического оборудования (тележки «вода», «мороженое»).</w:t>
      </w:r>
      <w:bookmarkStart w:id="293" w:name="_Toc496228818"/>
      <w:bookmarkStart w:id="294" w:name="sub_1321"/>
      <w:bookmarkEnd w:id="292"/>
    </w:p>
    <w:p w:rsidR="00190067" w:rsidRDefault="00190067" w:rsidP="00190067">
      <w:pPr>
        <w:spacing w:after="0" w:line="240" w:lineRule="auto"/>
        <w:jc w:val="both"/>
        <w:rPr>
          <w:rFonts w:ascii="Times New Roman" w:hAnsi="Times New Roman" w:cs="Times New Roman"/>
          <w:sz w:val="24"/>
          <w:szCs w:val="24"/>
        </w:rPr>
      </w:pPr>
    </w:p>
    <w:p w:rsidR="00A338BA" w:rsidRPr="00A338BA" w:rsidRDefault="00A338BA" w:rsidP="00190067">
      <w:pPr>
        <w:spacing w:after="0" w:line="240" w:lineRule="auto"/>
        <w:jc w:val="both"/>
        <w:rPr>
          <w:rFonts w:ascii="Times New Roman" w:hAnsi="Times New Roman"/>
          <w:sz w:val="24"/>
          <w:szCs w:val="24"/>
        </w:rPr>
      </w:pPr>
      <w:r w:rsidRPr="00A338BA">
        <w:rPr>
          <w:rFonts w:ascii="Times New Roman" w:hAnsi="Times New Roman"/>
          <w:sz w:val="24"/>
          <w:szCs w:val="24"/>
        </w:rPr>
        <w:t>Раздел 6. Благоустройство на территориях производственного назначения</w:t>
      </w:r>
      <w:bookmarkEnd w:id="293"/>
    </w:p>
    <w:p w:rsidR="00A338BA" w:rsidRPr="00A338BA" w:rsidRDefault="00A338BA" w:rsidP="00A1622C">
      <w:pPr>
        <w:pStyle w:val="a8"/>
        <w:spacing w:before="0" w:after="0"/>
        <w:jc w:val="both"/>
        <w:rPr>
          <w:rFonts w:ascii="Times New Roman" w:hAnsi="Times New Roman"/>
          <w:sz w:val="24"/>
          <w:szCs w:val="24"/>
        </w:rPr>
      </w:pPr>
      <w:bookmarkStart w:id="295" w:name="_Toc496228819"/>
      <w:bookmarkStart w:id="296" w:name="sub_1370"/>
      <w:bookmarkEnd w:id="294"/>
      <w:r w:rsidRPr="00A338BA">
        <w:rPr>
          <w:rFonts w:ascii="Times New Roman" w:hAnsi="Times New Roman"/>
          <w:sz w:val="24"/>
          <w:szCs w:val="24"/>
        </w:rPr>
        <w:t>6.1. Общие положения</w:t>
      </w:r>
      <w:bookmarkEnd w:id="295"/>
    </w:p>
    <w:p w:rsidR="00A338BA" w:rsidRPr="00A338BA" w:rsidRDefault="00A338BA" w:rsidP="00A1622C">
      <w:pPr>
        <w:spacing w:after="0" w:line="240" w:lineRule="auto"/>
        <w:jc w:val="both"/>
        <w:rPr>
          <w:rFonts w:ascii="Times New Roman" w:hAnsi="Times New Roman" w:cs="Times New Roman"/>
          <w:sz w:val="24"/>
          <w:szCs w:val="24"/>
        </w:rPr>
      </w:pPr>
      <w:bookmarkStart w:id="297" w:name="sub_1589"/>
      <w:bookmarkEnd w:id="296"/>
      <w:r w:rsidRPr="00A338BA">
        <w:rPr>
          <w:rFonts w:ascii="Times New Roman" w:hAnsi="Times New Roman" w:cs="Times New Roman"/>
          <w:sz w:val="24"/>
          <w:szCs w:val="24"/>
        </w:rPr>
        <w:t>6.1.1.</w:t>
      </w:r>
      <w:r w:rsidRPr="00A338BA">
        <w:rPr>
          <w:rFonts w:ascii="Times New Roman" w:hAnsi="Times New Roman" w:cs="Times New Roman"/>
          <w:sz w:val="24"/>
          <w:szCs w:val="24"/>
        </w:rPr>
        <w:tab/>
        <w:t>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w:t>
      </w:r>
    </w:p>
    <w:p w:rsidR="00F53620" w:rsidRPr="00F53620" w:rsidRDefault="00A338BA" w:rsidP="00F53620">
      <w:pPr>
        <w:pStyle w:val="a8"/>
        <w:spacing w:before="0" w:after="0"/>
        <w:jc w:val="both"/>
        <w:rPr>
          <w:rFonts w:ascii="Times New Roman" w:hAnsi="Times New Roman"/>
          <w:sz w:val="24"/>
          <w:szCs w:val="24"/>
        </w:rPr>
      </w:pPr>
      <w:bookmarkStart w:id="298" w:name="_Toc496228820"/>
      <w:bookmarkStart w:id="299" w:name="sub_1371"/>
      <w:bookmarkEnd w:id="297"/>
      <w:r w:rsidRPr="00A338BA">
        <w:rPr>
          <w:rFonts w:ascii="Times New Roman" w:hAnsi="Times New Roman"/>
          <w:sz w:val="24"/>
          <w:szCs w:val="24"/>
        </w:rPr>
        <w:t>6.2. Озелененные территории санитарно-защитных зон</w:t>
      </w:r>
      <w:bookmarkEnd w:id="298"/>
    </w:p>
    <w:p w:rsidR="00F53620" w:rsidRPr="00190067" w:rsidRDefault="00F53620" w:rsidP="002A525F">
      <w:pPr>
        <w:spacing w:after="0" w:line="240" w:lineRule="auto"/>
        <w:jc w:val="both"/>
        <w:rPr>
          <w:rFonts w:ascii="Times New Roman" w:hAnsi="Times New Roman" w:cs="Times New Roman"/>
          <w:color w:val="000000" w:themeColor="text1"/>
          <w:sz w:val="24"/>
          <w:szCs w:val="24"/>
        </w:rPr>
      </w:pPr>
      <w:bookmarkStart w:id="300" w:name="sub_1590"/>
      <w:bookmarkEnd w:id="299"/>
      <w:r>
        <w:rPr>
          <w:rFonts w:ascii="Times New Roman" w:hAnsi="Times New Roman" w:cs="Times New Roman"/>
          <w:sz w:val="24"/>
          <w:szCs w:val="24"/>
        </w:rPr>
        <w:lastRenderedPageBreak/>
        <w:t>6.2</w:t>
      </w:r>
      <w:r w:rsidRPr="00190067">
        <w:rPr>
          <w:rFonts w:ascii="Times New Roman" w:hAnsi="Times New Roman" w:cs="Times New Roman"/>
          <w:sz w:val="24"/>
          <w:szCs w:val="24"/>
        </w:rPr>
        <w:t>.1.</w:t>
      </w:r>
      <w:r w:rsidRPr="00190067">
        <w:rPr>
          <w:rFonts w:ascii="Times New Roman" w:hAnsi="Times New Roman" w:cs="Times New Roman"/>
          <w:color w:val="000000" w:themeColor="text1"/>
          <w:sz w:val="24"/>
          <w:szCs w:val="24"/>
        </w:rPr>
        <w:t xml:space="preserve"> </w:t>
      </w:r>
      <w:proofErr w:type="gramStart"/>
      <w:r w:rsidRPr="00190067">
        <w:rPr>
          <w:rFonts w:ascii="Times New Roman" w:hAnsi="Times New Roman" w:cs="Times New Roman"/>
          <w:color w:val="000000" w:themeColor="text1"/>
          <w:sz w:val="24"/>
          <w:szCs w:val="24"/>
        </w:rPr>
        <w:t>В целях обеспечения безопасности населения и в соответствии с Федеральным законом "О санитарно-эпидемиологическом благополучии населения" от 30.03.1999 N 52-ФЗ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(далее - санитарно-защитная зона (СЗЗ)),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w:t>
      </w:r>
      <w:proofErr w:type="gramEnd"/>
      <w:r w:rsidRPr="00190067">
        <w:rPr>
          <w:rFonts w:ascii="Times New Roman" w:hAnsi="Times New Roman" w:cs="Times New Roman"/>
          <w:color w:val="000000" w:themeColor="text1"/>
          <w:sz w:val="24"/>
          <w:szCs w:val="24"/>
        </w:rPr>
        <w:t>,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rsidR="00F53620" w:rsidRPr="00190067" w:rsidRDefault="00F53620" w:rsidP="00F53620">
      <w:pPr>
        <w:spacing w:after="0" w:line="240" w:lineRule="auto"/>
        <w:jc w:val="both"/>
        <w:rPr>
          <w:rFonts w:ascii="Times New Roman" w:hAnsi="Times New Roman" w:cs="Times New Roman"/>
          <w:color w:val="000000" w:themeColor="text1"/>
          <w:sz w:val="24"/>
          <w:szCs w:val="24"/>
        </w:rPr>
      </w:pPr>
      <w:r w:rsidRPr="00190067">
        <w:rPr>
          <w:rFonts w:ascii="Times New Roman" w:hAnsi="Times New Roman" w:cs="Times New Roman"/>
          <w:color w:val="000000" w:themeColor="text1"/>
          <w:sz w:val="24"/>
          <w:szCs w:val="24"/>
        </w:rPr>
        <w:t xml:space="preserve">6.2.2.Размер санитарно-защитной зоны и рекомендуемые минимальные разрывы устанавливаются в соответствии с </w:t>
      </w:r>
      <w:hyperlink w:anchor="Par201" w:tooltip="VII. Санитарная классификация промышленных объектов" w:history="1">
        <w:r w:rsidRPr="00190067">
          <w:rPr>
            <w:rStyle w:val="ad"/>
            <w:rFonts w:ascii="Times New Roman" w:hAnsi="Times New Roman" w:cs="Times New Roman"/>
            <w:color w:val="000000" w:themeColor="text1"/>
            <w:sz w:val="24"/>
            <w:szCs w:val="24"/>
            <w:u w:val="none"/>
          </w:rPr>
          <w:t>главой VII</w:t>
        </w:r>
      </w:hyperlink>
      <w:r w:rsidRPr="00190067">
        <w:rPr>
          <w:rFonts w:ascii="Times New Roman" w:hAnsi="Times New Roman" w:cs="Times New Roman"/>
          <w:color w:val="000000" w:themeColor="text1"/>
          <w:sz w:val="24"/>
          <w:szCs w:val="24"/>
        </w:rPr>
        <w:t xml:space="preserve"> и </w:t>
      </w:r>
      <w:hyperlink w:anchor="Par1051" w:tooltip="Приложение 1" w:history="1">
        <w:r w:rsidRPr="00190067">
          <w:rPr>
            <w:rStyle w:val="ad"/>
            <w:rFonts w:ascii="Times New Roman" w:hAnsi="Times New Roman" w:cs="Times New Roman"/>
            <w:color w:val="000000" w:themeColor="text1"/>
            <w:sz w:val="24"/>
            <w:szCs w:val="24"/>
            <w:u w:val="none"/>
          </w:rPr>
          <w:t>приложениями 1</w:t>
        </w:r>
      </w:hyperlink>
      <w:r w:rsidRPr="00190067">
        <w:rPr>
          <w:rFonts w:ascii="Times New Roman" w:hAnsi="Times New Roman" w:cs="Times New Roman"/>
          <w:color w:val="000000" w:themeColor="text1"/>
          <w:sz w:val="24"/>
          <w:szCs w:val="24"/>
        </w:rPr>
        <w:t xml:space="preserve"> - </w:t>
      </w:r>
      <w:hyperlink w:anchor="Par1252" w:tooltip="Приложение 6" w:history="1">
        <w:r w:rsidRPr="00190067">
          <w:rPr>
            <w:rStyle w:val="ad"/>
            <w:rFonts w:ascii="Times New Roman" w:hAnsi="Times New Roman" w:cs="Times New Roman"/>
            <w:color w:val="000000" w:themeColor="text1"/>
            <w:sz w:val="24"/>
            <w:szCs w:val="24"/>
            <w:u w:val="none"/>
          </w:rPr>
          <w:t>6</w:t>
        </w:r>
      </w:hyperlink>
      <w:r w:rsidRPr="00190067">
        <w:rPr>
          <w:rFonts w:ascii="Times New Roman" w:hAnsi="Times New Roman" w:cs="Times New Roman"/>
          <w:color w:val="000000" w:themeColor="text1"/>
          <w:sz w:val="24"/>
          <w:szCs w:val="24"/>
        </w:rPr>
        <w:t xml:space="preserve"> </w:t>
      </w:r>
      <w:hyperlink r:id="rId50" w:history="1">
        <w:r w:rsidRPr="00190067">
          <w:rPr>
            <w:rStyle w:val="ad"/>
            <w:rFonts w:ascii="Times New Roman" w:hAnsi="Times New Roman" w:cs="Times New Roman"/>
            <w:color w:val="000000" w:themeColor="text1"/>
            <w:sz w:val="24"/>
            <w:szCs w:val="24"/>
            <w:u w:val="none"/>
          </w:rPr>
          <w:t>СанПиН 2.2.1/2.1.1.1200</w:t>
        </w:r>
      </w:hyperlink>
      <w:r w:rsidRPr="00190067">
        <w:rPr>
          <w:rFonts w:ascii="Times New Roman" w:hAnsi="Times New Roman" w:cs="Times New Roman"/>
          <w:color w:val="000000" w:themeColor="text1"/>
          <w:sz w:val="24"/>
          <w:szCs w:val="24"/>
        </w:rPr>
        <w:t>-03. Для объектов, являющихся источниками воздействия на среду обитания, для которых настоящими санитарными правилами не установлены размеры санитарно-защитной зоны и рекомендуемые разрывы, а также для объектов I - III классов опасности разрабатывается проект ориентировочного размера санитарно-защитной зоны.</w:t>
      </w:r>
    </w:p>
    <w:p w:rsidR="00A338BA" w:rsidRPr="00F53620" w:rsidRDefault="00F53620" w:rsidP="00A1622C">
      <w:pPr>
        <w:spacing w:after="0"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6.2.3</w:t>
      </w:r>
      <w:r w:rsidRPr="009509F1">
        <w:rPr>
          <w:rFonts w:ascii="Times New Roman" w:hAnsi="Times New Roman" w:cs="Times New Roman"/>
          <w:color w:val="000000" w:themeColor="text1"/>
          <w:sz w:val="24"/>
          <w:szCs w:val="24"/>
        </w:rPr>
        <w:t>.</w:t>
      </w:r>
      <w:r>
        <w:rPr>
          <w:rFonts w:ascii="Times New Roman" w:hAnsi="Times New Roman" w:cs="Times New Roman"/>
          <w:sz w:val="24"/>
          <w:szCs w:val="24"/>
        </w:rPr>
        <w:t xml:space="preserve"> </w:t>
      </w:r>
      <w:r w:rsidR="00A338BA" w:rsidRPr="00A338BA">
        <w:rPr>
          <w:rFonts w:ascii="Times New Roman" w:hAnsi="Times New Roman" w:cs="Times New Roman"/>
          <w:sz w:val="24"/>
          <w:szCs w:val="24"/>
        </w:rPr>
        <w:t xml:space="preserve">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w:t>
      </w:r>
      <w:hyperlink r:id="rId51" w:history="1">
        <w:r w:rsidR="00A338BA" w:rsidRPr="009509F1">
          <w:rPr>
            <w:rStyle w:val="ad"/>
            <w:rFonts w:ascii="Times New Roman" w:hAnsi="Times New Roman" w:cs="Times New Roman"/>
            <w:color w:val="000000" w:themeColor="text1"/>
            <w:sz w:val="24"/>
            <w:szCs w:val="24"/>
            <w:u w:val="none"/>
          </w:rPr>
          <w:t>СанПиН 2.2.1/2.1.1.1200</w:t>
        </w:r>
      </w:hyperlink>
      <w:r w:rsidR="002A525F">
        <w:rPr>
          <w:rStyle w:val="ad"/>
          <w:rFonts w:ascii="Times New Roman" w:hAnsi="Times New Roman" w:cs="Times New Roman"/>
          <w:color w:val="000000" w:themeColor="text1"/>
          <w:sz w:val="24"/>
          <w:szCs w:val="24"/>
          <w:u w:val="none"/>
        </w:rPr>
        <w:t>-03</w:t>
      </w:r>
      <w:r w:rsidR="00A338BA" w:rsidRPr="009509F1">
        <w:rPr>
          <w:rFonts w:ascii="Times New Roman" w:hAnsi="Times New Roman" w:cs="Times New Roman"/>
          <w:color w:val="000000" w:themeColor="text1"/>
          <w:sz w:val="24"/>
          <w:szCs w:val="24"/>
        </w:rPr>
        <w:t>.</w:t>
      </w:r>
      <w:r w:rsidR="002A525F" w:rsidRPr="002A525F">
        <w:rPr>
          <w:rFonts w:ascii="Arial" w:hAnsi="Arial" w:cs="Arial"/>
          <w:b/>
          <w:bCs/>
          <w:sz w:val="16"/>
          <w:szCs w:val="16"/>
        </w:rPr>
        <w:t xml:space="preserve"> </w:t>
      </w:r>
      <w:bookmarkStart w:id="301" w:name="sub_1592"/>
      <w:bookmarkEnd w:id="300"/>
      <w:r>
        <w:rPr>
          <w:rFonts w:ascii="Times New Roman" w:hAnsi="Times New Roman" w:cs="Times New Roman"/>
          <w:color w:val="000000" w:themeColor="text1"/>
          <w:sz w:val="24"/>
          <w:szCs w:val="24"/>
        </w:rPr>
        <w:t>О</w:t>
      </w:r>
      <w:r w:rsidR="00A338BA" w:rsidRPr="009509F1">
        <w:rPr>
          <w:rFonts w:ascii="Times New Roman" w:hAnsi="Times New Roman" w:cs="Times New Roman"/>
          <w:color w:val="000000" w:themeColor="text1"/>
          <w:sz w:val="24"/>
          <w:szCs w:val="24"/>
        </w:rPr>
        <w:t>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rsidR="00A338BA" w:rsidRDefault="00F53620" w:rsidP="00A1622C">
      <w:pPr>
        <w:spacing w:after="0" w:line="240" w:lineRule="auto"/>
        <w:jc w:val="both"/>
        <w:rPr>
          <w:rFonts w:ascii="Times New Roman" w:hAnsi="Times New Roman" w:cs="Times New Roman"/>
          <w:color w:val="000000" w:themeColor="text1"/>
          <w:sz w:val="24"/>
          <w:szCs w:val="24"/>
        </w:rPr>
      </w:pPr>
      <w:bookmarkStart w:id="302" w:name="sub_1591"/>
      <w:bookmarkEnd w:id="301"/>
      <w:r>
        <w:rPr>
          <w:rFonts w:ascii="Times New Roman" w:hAnsi="Times New Roman" w:cs="Times New Roman"/>
          <w:color w:val="000000" w:themeColor="text1"/>
          <w:sz w:val="24"/>
          <w:szCs w:val="24"/>
        </w:rPr>
        <w:t xml:space="preserve">6.2.3.1. </w:t>
      </w:r>
      <w:r w:rsidR="00A338BA" w:rsidRPr="009509F1">
        <w:rPr>
          <w:rFonts w:ascii="Times New Roman" w:hAnsi="Times New Roman" w:cs="Times New Roman"/>
          <w:color w:val="000000" w:themeColor="text1"/>
          <w:sz w:val="24"/>
          <w:szCs w:val="24"/>
        </w:rPr>
        <w:t>Озеленение рекомендуется формировать в виде живописных композиций, исключающих однообразие и монотонность.</w:t>
      </w:r>
    </w:p>
    <w:p w:rsidR="00190067" w:rsidRDefault="00F53620" w:rsidP="00190067">
      <w:pPr>
        <w:spacing w:after="0" w:line="240" w:lineRule="auto"/>
        <w:jc w:val="both"/>
        <w:rPr>
          <w:rFonts w:ascii="Times New Roman" w:hAnsi="Times New Roman" w:cs="Times New Roman"/>
          <w:color w:val="000000" w:themeColor="text1"/>
          <w:sz w:val="24"/>
          <w:szCs w:val="24"/>
        </w:rPr>
      </w:pPr>
      <w:r w:rsidRPr="00190067">
        <w:rPr>
          <w:rFonts w:ascii="Times New Roman" w:hAnsi="Times New Roman" w:cs="Times New Roman"/>
          <w:color w:val="000000" w:themeColor="text1"/>
          <w:sz w:val="24"/>
          <w:szCs w:val="24"/>
        </w:rPr>
        <w:t xml:space="preserve">6.2.3.2. Организация озеленения санитарно-защитных зон предприятий осуществляется </w:t>
      </w:r>
      <w:r w:rsidR="00B53437" w:rsidRPr="00190067">
        <w:rPr>
          <w:rFonts w:ascii="Times New Roman" w:hAnsi="Times New Roman" w:cs="Times New Roman"/>
          <w:color w:val="000000" w:themeColor="text1"/>
          <w:sz w:val="24"/>
          <w:szCs w:val="24"/>
        </w:rPr>
        <w:t>собственниками таких предприятий за счет собственных сил и средств.</w:t>
      </w:r>
      <w:bookmarkStart w:id="303" w:name="_Toc496228821"/>
      <w:bookmarkStart w:id="304" w:name="sub_1322"/>
      <w:bookmarkEnd w:id="302"/>
    </w:p>
    <w:p w:rsidR="00BE1757" w:rsidRDefault="00A338BA" w:rsidP="00190067">
      <w:pPr>
        <w:spacing w:after="0" w:line="240" w:lineRule="auto"/>
        <w:jc w:val="both"/>
        <w:rPr>
          <w:rFonts w:ascii="Times New Roman" w:hAnsi="Times New Roman"/>
          <w:color w:val="000000" w:themeColor="text1"/>
          <w:sz w:val="24"/>
          <w:szCs w:val="24"/>
        </w:rPr>
      </w:pPr>
      <w:r w:rsidRPr="009509F1">
        <w:rPr>
          <w:rFonts w:ascii="Times New Roman" w:hAnsi="Times New Roman"/>
          <w:color w:val="000000" w:themeColor="text1"/>
          <w:sz w:val="24"/>
          <w:szCs w:val="24"/>
        </w:rPr>
        <w:t>Раздел 7. Объекты благоустройства на территориях транспортных и инженерных коммуникаций муниципального образования</w:t>
      </w:r>
      <w:bookmarkStart w:id="305" w:name="_Toc496228822"/>
      <w:bookmarkStart w:id="306" w:name="sub_1372"/>
      <w:bookmarkEnd w:id="303"/>
      <w:bookmarkEnd w:id="304"/>
    </w:p>
    <w:p w:rsidR="00BE1757" w:rsidRDefault="00BE1757" w:rsidP="00A1622C">
      <w:pPr>
        <w:pStyle w:val="a8"/>
        <w:spacing w:before="0" w:after="0"/>
        <w:jc w:val="both"/>
        <w:rPr>
          <w:rFonts w:ascii="Times New Roman" w:hAnsi="Times New Roman"/>
          <w:color w:val="000000" w:themeColor="text1"/>
          <w:sz w:val="24"/>
          <w:szCs w:val="24"/>
        </w:rPr>
      </w:pPr>
    </w:p>
    <w:p w:rsidR="00A338BA" w:rsidRPr="009509F1" w:rsidRDefault="00A338BA" w:rsidP="00A1622C">
      <w:pPr>
        <w:pStyle w:val="a8"/>
        <w:spacing w:before="0" w:after="0"/>
        <w:jc w:val="both"/>
        <w:rPr>
          <w:rFonts w:ascii="Times New Roman" w:hAnsi="Times New Roman"/>
          <w:color w:val="000000" w:themeColor="text1"/>
          <w:sz w:val="24"/>
          <w:szCs w:val="24"/>
        </w:rPr>
      </w:pPr>
      <w:r w:rsidRPr="009509F1">
        <w:rPr>
          <w:rFonts w:ascii="Times New Roman" w:hAnsi="Times New Roman"/>
          <w:color w:val="000000" w:themeColor="text1"/>
          <w:sz w:val="24"/>
          <w:szCs w:val="24"/>
        </w:rPr>
        <w:t>7.1. Общие положения</w:t>
      </w:r>
      <w:bookmarkEnd w:id="305"/>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307" w:name="sub_1593"/>
      <w:bookmarkEnd w:id="306"/>
      <w:r w:rsidRPr="009509F1">
        <w:rPr>
          <w:rFonts w:ascii="Times New Roman" w:hAnsi="Times New Roman" w:cs="Times New Roman"/>
          <w:color w:val="000000" w:themeColor="text1"/>
          <w:sz w:val="24"/>
          <w:szCs w:val="24"/>
        </w:rPr>
        <w:t>7.1.1.</w:t>
      </w:r>
      <w:r w:rsidRPr="009509F1">
        <w:rPr>
          <w:rFonts w:ascii="Times New Roman" w:hAnsi="Times New Roman" w:cs="Times New Roman"/>
          <w:color w:val="000000" w:themeColor="text1"/>
          <w:sz w:val="24"/>
          <w:szCs w:val="24"/>
        </w:rPr>
        <w:tab/>
        <w:t>Объектами нормирования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308" w:name="sub_1594"/>
      <w:bookmarkEnd w:id="307"/>
      <w:r w:rsidRPr="009509F1">
        <w:rPr>
          <w:rFonts w:ascii="Times New Roman" w:hAnsi="Times New Roman" w:cs="Times New Roman"/>
          <w:color w:val="000000" w:themeColor="text1"/>
          <w:sz w:val="24"/>
          <w:szCs w:val="24"/>
        </w:rPr>
        <w:t>7.1.2.</w:t>
      </w:r>
      <w:r w:rsidRPr="009509F1">
        <w:rPr>
          <w:rFonts w:ascii="Times New Roman" w:hAnsi="Times New Roman" w:cs="Times New Roman"/>
          <w:color w:val="000000" w:themeColor="text1"/>
          <w:sz w:val="24"/>
          <w:szCs w:val="24"/>
        </w:rPr>
        <w:tab/>
        <w:t>Объектами нормирования благоустройства на территориях инженерных коммуникаций обычно являются охранно-эксплуатационные зоны магистральных сетей, инженерных коммуникаций, технические зоны метрополитена.</w:t>
      </w:r>
    </w:p>
    <w:p w:rsidR="00A338BA" w:rsidRPr="00A338BA" w:rsidRDefault="00A338BA" w:rsidP="00A1622C">
      <w:pPr>
        <w:spacing w:after="0" w:line="240" w:lineRule="auto"/>
        <w:jc w:val="both"/>
        <w:rPr>
          <w:rFonts w:ascii="Times New Roman" w:hAnsi="Times New Roman" w:cs="Times New Roman"/>
          <w:sz w:val="24"/>
          <w:szCs w:val="24"/>
        </w:rPr>
      </w:pPr>
      <w:bookmarkStart w:id="309" w:name="sub_1595"/>
      <w:bookmarkEnd w:id="308"/>
      <w:r w:rsidRPr="009509F1">
        <w:rPr>
          <w:rFonts w:ascii="Times New Roman" w:hAnsi="Times New Roman" w:cs="Times New Roman"/>
          <w:color w:val="000000" w:themeColor="text1"/>
          <w:sz w:val="24"/>
          <w:szCs w:val="24"/>
        </w:rPr>
        <w:t>7.1.3.</w:t>
      </w:r>
      <w:r w:rsidRPr="009509F1">
        <w:rPr>
          <w:rFonts w:ascii="Times New Roman" w:hAnsi="Times New Roman" w:cs="Times New Roman"/>
          <w:color w:val="000000" w:themeColor="text1"/>
          <w:sz w:val="24"/>
          <w:szCs w:val="24"/>
        </w:rPr>
        <w:tab/>
        <w:t xml:space="preserve">Проектирование комплексного благоустройства на территориях транспортных и инженерных коммуникаций города следует вести с учетом </w:t>
      </w:r>
      <w:hyperlink r:id="rId52" w:history="1">
        <w:r w:rsidRPr="009509F1">
          <w:rPr>
            <w:rStyle w:val="ad"/>
            <w:rFonts w:ascii="Times New Roman" w:hAnsi="Times New Roman" w:cs="Times New Roman"/>
            <w:color w:val="000000" w:themeColor="text1"/>
            <w:sz w:val="24"/>
            <w:szCs w:val="24"/>
            <w:u w:val="none"/>
          </w:rPr>
          <w:t>СНиП 35-01</w:t>
        </w:r>
      </w:hyperlink>
      <w:r w:rsidRPr="009509F1">
        <w:rPr>
          <w:rFonts w:ascii="Times New Roman" w:hAnsi="Times New Roman" w:cs="Times New Roman"/>
          <w:color w:val="000000" w:themeColor="text1"/>
          <w:sz w:val="24"/>
          <w:szCs w:val="24"/>
        </w:rPr>
        <w:t xml:space="preserve">, </w:t>
      </w:r>
      <w:hyperlink r:id="rId53" w:history="1">
        <w:r w:rsidRPr="009509F1">
          <w:rPr>
            <w:rStyle w:val="ad"/>
            <w:rFonts w:ascii="Times New Roman" w:hAnsi="Times New Roman" w:cs="Times New Roman"/>
            <w:color w:val="000000" w:themeColor="text1"/>
            <w:sz w:val="24"/>
            <w:szCs w:val="24"/>
            <w:u w:val="none"/>
          </w:rPr>
          <w:t>СНиП 2.05.02</w:t>
        </w:r>
      </w:hyperlink>
      <w:r w:rsidRPr="009509F1">
        <w:rPr>
          <w:rFonts w:ascii="Times New Roman" w:hAnsi="Times New Roman" w:cs="Times New Roman"/>
          <w:color w:val="000000" w:themeColor="text1"/>
          <w:sz w:val="24"/>
          <w:szCs w:val="24"/>
        </w:rPr>
        <w:t xml:space="preserve">, </w:t>
      </w:r>
      <w:hyperlink r:id="rId54" w:history="1">
        <w:r w:rsidRPr="009509F1">
          <w:rPr>
            <w:rStyle w:val="ad"/>
            <w:rFonts w:ascii="Times New Roman" w:hAnsi="Times New Roman" w:cs="Times New Roman"/>
            <w:color w:val="000000" w:themeColor="text1"/>
            <w:sz w:val="24"/>
            <w:szCs w:val="24"/>
            <w:u w:val="none"/>
          </w:rPr>
          <w:t>ГОСТ Р 52289</w:t>
        </w:r>
      </w:hyperlink>
      <w:r w:rsidRPr="009509F1">
        <w:rPr>
          <w:rFonts w:ascii="Times New Roman" w:hAnsi="Times New Roman" w:cs="Times New Roman"/>
          <w:color w:val="000000" w:themeColor="text1"/>
          <w:sz w:val="24"/>
          <w:szCs w:val="24"/>
        </w:rPr>
        <w:t xml:space="preserve">, </w:t>
      </w:r>
      <w:hyperlink r:id="rId55" w:history="1">
        <w:r w:rsidRPr="009509F1">
          <w:rPr>
            <w:rStyle w:val="ad"/>
            <w:rFonts w:ascii="Times New Roman" w:hAnsi="Times New Roman" w:cs="Times New Roman"/>
            <w:color w:val="000000" w:themeColor="text1"/>
            <w:sz w:val="24"/>
            <w:szCs w:val="24"/>
            <w:u w:val="none"/>
          </w:rPr>
          <w:t>ГОСТ Р 52290-2004</w:t>
        </w:r>
      </w:hyperlink>
      <w:r w:rsidRPr="009509F1">
        <w:rPr>
          <w:rFonts w:ascii="Times New Roman" w:hAnsi="Times New Roman" w:cs="Times New Roman"/>
          <w:color w:val="000000" w:themeColor="text1"/>
          <w:sz w:val="24"/>
          <w:szCs w:val="24"/>
        </w:rPr>
        <w:t xml:space="preserve">, </w:t>
      </w:r>
      <w:hyperlink r:id="rId56" w:history="1">
        <w:r w:rsidRPr="009509F1">
          <w:rPr>
            <w:rStyle w:val="ad"/>
            <w:rFonts w:ascii="Times New Roman" w:hAnsi="Times New Roman" w:cs="Times New Roman"/>
            <w:color w:val="000000" w:themeColor="text1"/>
            <w:sz w:val="24"/>
            <w:szCs w:val="24"/>
            <w:u w:val="none"/>
          </w:rPr>
          <w:t>ГОСТ Р 51256</w:t>
        </w:r>
      </w:hyperlink>
      <w:r w:rsidRPr="009509F1">
        <w:rPr>
          <w:rFonts w:ascii="Times New Roman" w:hAnsi="Times New Roman" w:cs="Times New Roman"/>
          <w:color w:val="000000" w:themeColor="text1"/>
          <w:sz w:val="24"/>
          <w:szCs w:val="24"/>
        </w:rPr>
        <w:t xml:space="preserve">,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города в границах УДС рекомендуется вести </w:t>
      </w:r>
      <w:r w:rsidRPr="00A338BA">
        <w:rPr>
          <w:rFonts w:ascii="Times New Roman" w:hAnsi="Times New Roman" w:cs="Times New Roman"/>
          <w:sz w:val="24"/>
          <w:szCs w:val="24"/>
        </w:rPr>
        <w:t>преимущественно в проходных коллекторах.</w:t>
      </w:r>
    </w:p>
    <w:p w:rsidR="00A338BA" w:rsidRPr="00A338BA" w:rsidRDefault="00A338BA" w:rsidP="00A1622C">
      <w:pPr>
        <w:pStyle w:val="a8"/>
        <w:spacing w:before="0" w:after="0"/>
        <w:jc w:val="both"/>
        <w:rPr>
          <w:rFonts w:ascii="Times New Roman" w:hAnsi="Times New Roman"/>
          <w:sz w:val="24"/>
          <w:szCs w:val="24"/>
        </w:rPr>
      </w:pPr>
      <w:bookmarkStart w:id="310" w:name="_Toc496228823"/>
      <w:bookmarkStart w:id="311" w:name="sub_1373"/>
      <w:bookmarkEnd w:id="309"/>
      <w:r w:rsidRPr="00A338BA">
        <w:rPr>
          <w:rFonts w:ascii="Times New Roman" w:hAnsi="Times New Roman"/>
          <w:sz w:val="24"/>
          <w:szCs w:val="24"/>
        </w:rPr>
        <w:t>7.2. Улицы и дороги</w:t>
      </w:r>
      <w:bookmarkEnd w:id="310"/>
    </w:p>
    <w:p w:rsidR="00A338BA" w:rsidRPr="00A338BA" w:rsidRDefault="00A338BA" w:rsidP="00A1622C">
      <w:pPr>
        <w:spacing w:after="0" w:line="240" w:lineRule="auto"/>
        <w:jc w:val="both"/>
        <w:rPr>
          <w:rFonts w:ascii="Times New Roman" w:hAnsi="Times New Roman" w:cs="Times New Roman"/>
          <w:sz w:val="24"/>
          <w:szCs w:val="24"/>
        </w:rPr>
      </w:pPr>
      <w:bookmarkStart w:id="312" w:name="sub_1596"/>
      <w:bookmarkEnd w:id="311"/>
      <w:r w:rsidRPr="00A338BA">
        <w:rPr>
          <w:rFonts w:ascii="Times New Roman" w:hAnsi="Times New Roman" w:cs="Times New Roman"/>
          <w:sz w:val="24"/>
          <w:szCs w:val="24"/>
        </w:rPr>
        <w:t>7.2.1.</w:t>
      </w:r>
      <w:r w:rsidRPr="00A338BA">
        <w:rPr>
          <w:rFonts w:ascii="Times New Roman" w:hAnsi="Times New Roman" w:cs="Times New Roman"/>
          <w:sz w:val="24"/>
          <w:szCs w:val="24"/>
        </w:rPr>
        <w:tab/>
        <w:t>Улицы и дороги на территории населенного пункта по назначению и транспортным характеристикам обычно подразделяются на магистральные улицы общегородского и районного значения, улицы и дороги местного значения.</w:t>
      </w:r>
    </w:p>
    <w:p w:rsidR="00A338BA" w:rsidRPr="00A338BA" w:rsidRDefault="00A338BA" w:rsidP="00A1622C">
      <w:pPr>
        <w:spacing w:after="0" w:line="240" w:lineRule="auto"/>
        <w:jc w:val="both"/>
        <w:rPr>
          <w:rFonts w:ascii="Times New Roman" w:hAnsi="Times New Roman" w:cs="Times New Roman"/>
          <w:sz w:val="24"/>
          <w:szCs w:val="24"/>
        </w:rPr>
      </w:pPr>
      <w:bookmarkStart w:id="313" w:name="sub_1601"/>
      <w:bookmarkEnd w:id="312"/>
      <w:r w:rsidRPr="00A338BA">
        <w:rPr>
          <w:rFonts w:ascii="Times New Roman" w:hAnsi="Times New Roman" w:cs="Times New Roman"/>
          <w:sz w:val="24"/>
          <w:szCs w:val="24"/>
        </w:rPr>
        <w:t>7.2.2.</w:t>
      </w:r>
      <w:r w:rsidRPr="00A338BA">
        <w:rPr>
          <w:rFonts w:ascii="Times New Roman" w:hAnsi="Times New Roman" w:cs="Times New Roman"/>
          <w:sz w:val="24"/>
          <w:szCs w:val="24"/>
        </w:rPr>
        <w:tab/>
        <w:t>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314" w:name="sub_1597"/>
      <w:bookmarkEnd w:id="313"/>
      <w:r w:rsidRPr="00A338BA">
        <w:rPr>
          <w:rFonts w:ascii="Times New Roman" w:hAnsi="Times New Roman" w:cs="Times New Roman"/>
          <w:sz w:val="24"/>
          <w:szCs w:val="24"/>
        </w:rPr>
        <w:lastRenderedPageBreak/>
        <w:t>7.2.2.1.</w:t>
      </w:r>
      <w:r w:rsidRPr="00A338BA">
        <w:rPr>
          <w:rFonts w:ascii="Times New Roman" w:hAnsi="Times New Roman" w:cs="Times New Roman"/>
          <w:sz w:val="24"/>
          <w:szCs w:val="24"/>
        </w:rPr>
        <w:tab/>
        <w:t xml:space="preserve">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w:t>
      </w:r>
      <w:hyperlink r:id="rId57" w:anchor="sub_1300" w:history="1">
        <w:r w:rsidRPr="009509F1">
          <w:rPr>
            <w:rStyle w:val="ad"/>
            <w:rFonts w:ascii="Times New Roman" w:hAnsi="Times New Roman" w:cs="Times New Roman"/>
            <w:color w:val="000000" w:themeColor="text1"/>
            <w:sz w:val="24"/>
            <w:szCs w:val="24"/>
            <w:u w:val="none"/>
          </w:rPr>
          <w:t>Приложении № 3</w:t>
        </w:r>
      </w:hyperlink>
      <w:r w:rsidRPr="009509F1">
        <w:rPr>
          <w:rFonts w:ascii="Times New Roman" w:hAnsi="Times New Roman" w:cs="Times New Roman"/>
          <w:color w:val="000000" w:themeColor="text1"/>
          <w:sz w:val="24"/>
          <w:szCs w:val="24"/>
        </w:rPr>
        <w:t xml:space="preserve"> к настоящим Правилам благоустройства.</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315" w:name="sub_1598"/>
      <w:bookmarkEnd w:id="314"/>
      <w:r w:rsidRPr="009509F1">
        <w:rPr>
          <w:rFonts w:ascii="Times New Roman" w:hAnsi="Times New Roman" w:cs="Times New Roman"/>
          <w:color w:val="000000" w:themeColor="text1"/>
          <w:sz w:val="24"/>
          <w:szCs w:val="24"/>
        </w:rPr>
        <w:t>7.2.2.2.</w:t>
      </w:r>
      <w:r w:rsidRPr="009509F1">
        <w:rPr>
          <w:rFonts w:ascii="Times New Roman" w:hAnsi="Times New Roman" w:cs="Times New Roman"/>
          <w:color w:val="000000" w:themeColor="text1"/>
          <w:sz w:val="24"/>
          <w:szCs w:val="24"/>
        </w:rPr>
        <w:tab/>
        <w:t xml:space="preserve">Для проектирования озеленения улиц и дорог рекомендуется устанавливать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Размещение зеленых насаждений у поворотов и остановок при нерегулируемом движении рекомендуется проектировать согласно </w:t>
      </w:r>
      <w:hyperlink r:id="rId58" w:anchor="sub_1608" w:history="1">
        <w:r w:rsidRPr="009509F1">
          <w:rPr>
            <w:rStyle w:val="ad"/>
            <w:rFonts w:ascii="Times New Roman" w:hAnsi="Times New Roman" w:cs="Times New Roman"/>
            <w:color w:val="000000" w:themeColor="text1"/>
            <w:sz w:val="24"/>
            <w:szCs w:val="24"/>
            <w:u w:val="none"/>
          </w:rPr>
          <w:t>пункту 7.4.2</w:t>
        </w:r>
      </w:hyperlink>
      <w:r w:rsidRPr="009509F1">
        <w:rPr>
          <w:rFonts w:ascii="Times New Roman" w:hAnsi="Times New Roman" w:cs="Times New Roman"/>
          <w:color w:val="000000" w:themeColor="text1"/>
          <w:sz w:val="24"/>
          <w:szCs w:val="24"/>
        </w:rPr>
        <w:t xml:space="preserve"> настоящих Правил благоустройства.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 специально выращиваемые для таких объектов растения (</w:t>
      </w:r>
      <w:hyperlink r:id="rId59" w:anchor="sub_1755" w:history="1">
        <w:r w:rsidRPr="009509F1">
          <w:rPr>
            <w:rStyle w:val="ad"/>
            <w:rFonts w:ascii="Times New Roman" w:hAnsi="Times New Roman" w:cs="Times New Roman"/>
            <w:color w:val="000000" w:themeColor="text1"/>
            <w:sz w:val="24"/>
            <w:szCs w:val="24"/>
            <w:u w:val="none"/>
          </w:rPr>
          <w:t>таблица 8</w:t>
        </w:r>
      </w:hyperlink>
      <w:r w:rsidRPr="009509F1">
        <w:rPr>
          <w:rFonts w:ascii="Times New Roman" w:hAnsi="Times New Roman" w:cs="Times New Roman"/>
          <w:color w:val="000000" w:themeColor="text1"/>
          <w:sz w:val="24"/>
          <w:szCs w:val="24"/>
        </w:rPr>
        <w:t xml:space="preserve"> Приложения № 1 к настоящим Правилам благоустройства).</w:t>
      </w:r>
    </w:p>
    <w:p w:rsidR="00A338BA" w:rsidRPr="009509F1" w:rsidRDefault="00A338BA" w:rsidP="00A1622C">
      <w:pPr>
        <w:spacing w:after="0" w:line="240" w:lineRule="auto"/>
        <w:jc w:val="both"/>
        <w:rPr>
          <w:rFonts w:ascii="Times New Roman" w:hAnsi="Times New Roman" w:cs="Times New Roman"/>
          <w:color w:val="000000" w:themeColor="text1"/>
          <w:sz w:val="24"/>
          <w:szCs w:val="24"/>
        </w:rPr>
      </w:pPr>
      <w:bookmarkStart w:id="316" w:name="sub_1599"/>
      <w:bookmarkEnd w:id="315"/>
      <w:r w:rsidRPr="009509F1">
        <w:rPr>
          <w:rFonts w:ascii="Times New Roman" w:hAnsi="Times New Roman" w:cs="Times New Roman"/>
          <w:color w:val="000000" w:themeColor="text1"/>
          <w:sz w:val="24"/>
          <w:szCs w:val="24"/>
        </w:rPr>
        <w:t>7.2.2.3.</w:t>
      </w:r>
      <w:r w:rsidRPr="009509F1">
        <w:rPr>
          <w:rFonts w:ascii="Times New Roman" w:hAnsi="Times New Roman" w:cs="Times New Roman"/>
          <w:color w:val="000000" w:themeColor="text1"/>
          <w:sz w:val="24"/>
          <w:szCs w:val="24"/>
        </w:rPr>
        <w:tab/>
        <w:t xml:space="preserve">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w:t>
      </w:r>
      <w:hyperlink r:id="rId60" w:history="1">
        <w:r w:rsidRPr="009509F1">
          <w:rPr>
            <w:rStyle w:val="ad"/>
            <w:rFonts w:ascii="Times New Roman" w:hAnsi="Times New Roman" w:cs="Times New Roman"/>
            <w:color w:val="000000" w:themeColor="text1"/>
            <w:sz w:val="24"/>
            <w:szCs w:val="24"/>
            <w:u w:val="none"/>
          </w:rPr>
          <w:t>ГОСТ Р 52289</w:t>
        </w:r>
      </w:hyperlink>
      <w:r w:rsidRPr="009509F1">
        <w:rPr>
          <w:rFonts w:ascii="Times New Roman" w:hAnsi="Times New Roman" w:cs="Times New Roman"/>
          <w:color w:val="000000" w:themeColor="text1"/>
          <w:sz w:val="24"/>
          <w:szCs w:val="24"/>
        </w:rPr>
        <w:t xml:space="preserve">, </w:t>
      </w:r>
      <w:hyperlink r:id="rId61" w:history="1">
        <w:r w:rsidRPr="009509F1">
          <w:rPr>
            <w:rStyle w:val="ad"/>
            <w:rFonts w:ascii="Times New Roman" w:hAnsi="Times New Roman" w:cs="Times New Roman"/>
            <w:color w:val="000000" w:themeColor="text1"/>
            <w:sz w:val="24"/>
            <w:szCs w:val="24"/>
            <w:u w:val="none"/>
          </w:rPr>
          <w:t>ГОСТ 26804</w:t>
        </w:r>
      </w:hyperlink>
      <w:r w:rsidRPr="009509F1">
        <w:rPr>
          <w:rFonts w:ascii="Times New Roman" w:hAnsi="Times New Roman" w:cs="Times New Roman"/>
          <w:color w:val="000000" w:themeColor="text1"/>
          <w:sz w:val="24"/>
          <w:szCs w:val="24"/>
        </w:rPr>
        <w:t>.</w:t>
      </w:r>
    </w:p>
    <w:p w:rsidR="00A338BA" w:rsidRPr="00A338BA" w:rsidRDefault="00A338BA" w:rsidP="00A338BA">
      <w:pPr>
        <w:rPr>
          <w:rFonts w:ascii="Times New Roman" w:hAnsi="Times New Roman" w:cs="Times New Roman"/>
          <w:sz w:val="24"/>
          <w:szCs w:val="24"/>
        </w:rPr>
      </w:pPr>
      <w:bookmarkStart w:id="317" w:name="sub_1600"/>
      <w:bookmarkEnd w:id="316"/>
      <w:r w:rsidRPr="009509F1">
        <w:rPr>
          <w:rFonts w:ascii="Times New Roman" w:hAnsi="Times New Roman" w:cs="Times New Roman"/>
          <w:color w:val="000000" w:themeColor="text1"/>
          <w:sz w:val="24"/>
          <w:szCs w:val="24"/>
        </w:rPr>
        <w:t>7.2.2.4.</w:t>
      </w:r>
      <w:r w:rsidRPr="009509F1">
        <w:rPr>
          <w:rFonts w:ascii="Times New Roman" w:hAnsi="Times New Roman" w:cs="Times New Roman"/>
          <w:color w:val="000000" w:themeColor="text1"/>
          <w:sz w:val="24"/>
          <w:szCs w:val="24"/>
        </w:rPr>
        <w:tab/>
        <w:t>Для освещения магистральных улиц на участках между пересечениями,</w:t>
      </w:r>
      <w:r w:rsidRPr="00A338BA">
        <w:rPr>
          <w:rFonts w:ascii="Times New Roman" w:hAnsi="Times New Roman" w:cs="Times New Roman"/>
          <w:sz w:val="24"/>
          <w:szCs w:val="24"/>
        </w:rPr>
        <w:t xml:space="preserve">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w:t>
      </w:r>
      <w:smartTag w:uri="urn:schemas-microsoft-com:office:smarttags" w:element="metricconverter">
        <w:smartTagPr>
          <w:attr w:name="ProductID" w:val="50 м"/>
        </w:smartTagPr>
        <w:r w:rsidRPr="00A338BA">
          <w:rPr>
            <w:rFonts w:ascii="Times New Roman" w:hAnsi="Times New Roman" w:cs="Times New Roman"/>
            <w:sz w:val="24"/>
            <w:szCs w:val="24"/>
          </w:rPr>
          <w:t>50 м</w:t>
        </w:r>
      </w:smartTag>
      <w:r w:rsidRPr="00A338BA">
        <w:rPr>
          <w:rFonts w:ascii="Times New Roman" w:hAnsi="Times New Roman" w:cs="Times New Roman"/>
          <w:sz w:val="24"/>
          <w:szCs w:val="24"/>
        </w:rPr>
        <w:t>. Возможно размещение оборудования декоративно-художественного (праздничного) освещения.</w:t>
      </w:r>
    </w:p>
    <w:p w:rsidR="00A338BA" w:rsidRPr="00A338BA" w:rsidRDefault="00A338BA" w:rsidP="009509F1">
      <w:pPr>
        <w:pStyle w:val="a8"/>
        <w:spacing w:before="0" w:after="0"/>
        <w:jc w:val="both"/>
        <w:rPr>
          <w:rFonts w:ascii="Times New Roman" w:hAnsi="Times New Roman"/>
          <w:sz w:val="24"/>
          <w:szCs w:val="24"/>
        </w:rPr>
      </w:pPr>
      <w:bookmarkStart w:id="318" w:name="_Toc496228824"/>
      <w:bookmarkStart w:id="319" w:name="sub_1374"/>
      <w:bookmarkEnd w:id="317"/>
      <w:r w:rsidRPr="00A338BA">
        <w:rPr>
          <w:rFonts w:ascii="Times New Roman" w:hAnsi="Times New Roman"/>
          <w:sz w:val="24"/>
          <w:szCs w:val="24"/>
        </w:rPr>
        <w:t>7.3. Площади</w:t>
      </w:r>
      <w:bookmarkEnd w:id="318"/>
    </w:p>
    <w:p w:rsidR="00A338BA" w:rsidRPr="00190067" w:rsidRDefault="00A338BA" w:rsidP="009509F1">
      <w:pPr>
        <w:spacing w:after="0" w:line="240" w:lineRule="auto"/>
        <w:jc w:val="both"/>
        <w:rPr>
          <w:rFonts w:ascii="Times New Roman" w:hAnsi="Times New Roman" w:cs="Times New Roman"/>
          <w:b/>
          <w:sz w:val="24"/>
          <w:szCs w:val="24"/>
          <w:u w:val="single"/>
        </w:rPr>
      </w:pPr>
      <w:bookmarkStart w:id="320" w:name="sub_1602"/>
      <w:bookmarkEnd w:id="319"/>
      <w:r w:rsidRPr="002C6CD3">
        <w:rPr>
          <w:rFonts w:ascii="Times New Roman" w:hAnsi="Times New Roman" w:cs="Times New Roman"/>
          <w:sz w:val="24"/>
          <w:szCs w:val="24"/>
        </w:rPr>
        <w:t>7</w:t>
      </w:r>
      <w:r w:rsidRPr="00190067">
        <w:rPr>
          <w:rFonts w:ascii="Times New Roman" w:hAnsi="Times New Roman" w:cs="Times New Roman"/>
          <w:sz w:val="24"/>
          <w:szCs w:val="24"/>
        </w:rPr>
        <w:t>.3.1.</w:t>
      </w:r>
      <w:r w:rsidR="002C6CD3" w:rsidRPr="00190067">
        <w:rPr>
          <w:rFonts w:ascii="Times New Roman" w:hAnsi="Times New Roman" w:cs="Times New Roman"/>
          <w:sz w:val="24"/>
          <w:szCs w:val="24"/>
        </w:rPr>
        <w:t xml:space="preserve"> </w:t>
      </w:r>
      <w:r w:rsidRPr="00190067">
        <w:rPr>
          <w:rFonts w:ascii="Times New Roman" w:hAnsi="Times New Roman" w:cs="Times New Roman"/>
          <w:sz w:val="24"/>
          <w:szCs w:val="24"/>
        </w:rPr>
        <w:tab/>
        <w:t>По функциональному</w:t>
      </w:r>
      <w:r w:rsidR="002C6CD3" w:rsidRPr="00190067">
        <w:rPr>
          <w:rFonts w:ascii="Times New Roman" w:hAnsi="Times New Roman" w:cs="Times New Roman"/>
          <w:sz w:val="24"/>
          <w:szCs w:val="24"/>
        </w:rPr>
        <w:t xml:space="preserve"> назначению площадь</w:t>
      </w:r>
      <w:r w:rsidR="00F034D6" w:rsidRPr="00190067">
        <w:rPr>
          <w:rFonts w:ascii="Times New Roman" w:hAnsi="Times New Roman" w:cs="Times New Roman"/>
          <w:sz w:val="24"/>
          <w:szCs w:val="24"/>
        </w:rPr>
        <w:t xml:space="preserve"> в Кузьмоловском</w:t>
      </w:r>
      <w:r w:rsidRPr="00190067">
        <w:rPr>
          <w:rFonts w:ascii="Times New Roman" w:hAnsi="Times New Roman" w:cs="Times New Roman"/>
          <w:sz w:val="24"/>
          <w:szCs w:val="24"/>
        </w:rPr>
        <w:t xml:space="preserve"> городском поселении</w:t>
      </w:r>
      <w:r w:rsidR="002C6CD3" w:rsidRPr="00190067">
        <w:rPr>
          <w:rFonts w:ascii="Times New Roman" w:hAnsi="Times New Roman" w:cs="Times New Roman"/>
          <w:sz w:val="24"/>
          <w:szCs w:val="24"/>
        </w:rPr>
        <w:t xml:space="preserve">, расположенная в г. п. Кузьмоловский </w:t>
      </w:r>
      <w:r w:rsidRPr="00190067">
        <w:rPr>
          <w:rFonts w:ascii="Times New Roman" w:hAnsi="Times New Roman" w:cs="Times New Roman"/>
          <w:sz w:val="24"/>
          <w:szCs w:val="24"/>
        </w:rPr>
        <w:t xml:space="preserve"> </w:t>
      </w:r>
      <w:r w:rsidR="002C6CD3" w:rsidRPr="00190067">
        <w:rPr>
          <w:rFonts w:ascii="Times New Roman" w:hAnsi="Times New Roman" w:cs="Times New Roman"/>
          <w:sz w:val="24"/>
          <w:szCs w:val="24"/>
        </w:rPr>
        <w:t xml:space="preserve">относится к  главным площадям. При </w:t>
      </w:r>
      <w:r w:rsidRPr="00190067">
        <w:rPr>
          <w:rFonts w:ascii="Times New Roman" w:hAnsi="Times New Roman" w:cs="Times New Roman"/>
          <w:sz w:val="24"/>
          <w:szCs w:val="24"/>
        </w:rPr>
        <w:t>проектировании благоустройства рекомендуется обеспечивать максимально возможное разделение пешеходного и транспортного движения, основных и местных транспортных потоков.</w:t>
      </w:r>
    </w:p>
    <w:p w:rsidR="00A338BA" w:rsidRPr="00190067" w:rsidRDefault="00A338BA" w:rsidP="009509F1">
      <w:pPr>
        <w:spacing w:after="0" w:line="240" w:lineRule="auto"/>
        <w:jc w:val="both"/>
        <w:rPr>
          <w:rFonts w:ascii="Times New Roman" w:hAnsi="Times New Roman" w:cs="Times New Roman"/>
          <w:sz w:val="24"/>
          <w:szCs w:val="24"/>
        </w:rPr>
      </w:pPr>
      <w:bookmarkStart w:id="321" w:name="sub_1603"/>
      <w:bookmarkEnd w:id="320"/>
      <w:r w:rsidRPr="00190067">
        <w:rPr>
          <w:rFonts w:ascii="Times New Roman" w:hAnsi="Times New Roman" w:cs="Times New Roman"/>
          <w:sz w:val="24"/>
          <w:szCs w:val="24"/>
        </w:rPr>
        <w:t>7.3.2.</w:t>
      </w:r>
      <w:r w:rsidRPr="00190067">
        <w:rPr>
          <w:rFonts w:ascii="Times New Roman" w:hAnsi="Times New Roman" w:cs="Times New Roman"/>
          <w:sz w:val="24"/>
          <w:szCs w:val="24"/>
        </w:rPr>
        <w:tab/>
      </w:r>
      <w:r w:rsidR="002C6CD3" w:rsidRPr="00190067">
        <w:rPr>
          <w:rFonts w:ascii="Times New Roman" w:hAnsi="Times New Roman" w:cs="Times New Roman"/>
          <w:sz w:val="24"/>
          <w:szCs w:val="24"/>
        </w:rPr>
        <w:t>Территория площади</w:t>
      </w:r>
      <w:r w:rsidRPr="00190067">
        <w:rPr>
          <w:rFonts w:ascii="Times New Roman" w:hAnsi="Times New Roman" w:cs="Times New Roman"/>
          <w:sz w:val="24"/>
          <w:szCs w:val="24"/>
        </w:rPr>
        <w:t xml:space="preserve"> включают: проезжую часть, пешеходную часть, участки и территории озеленения. </w:t>
      </w:r>
    </w:p>
    <w:p w:rsidR="00A338BA" w:rsidRPr="00190067" w:rsidRDefault="00A338BA" w:rsidP="009509F1">
      <w:pPr>
        <w:spacing w:after="0" w:line="240" w:lineRule="auto"/>
        <w:jc w:val="both"/>
        <w:rPr>
          <w:rFonts w:ascii="Times New Roman" w:hAnsi="Times New Roman" w:cs="Times New Roman"/>
          <w:b/>
          <w:i/>
          <w:sz w:val="24"/>
          <w:szCs w:val="24"/>
          <w:u w:val="single"/>
        </w:rPr>
      </w:pPr>
      <w:bookmarkStart w:id="322" w:name="sub_1606"/>
      <w:bookmarkEnd w:id="321"/>
      <w:r w:rsidRPr="00190067">
        <w:rPr>
          <w:rFonts w:ascii="Times New Roman" w:hAnsi="Times New Roman" w:cs="Times New Roman"/>
          <w:sz w:val="24"/>
          <w:szCs w:val="24"/>
        </w:rPr>
        <w:t>7.3.3.</w:t>
      </w:r>
      <w:r w:rsidRPr="00190067">
        <w:rPr>
          <w:rFonts w:ascii="Times New Roman" w:hAnsi="Times New Roman" w:cs="Times New Roman"/>
          <w:sz w:val="24"/>
          <w:szCs w:val="24"/>
        </w:rPr>
        <w:tab/>
        <w:t xml:space="preserve">Обязательный перечень элементов благоустройства на территории площади рекомендуется принимать в соответствии </w:t>
      </w:r>
      <w:r w:rsidRPr="00190067">
        <w:rPr>
          <w:rFonts w:ascii="Times New Roman" w:hAnsi="Times New Roman" w:cs="Times New Roman"/>
          <w:color w:val="000000" w:themeColor="text1"/>
          <w:sz w:val="24"/>
          <w:szCs w:val="24"/>
        </w:rPr>
        <w:t xml:space="preserve">с </w:t>
      </w:r>
      <w:hyperlink r:id="rId62" w:anchor="sub_1601" w:history="1">
        <w:r w:rsidRPr="00190067">
          <w:rPr>
            <w:rStyle w:val="ad"/>
            <w:rFonts w:ascii="Times New Roman" w:hAnsi="Times New Roman" w:cs="Times New Roman"/>
            <w:color w:val="000000" w:themeColor="text1"/>
            <w:sz w:val="24"/>
            <w:szCs w:val="24"/>
            <w:u w:val="none"/>
          </w:rPr>
          <w:t>пунктом 7.2.2</w:t>
        </w:r>
      </w:hyperlink>
      <w:r w:rsidRPr="00190067">
        <w:rPr>
          <w:rFonts w:ascii="Times New Roman" w:hAnsi="Times New Roman" w:cs="Times New Roman"/>
          <w:sz w:val="24"/>
          <w:szCs w:val="24"/>
        </w:rPr>
        <w:t xml:space="preserve"> настоящих Правил благоустройства. </w:t>
      </w:r>
      <w:r w:rsidR="001508C6" w:rsidRPr="00190067">
        <w:rPr>
          <w:rFonts w:ascii="Times New Roman" w:hAnsi="Times New Roman" w:cs="Times New Roman"/>
          <w:sz w:val="24"/>
          <w:szCs w:val="24"/>
        </w:rPr>
        <w:t xml:space="preserve">На главной площади могут быть размещены </w:t>
      </w:r>
      <w:r w:rsidRPr="00190067">
        <w:rPr>
          <w:rFonts w:ascii="Times New Roman" w:hAnsi="Times New Roman" w:cs="Times New Roman"/>
          <w:sz w:val="24"/>
          <w:szCs w:val="24"/>
        </w:rPr>
        <w:t>следующие дополнительные элементы благоустройства:</w:t>
      </w:r>
      <w:bookmarkEnd w:id="322"/>
      <w:r w:rsidR="001508C6" w:rsidRPr="00190067">
        <w:rPr>
          <w:rFonts w:ascii="Times New Roman" w:hAnsi="Times New Roman" w:cs="Times New Roman"/>
          <w:sz w:val="24"/>
          <w:szCs w:val="24"/>
        </w:rPr>
        <w:t xml:space="preserve"> </w:t>
      </w:r>
      <w:r w:rsidRPr="00190067">
        <w:rPr>
          <w:rFonts w:ascii="Times New Roman" w:hAnsi="Times New Roman" w:cs="Times New Roman"/>
          <w:sz w:val="24"/>
          <w:szCs w:val="24"/>
        </w:rPr>
        <w:t>произведения монументально-декоративного искусст</w:t>
      </w:r>
      <w:r w:rsidR="001508C6" w:rsidRPr="00190067">
        <w:rPr>
          <w:rFonts w:ascii="Times New Roman" w:hAnsi="Times New Roman" w:cs="Times New Roman"/>
          <w:sz w:val="24"/>
          <w:szCs w:val="24"/>
        </w:rPr>
        <w:t>ва, водные устройства (фонтаны).</w:t>
      </w:r>
    </w:p>
    <w:p w:rsidR="00A338BA" w:rsidRPr="00A338BA" w:rsidRDefault="001508C6" w:rsidP="009509F1">
      <w:pPr>
        <w:spacing w:after="0" w:line="240" w:lineRule="auto"/>
        <w:jc w:val="both"/>
        <w:rPr>
          <w:rFonts w:ascii="Times New Roman" w:hAnsi="Times New Roman" w:cs="Times New Roman"/>
          <w:sz w:val="24"/>
          <w:szCs w:val="24"/>
        </w:rPr>
      </w:pPr>
      <w:bookmarkStart w:id="323" w:name="sub_1604"/>
      <w:r>
        <w:rPr>
          <w:rFonts w:ascii="Times New Roman" w:hAnsi="Times New Roman" w:cs="Times New Roman"/>
          <w:sz w:val="24"/>
          <w:szCs w:val="24"/>
        </w:rPr>
        <w:t xml:space="preserve">7.3.3.1. </w:t>
      </w:r>
      <w:r w:rsidR="00A338BA" w:rsidRPr="00A338BA">
        <w:rPr>
          <w:rFonts w:ascii="Times New Roman" w:hAnsi="Times New Roman" w:cs="Times New Roman"/>
          <w:sz w:val="24"/>
          <w:szCs w:val="24"/>
        </w:rPr>
        <w:t>Виды покрытия пешеходной части площади обычно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A338BA" w:rsidRPr="00A338BA" w:rsidRDefault="00A338BA" w:rsidP="009509F1">
      <w:pPr>
        <w:spacing w:after="0" w:line="240" w:lineRule="auto"/>
        <w:jc w:val="both"/>
        <w:rPr>
          <w:rFonts w:ascii="Times New Roman" w:hAnsi="Times New Roman" w:cs="Times New Roman"/>
          <w:sz w:val="24"/>
          <w:szCs w:val="24"/>
        </w:rPr>
      </w:pPr>
      <w:bookmarkStart w:id="324" w:name="sub_1605"/>
      <w:bookmarkEnd w:id="323"/>
      <w:r w:rsidRPr="00A338BA">
        <w:rPr>
          <w:rFonts w:ascii="Times New Roman" w:hAnsi="Times New Roman" w:cs="Times New Roman"/>
          <w:sz w:val="24"/>
          <w:szCs w:val="24"/>
        </w:rPr>
        <w:t>7.3.3.2.</w:t>
      </w:r>
      <w:r w:rsidRPr="00A338BA">
        <w:rPr>
          <w:rFonts w:ascii="Times New Roman" w:hAnsi="Times New Roman" w:cs="Times New Roman"/>
          <w:sz w:val="24"/>
          <w:szCs w:val="24"/>
        </w:rPr>
        <w:tab/>
        <w:t xml:space="preserve">Места возможного проезда и временной парковки автомобилей на пешеходной части площади рекомендуется выделять цветом или фактурой покрытия, мобильным озеленением (контейнеры, вазоны), переносными ограждениями. Ширину прохода рекомендуется проектировать в соответствии с </w:t>
      </w:r>
      <w:hyperlink r:id="rId63" w:anchor="sub_1200" w:history="1">
        <w:r w:rsidRPr="00BE1757">
          <w:rPr>
            <w:rStyle w:val="ad"/>
            <w:rFonts w:ascii="Times New Roman" w:hAnsi="Times New Roman" w:cs="Times New Roman"/>
            <w:color w:val="000000" w:themeColor="text1"/>
            <w:sz w:val="24"/>
            <w:szCs w:val="24"/>
            <w:u w:val="none"/>
          </w:rPr>
          <w:t>Приложением № 2</w:t>
        </w:r>
      </w:hyperlink>
      <w:r w:rsidRPr="00BE1757">
        <w:rPr>
          <w:rFonts w:ascii="Times New Roman" w:hAnsi="Times New Roman" w:cs="Times New Roman"/>
          <w:color w:val="000000" w:themeColor="text1"/>
          <w:sz w:val="24"/>
          <w:szCs w:val="24"/>
        </w:rPr>
        <w:t xml:space="preserve"> </w:t>
      </w:r>
      <w:r w:rsidRPr="00A338BA">
        <w:rPr>
          <w:rFonts w:ascii="Times New Roman" w:hAnsi="Times New Roman" w:cs="Times New Roman"/>
          <w:sz w:val="24"/>
          <w:szCs w:val="24"/>
        </w:rPr>
        <w:t>к настоящим Правилам благоустройства.</w:t>
      </w:r>
    </w:p>
    <w:p w:rsidR="00A338BA" w:rsidRPr="00A338BA" w:rsidRDefault="00A338BA" w:rsidP="009509F1">
      <w:pPr>
        <w:pStyle w:val="a8"/>
        <w:spacing w:before="0" w:after="0"/>
        <w:jc w:val="both"/>
        <w:rPr>
          <w:rFonts w:ascii="Times New Roman" w:hAnsi="Times New Roman"/>
          <w:sz w:val="24"/>
          <w:szCs w:val="24"/>
        </w:rPr>
      </w:pPr>
      <w:bookmarkStart w:id="325" w:name="_Toc496228825"/>
      <w:bookmarkStart w:id="326" w:name="sub_1375"/>
      <w:bookmarkEnd w:id="324"/>
      <w:r w:rsidRPr="00A338BA">
        <w:rPr>
          <w:rFonts w:ascii="Times New Roman" w:hAnsi="Times New Roman"/>
          <w:sz w:val="24"/>
          <w:szCs w:val="24"/>
        </w:rPr>
        <w:t>7.4. Пешеходные переходы</w:t>
      </w:r>
      <w:bookmarkEnd w:id="325"/>
    </w:p>
    <w:p w:rsidR="00A338BA" w:rsidRPr="00A338BA" w:rsidRDefault="00A338BA" w:rsidP="009509F1">
      <w:pPr>
        <w:spacing w:after="0" w:line="240" w:lineRule="auto"/>
        <w:jc w:val="both"/>
        <w:rPr>
          <w:rFonts w:ascii="Times New Roman" w:hAnsi="Times New Roman" w:cs="Times New Roman"/>
          <w:sz w:val="24"/>
          <w:szCs w:val="24"/>
        </w:rPr>
      </w:pPr>
      <w:bookmarkStart w:id="327" w:name="sub_1607"/>
      <w:bookmarkEnd w:id="326"/>
      <w:r w:rsidRPr="00A338BA">
        <w:rPr>
          <w:rFonts w:ascii="Times New Roman" w:hAnsi="Times New Roman" w:cs="Times New Roman"/>
          <w:sz w:val="24"/>
          <w:szCs w:val="24"/>
        </w:rPr>
        <w:t>7.4.1.</w:t>
      </w:r>
      <w:r w:rsidRPr="00A338BA">
        <w:rPr>
          <w:rFonts w:ascii="Times New Roman" w:hAnsi="Times New Roman" w:cs="Times New Roman"/>
          <w:sz w:val="24"/>
          <w:szCs w:val="24"/>
        </w:rPr>
        <w:tab/>
        <w:t>Пешеходные переходы рекомендуется размещать в местах пересечения основных пешеходных коммуникаций с городскими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rsidR="00A338BA" w:rsidRPr="00A338BA" w:rsidRDefault="00A338BA" w:rsidP="009509F1">
      <w:pPr>
        <w:spacing w:after="0" w:line="240" w:lineRule="auto"/>
        <w:jc w:val="both"/>
        <w:rPr>
          <w:rFonts w:ascii="Times New Roman" w:hAnsi="Times New Roman" w:cs="Times New Roman"/>
          <w:sz w:val="24"/>
          <w:szCs w:val="24"/>
        </w:rPr>
      </w:pPr>
      <w:bookmarkStart w:id="328" w:name="sub_1608"/>
      <w:bookmarkEnd w:id="327"/>
      <w:r w:rsidRPr="00A338BA">
        <w:rPr>
          <w:rFonts w:ascii="Times New Roman" w:hAnsi="Times New Roman" w:cs="Times New Roman"/>
          <w:sz w:val="24"/>
          <w:szCs w:val="24"/>
        </w:rPr>
        <w:t>7.4.2.</w:t>
      </w:r>
      <w:r w:rsidRPr="00A338BA">
        <w:rPr>
          <w:rFonts w:ascii="Times New Roman" w:hAnsi="Times New Roman" w:cs="Times New Roman"/>
          <w:sz w:val="24"/>
          <w:szCs w:val="24"/>
        </w:rPr>
        <w:tab/>
        <w:t xml:space="preserve">При размещении наземного пешеходного перехода на улицах нерегулируемого движения рекомендуется обеспечивать треугольник видимости, в зоне которого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рекомендуется принимать: 8 x </w:t>
      </w:r>
      <w:smartTag w:uri="urn:schemas-microsoft-com:office:smarttags" w:element="metricconverter">
        <w:smartTagPr>
          <w:attr w:name="ProductID" w:val="40 м"/>
        </w:smartTagPr>
        <w:r w:rsidRPr="00A338BA">
          <w:rPr>
            <w:rFonts w:ascii="Times New Roman" w:hAnsi="Times New Roman" w:cs="Times New Roman"/>
            <w:sz w:val="24"/>
            <w:szCs w:val="24"/>
          </w:rPr>
          <w:t>40 м</w:t>
        </w:r>
      </w:smartTag>
      <w:r w:rsidRPr="00A338BA">
        <w:rPr>
          <w:rFonts w:ascii="Times New Roman" w:hAnsi="Times New Roman" w:cs="Times New Roman"/>
          <w:sz w:val="24"/>
          <w:szCs w:val="24"/>
        </w:rPr>
        <w:t xml:space="preserve"> при разрешенной скорости движения транспорта </w:t>
      </w:r>
      <w:smartTag w:uri="urn:schemas-microsoft-com:office:smarttags" w:element="metricconverter">
        <w:smartTagPr>
          <w:attr w:name="ProductID" w:val="40 км/ч"/>
        </w:smartTagPr>
        <w:r w:rsidRPr="00A338BA">
          <w:rPr>
            <w:rFonts w:ascii="Times New Roman" w:hAnsi="Times New Roman" w:cs="Times New Roman"/>
            <w:sz w:val="24"/>
            <w:szCs w:val="24"/>
          </w:rPr>
          <w:t>40 км/ч</w:t>
        </w:r>
      </w:smartTag>
      <w:r w:rsidRPr="00A338BA">
        <w:rPr>
          <w:rFonts w:ascii="Times New Roman" w:hAnsi="Times New Roman" w:cs="Times New Roman"/>
          <w:sz w:val="24"/>
          <w:szCs w:val="24"/>
        </w:rPr>
        <w:t xml:space="preserve">; 10 x </w:t>
      </w:r>
      <w:smartTag w:uri="urn:schemas-microsoft-com:office:smarttags" w:element="metricconverter">
        <w:smartTagPr>
          <w:attr w:name="ProductID" w:val="50 м"/>
        </w:smartTagPr>
        <w:r w:rsidRPr="00A338BA">
          <w:rPr>
            <w:rFonts w:ascii="Times New Roman" w:hAnsi="Times New Roman" w:cs="Times New Roman"/>
            <w:sz w:val="24"/>
            <w:szCs w:val="24"/>
          </w:rPr>
          <w:t>50 м</w:t>
        </w:r>
      </w:smartTag>
      <w:r w:rsidRPr="00A338BA">
        <w:rPr>
          <w:rFonts w:ascii="Times New Roman" w:hAnsi="Times New Roman" w:cs="Times New Roman"/>
          <w:sz w:val="24"/>
          <w:szCs w:val="24"/>
        </w:rPr>
        <w:t xml:space="preserve"> – при скорости </w:t>
      </w:r>
      <w:smartTag w:uri="urn:schemas-microsoft-com:office:smarttags" w:element="metricconverter">
        <w:smartTagPr>
          <w:attr w:name="ProductID" w:val="60 км/ч"/>
        </w:smartTagPr>
        <w:r w:rsidRPr="00A338BA">
          <w:rPr>
            <w:rFonts w:ascii="Times New Roman" w:hAnsi="Times New Roman" w:cs="Times New Roman"/>
            <w:sz w:val="24"/>
            <w:szCs w:val="24"/>
          </w:rPr>
          <w:t>60 км/ч</w:t>
        </w:r>
      </w:smartTag>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329" w:name="sub_1610"/>
      <w:bookmarkEnd w:id="328"/>
      <w:r w:rsidRPr="00A338BA">
        <w:rPr>
          <w:rFonts w:ascii="Times New Roman" w:hAnsi="Times New Roman" w:cs="Times New Roman"/>
          <w:sz w:val="24"/>
          <w:szCs w:val="24"/>
        </w:rPr>
        <w:lastRenderedPageBreak/>
        <w:t>7.4.3.</w:t>
      </w:r>
      <w:r w:rsidRPr="00A338BA">
        <w:rPr>
          <w:rFonts w:ascii="Times New Roman" w:hAnsi="Times New Roman" w:cs="Times New Roman"/>
          <w:sz w:val="24"/>
          <w:szCs w:val="24"/>
        </w:rPr>
        <w:tab/>
        <w:t>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rsidR="00A338BA" w:rsidRPr="00A338BA" w:rsidRDefault="00A338BA" w:rsidP="009509F1">
      <w:pPr>
        <w:spacing w:after="0" w:line="240" w:lineRule="auto"/>
        <w:jc w:val="both"/>
        <w:rPr>
          <w:rFonts w:ascii="Times New Roman" w:hAnsi="Times New Roman" w:cs="Times New Roman"/>
          <w:sz w:val="24"/>
          <w:szCs w:val="24"/>
        </w:rPr>
      </w:pPr>
      <w:bookmarkStart w:id="330" w:name="sub_1609"/>
      <w:bookmarkEnd w:id="329"/>
      <w:r w:rsidRPr="00A338BA">
        <w:rPr>
          <w:rFonts w:ascii="Times New Roman" w:hAnsi="Times New Roman" w:cs="Times New Roman"/>
          <w:sz w:val="24"/>
          <w:szCs w:val="24"/>
        </w:rPr>
        <w:t>7.4.3.1.</w:t>
      </w:r>
      <w:r w:rsidRPr="00A338BA">
        <w:rPr>
          <w:rFonts w:ascii="Times New Roman" w:hAnsi="Times New Roman" w:cs="Times New Roman"/>
          <w:sz w:val="24"/>
          <w:szCs w:val="24"/>
        </w:rPr>
        <w:tab/>
        <w:t>Если в составе наземного пешеходного перехода расположен «островок безопасности»,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rsidR="00A338BA" w:rsidRPr="00A338BA" w:rsidRDefault="00A338BA" w:rsidP="009509F1">
      <w:pPr>
        <w:pStyle w:val="a8"/>
        <w:spacing w:before="0" w:after="0"/>
        <w:jc w:val="both"/>
        <w:rPr>
          <w:rFonts w:ascii="Times New Roman" w:hAnsi="Times New Roman"/>
          <w:sz w:val="24"/>
          <w:szCs w:val="24"/>
        </w:rPr>
      </w:pPr>
      <w:bookmarkStart w:id="331" w:name="_Toc496228826"/>
      <w:bookmarkStart w:id="332" w:name="sub_1376"/>
      <w:bookmarkEnd w:id="330"/>
      <w:r w:rsidRPr="00A338BA">
        <w:rPr>
          <w:rFonts w:ascii="Times New Roman" w:hAnsi="Times New Roman"/>
          <w:sz w:val="24"/>
          <w:szCs w:val="24"/>
        </w:rPr>
        <w:t xml:space="preserve">7.5. Технические зоны транспортных, инженерных коммуникаций, </w:t>
      </w:r>
      <w:proofErr w:type="spellStart"/>
      <w:r w:rsidRPr="00A338BA">
        <w:rPr>
          <w:rFonts w:ascii="Times New Roman" w:hAnsi="Times New Roman"/>
          <w:sz w:val="24"/>
          <w:szCs w:val="24"/>
        </w:rPr>
        <w:t>водоохранные</w:t>
      </w:r>
      <w:proofErr w:type="spellEnd"/>
      <w:r w:rsidRPr="00A338BA">
        <w:rPr>
          <w:rFonts w:ascii="Times New Roman" w:hAnsi="Times New Roman"/>
          <w:sz w:val="24"/>
          <w:szCs w:val="24"/>
        </w:rPr>
        <w:t xml:space="preserve"> зоны</w:t>
      </w:r>
      <w:bookmarkEnd w:id="331"/>
    </w:p>
    <w:p w:rsidR="00A338BA" w:rsidRPr="00A338BA" w:rsidRDefault="00A338BA" w:rsidP="009509F1">
      <w:pPr>
        <w:spacing w:after="0" w:line="240" w:lineRule="auto"/>
        <w:jc w:val="both"/>
        <w:rPr>
          <w:rFonts w:ascii="Times New Roman" w:hAnsi="Times New Roman" w:cs="Times New Roman"/>
          <w:sz w:val="24"/>
          <w:szCs w:val="24"/>
        </w:rPr>
      </w:pPr>
      <w:bookmarkStart w:id="333" w:name="sub_1611"/>
      <w:bookmarkEnd w:id="332"/>
      <w:r w:rsidRPr="00A338BA">
        <w:rPr>
          <w:rFonts w:ascii="Times New Roman" w:hAnsi="Times New Roman" w:cs="Times New Roman"/>
          <w:sz w:val="24"/>
          <w:szCs w:val="24"/>
        </w:rPr>
        <w:t>7.5.1.</w:t>
      </w:r>
      <w:r w:rsidRPr="00A338BA">
        <w:rPr>
          <w:rFonts w:ascii="Times New Roman" w:hAnsi="Times New Roman" w:cs="Times New Roman"/>
          <w:sz w:val="24"/>
          <w:szCs w:val="24"/>
        </w:rPr>
        <w:tab/>
        <w:t>На территории населенного пункта обычно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в том числе мелкого заложения.</w:t>
      </w:r>
    </w:p>
    <w:p w:rsidR="00A338BA" w:rsidRPr="00A338BA" w:rsidRDefault="00A338BA" w:rsidP="009509F1">
      <w:pPr>
        <w:spacing w:after="0" w:line="240" w:lineRule="auto"/>
        <w:jc w:val="both"/>
        <w:rPr>
          <w:rFonts w:ascii="Times New Roman" w:hAnsi="Times New Roman" w:cs="Times New Roman"/>
          <w:sz w:val="24"/>
          <w:szCs w:val="24"/>
        </w:rPr>
      </w:pPr>
      <w:bookmarkStart w:id="334" w:name="sub_1612"/>
      <w:bookmarkEnd w:id="333"/>
      <w:r w:rsidRPr="00A338BA">
        <w:rPr>
          <w:rFonts w:ascii="Times New Roman" w:hAnsi="Times New Roman" w:cs="Times New Roman"/>
          <w:sz w:val="24"/>
          <w:szCs w:val="24"/>
        </w:rPr>
        <w:t>7.5.2.</w:t>
      </w:r>
      <w:r w:rsidRPr="00A338BA">
        <w:rPr>
          <w:rFonts w:ascii="Times New Roman" w:hAnsi="Times New Roman" w:cs="Times New Roman"/>
          <w:sz w:val="24"/>
          <w:szCs w:val="24"/>
        </w:rPr>
        <w:tab/>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как правило,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A338BA" w:rsidRPr="00A338BA" w:rsidRDefault="00A338BA" w:rsidP="009509F1">
      <w:pPr>
        <w:spacing w:after="0" w:line="240" w:lineRule="auto"/>
        <w:jc w:val="both"/>
        <w:rPr>
          <w:rFonts w:ascii="Times New Roman" w:hAnsi="Times New Roman" w:cs="Times New Roman"/>
          <w:sz w:val="24"/>
          <w:szCs w:val="24"/>
        </w:rPr>
      </w:pPr>
      <w:bookmarkStart w:id="335" w:name="sub_1613"/>
      <w:bookmarkEnd w:id="334"/>
      <w:r w:rsidRPr="00A338BA">
        <w:rPr>
          <w:rFonts w:ascii="Times New Roman" w:hAnsi="Times New Roman" w:cs="Times New Roman"/>
          <w:sz w:val="24"/>
          <w:szCs w:val="24"/>
        </w:rPr>
        <w:t>7.5.3.</w:t>
      </w:r>
      <w:r w:rsidRPr="00A338BA">
        <w:rPr>
          <w:rFonts w:ascii="Times New Roman" w:hAnsi="Times New Roman" w:cs="Times New Roman"/>
          <w:sz w:val="24"/>
          <w:szCs w:val="24"/>
        </w:rPr>
        <w:tab/>
        <w:t>В зоне линий высоковольтных передач напряжением менее 110 кВт возможно размещение площадок для выгула и дрессировки собак. Озеленение рекомендуется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336" w:name="sub_1615"/>
      <w:bookmarkEnd w:id="335"/>
      <w:r w:rsidRPr="00A338BA">
        <w:rPr>
          <w:rFonts w:ascii="Times New Roman" w:hAnsi="Times New Roman" w:cs="Times New Roman"/>
          <w:sz w:val="24"/>
          <w:szCs w:val="24"/>
        </w:rPr>
        <w:t>7.5.5.</w:t>
      </w:r>
      <w:r w:rsidRPr="00A338BA">
        <w:rPr>
          <w:rFonts w:ascii="Times New Roman" w:hAnsi="Times New Roman" w:cs="Times New Roman"/>
          <w:sz w:val="24"/>
          <w:szCs w:val="24"/>
        </w:rPr>
        <w:tab/>
        <w:t xml:space="preserve">Благоустройство полосы отвода железной дороги следует проектировать с учетом </w:t>
      </w:r>
      <w:hyperlink r:id="rId64" w:history="1">
        <w:r w:rsidRPr="009509F1">
          <w:rPr>
            <w:rStyle w:val="ad"/>
            <w:rFonts w:ascii="Times New Roman" w:hAnsi="Times New Roman" w:cs="Times New Roman"/>
            <w:bCs/>
            <w:color w:val="000000" w:themeColor="text1"/>
            <w:sz w:val="24"/>
            <w:szCs w:val="24"/>
            <w:u w:val="none"/>
          </w:rPr>
          <w:t>СНиП 32-01</w:t>
        </w:r>
      </w:hyperlink>
      <w:r w:rsidRPr="009509F1">
        <w:rPr>
          <w:rFonts w:ascii="Times New Roman" w:hAnsi="Times New Roman" w:cs="Times New Roman"/>
          <w:color w:val="000000" w:themeColor="text1"/>
          <w:sz w:val="24"/>
          <w:szCs w:val="24"/>
        </w:rPr>
        <w:t>.</w:t>
      </w:r>
    </w:p>
    <w:p w:rsidR="00190067" w:rsidRDefault="00A338BA" w:rsidP="00190067">
      <w:pPr>
        <w:spacing w:after="0" w:line="240" w:lineRule="auto"/>
        <w:jc w:val="both"/>
        <w:rPr>
          <w:rFonts w:ascii="Times New Roman" w:hAnsi="Times New Roman" w:cs="Times New Roman"/>
          <w:color w:val="000000" w:themeColor="text1"/>
          <w:sz w:val="24"/>
          <w:szCs w:val="24"/>
        </w:rPr>
      </w:pPr>
      <w:bookmarkStart w:id="337" w:name="sub_1616"/>
      <w:bookmarkEnd w:id="336"/>
      <w:r w:rsidRPr="009509F1">
        <w:rPr>
          <w:rFonts w:ascii="Times New Roman" w:hAnsi="Times New Roman" w:cs="Times New Roman"/>
          <w:color w:val="000000" w:themeColor="text1"/>
          <w:sz w:val="24"/>
          <w:szCs w:val="24"/>
        </w:rPr>
        <w:t>7.5.6.</w:t>
      </w:r>
      <w:r w:rsidRPr="009509F1">
        <w:rPr>
          <w:rFonts w:ascii="Times New Roman" w:hAnsi="Times New Roman" w:cs="Times New Roman"/>
          <w:color w:val="000000" w:themeColor="text1"/>
          <w:sz w:val="24"/>
          <w:szCs w:val="24"/>
        </w:rPr>
        <w:tab/>
        <w:t xml:space="preserve">Благоустройство территорий </w:t>
      </w:r>
      <w:proofErr w:type="spellStart"/>
      <w:r w:rsidRPr="009509F1">
        <w:rPr>
          <w:rFonts w:ascii="Times New Roman" w:hAnsi="Times New Roman" w:cs="Times New Roman"/>
          <w:color w:val="000000" w:themeColor="text1"/>
          <w:sz w:val="24"/>
          <w:szCs w:val="24"/>
        </w:rPr>
        <w:t>водоохранных</w:t>
      </w:r>
      <w:proofErr w:type="spellEnd"/>
      <w:r w:rsidRPr="009509F1">
        <w:rPr>
          <w:rFonts w:ascii="Times New Roman" w:hAnsi="Times New Roman" w:cs="Times New Roman"/>
          <w:color w:val="000000" w:themeColor="text1"/>
          <w:sz w:val="24"/>
          <w:szCs w:val="24"/>
        </w:rPr>
        <w:t xml:space="preserve"> зон следует проектировать в соответствии с </w:t>
      </w:r>
      <w:hyperlink r:id="rId65" w:history="1">
        <w:r w:rsidRPr="009509F1">
          <w:rPr>
            <w:rStyle w:val="ad"/>
            <w:rFonts w:ascii="Times New Roman" w:hAnsi="Times New Roman" w:cs="Times New Roman"/>
            <w:bCs/>
            <w:color w:val="000000" w:themeColor="text1"/>
            <w:sz w:val="24"/>
            <w:szCs w:val="24"/>
            <w:u w:val="none"/>
          </w:rPr>
          <w:t>водным законодательством</w:t>
        </w:r>
      </w:hyperlink>
      <w:r w:rsidRPr="009509F1">
        <w:rPr>
          <w:rFonts w:ascii="Times New Roman" w:hAnsi="Times New Roman" w:cs="Times New Roman"/>
          <w:color w:val="000000" w:themeColor="text1"/>
          <w:sz w:val="24"/>
          <w:szCs w:val="24"/>
        </w:rPr>
        <w:t>.</w:t>
      </w:r>
      <w:bookmarkStart w:id="338" w:name="_Toc496228827"/>
      <w:bookmarkStart w:id="339" w:name="sub_1323"/>
      <w:bookmarkEnd w:id="337"/>
    </w:p>
    <w:p w:rsidR="00190067" w:rsidRDefault="00190067" w:rsidP="00190067">
      <w:pPr>
        <w:spacing w:after="0" w:line="240" w:lineRule="auto"/>
        <w:jc w:val="both"/>
        <w:rPr>
          <w:rFonts w:ascii="Times New Roman" w:hAnsi="Times New Roman" w:cs="Times New Roman"/>
          <w:color w:val="000000" w:themeColor="text1"/>
          <w:sz w:val="24"/>
          <w:szCs w:val="24"/>
        </w:rPr>
      </w:pPr>
    </w:p>
    <w:p w:rsidR="00A338BA" w:rsidRPr="009509F1" w:rsidRDefault="00A338BA" w:rsidP="00190067">
      <w:pPr>
        <w:spacing w:after="0" w:line="240" w:lineRule="auto"/>
        <w:jc w:val="both"/>
        <w:rPr>
          <w:rFonts w:ascii="Times New Roman" w:hAnsi="Times New Roman"/>
          <w:color w:val="000000" w:themeColor="text1"/>
          <w:sz w:val="24"/>
          <w:szCs w:val="24"/>
        </w:rPr>
      </w:pPr>
      <w:r w:rsidRPr="009509F1">
        <w:rPr>
          <w:rFonts w:ascii="Times New Roman" w:hAnsi="Times New Roman"/>
          <w:color w:val="000000" w:themeColor="text1"/>
          <w:sz w:val="24"/>
          <w:szCs w:val="24"/>
        </w:rPr>
        <w:t>Раздел 8. Эксплуатация объектов благоустройства</w:t>
      </w:r>
      <w:bookmarkEnd w:id="338"/>
    </w:p>
    <w:p w:rsidR="00A338BA" w:rsidRPr="00A338BA" w:rsidRDefault="00A338BA" w:rsidP="009509F1">
      <w:pPr>
        <w:pStyle w:val="a8"/>
        <w:spacing w:before="0" w:after="0"/>
        <w:jc w:val="both"/>
        <w:rPr>
          <w:rFonts w:ascii="Times New Roman" w:hAnsi="Times New Roman"/>
          <w:sz w:val="24"/>
          <w:szCs w:val="24"/>
        </w:rPr>
      </w:pPr>
      <w:bookmarkStart w:id="340" w:name="_Toc496228828"/>
      <w:bookmarkStart w:id="341" w:name="sub_1377"/>
      <w:bookmarkEnd w:id="339"/>
      <w:r w:rsidRPr="00A338BA">
        <w:rPr>
          <w:rFonts w:ascii="Times New Roman" w:hAnsi="Times New Roman"/>
          <w:sz w:val="24"/>
          <w:szCs w:val="24"/>
        </w:rPr>
        <w:t>8.1. Общие положения</w:t>
      </w:r>
      <w:bookmarkEnd w:id="340"/>
    </w:p>
    <w:p w:rsidR="00A338BA" w:rsidRPr="00A338BA" w:rsidRDefault="00A338BA" w:rsidP="009509F1">
      <w:pPr>
        <w:spacing w:after="0" w:line="240" w:lineRule="auto"/>
        <w:jc w:val="both"/>
        <w:rPr>
          <w:rFonts w:ascii="Times New Roman" w:hAnsi="Times New Roman" w:cs="Times New Roman"/>
          <w:sz w:val="24"/>
          <w:szCs w:val="24"/>
        </w:rPr>
      </w:pPr>
      <w:bookmarkStart w:id="342" w:name="sub_1617"/>
      <w:bookmarkEnd w:id="341"/>
      <w:r w:rsidRPr="00A338BA">
        <w:rPr>
          <w:rFonts w:ascii="Times New Roman" w:hAnsi="Times New Roman" w:cs="Times New Roman"/>
          <w:sz w:val="24"/>
          <w:szCs w:val="24"/>
        </w:rPr>
        <w:t>8.1.1.</w:t>
      </w:r>
      <w:r w:rsidRPr="00A338BA">
        <w:rPr>
          <w:rFonts w:ascii="Times New Roman" w:hAnsi="Times New Roman" w:cs="Times New Roman"/>
          <w:sz w:val="24"/>
          <w:szCs w:val="24"/>
        </w:rPr>
        <w:tab/>
        <w:t>Настоящий раздел Правил благоустройства территории содержит основные принципы и требования по эксплуатации объектов благоустрой</w:t>
      </w:r>
      <w:r w:rsidR="00486563">
        <w:rPr>
          <w:rFonts w:ascii="Times New Roman" w:hAnsi="Times New Roman" w:cs="Times New Roman"/>
          <w:sz w:val="24"/>
          <w:szCs w:val="24"/>
        </w:rPr>
        <w:t xml:space="preserve">ства на территории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pStyle w:val="a8"/>
        <w:spacing w:before="0" w:after="0"/>
        <w:jc w:val="both"/>
        <w:rPr>
          <w:rFonts w:ascii="Times New Roman" w:hAnsi="Times New Roman"/>
          <w:sz w:val="24"/>
          <w:szCs w:val="24"/>
        </w:rPr>
      </w:pPr>
      <w:bookmarkStart w:id="343" w:name="_Toc496228829"/>
      <w:bookmarkStart w:id="344" w:name="sub_1378"/>
      <w:bookmarkEnd w:id="342"/>
      <w:r w:rsidRPr="00A338BA">
        <w:rPr>
          <w:rFonts w:ascii="Times New Roman" w:hAnsi="Times New Roman"/>
          <w:sz w:val="24"/>
          <w:szCs w:val="24"/>
        </w:rPr>
        <w:t>8.2. Уборка территории</w:t>
      </w:r>
      <w:bookmarkEnd w:id="343"/>
    </w:p>
    <w:p w:rsidR="00A338BA" w:rsidRPr="00A338BA" w:rsidRDefault="00A338BA" w:rsidP="009509F1">
      <w:pPr>
        <w:spacing w:after="0" w:line="240" w:lineRule="auto"/>
        <w:jc w:val="both"/>
        <w:rPr>
          <w:rFonts w:ascii="Times New Roman" w:hAnsi="Times New Roman" w:cs="Times New Roman"/>
          <w:sz w:val="24"/>
          <w:szCs w:val="24"/>
        </w:rPr>
      </w:pPr>
      <w:bookmarkStart w:id="345" w:name="sub_1618"/>
      <w:bookmarkEnd w:id="344"/>
      <w:r w:rsidRPr="00A338BA">
        <w:rPr>
          <w:rFonts w:ascii="Times New Roman" w:hAnsi="Times New Roman" w:cs="Times New Roman"/>
          <w:sz w:val="24"/>
          <w:szCs w:val="24"/>
        </w:rPr>
        <w:t>8.2.1.</w:t>
      </w:r>
      <w:r w:rsidRPr="00A338BA">
        <w:rPr>
          <w:rFonts w:ascii="Times New Roman" w:hAnsi="Times New Roman" w:cs="Times New Roman"/>
          <w:sz w:val="24"/>
          <w:szCs w:val="24"/>
        </w:rPr>
        <w:tab/>
      </w:r>
      <w:proofErr w:type="gramStart"/>
      <w:r w:rsidRPr="00A338BA">
        <w:rPr>
          <w:rFonts w:ascii="Times New Roman" w:hAnsi="Times New Roman" w:cs="Times New Roman"/>
          <w:sz w:val="24"/>
          <w:szCs w:val="24"/>
        </w:rPr>
        <w:t>Физические и юридические лица независимо от их организационно-правовых форм обязаны обеспечить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настоящими Правилами благоустройства и порядком сбора, вывоза отходов производства и потребления, утверждаемых решением предста</w:t>
      </w:r>
      <w:r w:rsidR="00486563">
        <w:rPr>
          <w:rFonts w:ascii="Times New Roman" w:hAnsi="Times New Roman" w:cs="Times New Roman"/>
          <w:sz w:val="24"/>
          <w:szCs w:val="24"/>
        </w:rPr>
        <w:t xml:space="preserve">вительного органа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roofErr w:type="gramEnd"/>
    </w:p>
    <w:bookmarkEnd w:id="345"/>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Организацию уборки иных территорий осуществля</w:t>
      </w:r>
      <w:r w:rsidR="00486563">
        <w:rPr>
          <w:rFonts w:ascii="Times New Roman" w:hAnsi="Times New Roman" w:cs="Times New Roman"/>
          <w:sz w:val="24"/>
          <w:szCs w:val="24"/>
        </w:rPr>
        <w:t>ет администрация МО «Кузьмоловское</w:t>
      </w:r>
      <w:r w:rsidRPr="00A338BA">
        <w:rPr>
          <w:rFonts w:ascii="Times New Roman" w:hAnsi="Times New Roman" w:cs="Times New Roman"/>
          <w:sz w:val="24"/>
          <w:szCs w:val="24"/>
        </w:rPr>
        <w:t xml:space="preserve"> городское поселение» по соглашениям со специализированными организациями в пределах средств, предусмотренных на э</w:t>
      </w:r>
      <w:r w:rsidR="00486563">
        <w:rPr>
          <w:rFonts w:ascii="Times New Roman" w:hAnsi="Times New Roman" w:cs="Times New Roman"/>
          <w:sz w:val="24"/>
          <w:szCs w:val="24"/>
        </w:rPr>
        <w:t>ти цели в бюджете МО «Кузьмоловское</w:t>
      </w:r>
      <w:r w:rsidRPr="00A338BA">
        <w:rPr>
          <w:rFonts w:ascii="Times New Roman" w:hAnsi="Times New Roman" w:cs="Times New Roman"/>
          <w:sz w:val="24"/>
          <w:szCs w:val="24"/>
        </w:rPr>
        <w:t xml:space="preserve"> городское поселение».</w:t>
      </w:r>
    </w:p>
    <w:p w:rsidR="00A338BA" w:rsidRPr="00A338BA" w:rsidRDefault="00A338BA" w:rsidP="009509F1">
      <w:pPr>
        <w:spacing w:after="0" w:line="240" w:lineRule="auto"/>
        <w:jc w:val="both"/>
        <w:rPr>
          <w:rFonts w:ascii="Times New Roman" w:hAnsi="Times New Roman" w:cs="Times New Roman"/>
          <w:sz w:val="24"/>
          <w:szCs w:val="24"/>
        </w:rPr>
      </w:pPr>
      <w:bookmarkStart w:id="346" w:name="sub_1619"/>
      <w:r w:rsidRPr="00A338BA">
        <w:rPr>
          <w:rFonts w:ascii="Times New Roman" w:hAnsi="Times New Roman" w:cs="Times New Roman"/>
          <w:sz w:val="24"/>
          <w:szCs w:val="24"/>
        </w:rPr>
        <w:t>8.2.2.</w:t>
      </w:r>
      <w:r w:rsidRPr="00A338BA">
        <w:rPr>
          <w:rFonts w:ascii="Times New Roman" w:hAnsi="Times New Roman" w:cs="Times New Roman"/>
          <w:sz w:val="24"/>
          <w:szCs w:val="24"/>
        </w:rPr>
        <w:tab/>
        <w:t>Каждая промышленная организация обязана создать защитные зеленые полосы (оградить жилые кварталы от производственных сооружений), или создать участки озеленения санитарно-защитных зон территорий производственного назначения, в соответствии с проектными решениями. Благоустроить и содержать в исправности и чистоте выезды из организаций и строек на магистрали и улицы.</w:t>
      </w:r>
    </w:p>
    <w:p w:rsidR="00A338BA" w:rsidRPr="00A338BA" w:rsidRDefault="00A338BA" w:rsidP="009509F1">
      <w:pPr>
        <w:spacing w:after="0" w:line="240" w:lineRule="auto"/>
        <w:jc w:val="both"/>
        <w:rPr>
          <w:rFonts w:ascii="Times New Roman" w:hAnsi="Times New Roman" w:cs="Times New Roman"/>
          <w:sz w:val="24"/>
          <w:szCs w:val="24"/>
        </w:rPr>
      </w:pPr>
      <w:bookmarkStart w:id="347" w:name="sub_1620"/>
      <w:bookmarkEnd w:id="346"/>
      <w:r w:rsidRPr="00A338BA">
        <w:rPr>
          <w:rFonts w:ascii="Times New Roman" w:hAnsi="Times New Roman" w:cs="Times New Roman"/>
          <w:sz w:val="24"/>
          <w:szCs w:val="24"/>
        </w:rPr>
        <w:t>8.2.3.</w:t>
      </w:r>
      <w:r w:rsidRPr="00A338BA">
        <w:rPr>
          <w:rFonts w:ascii="Times New Roman" w:hAnsi="Times New Roman" w:cs="Times New Roman"/>
          <w:sz w:val="24"/>
          <w:szCs w:val="24"/>
        </w:rPr>
        <w:tab/>
        <w:t>Н</w:t>
      </w:r>
      <w:r w:rsidR="00486563">
        <w:rPr>
          <w:rFonts w:ascii="Times New Roman" w:hAnsi="Times New Roman" w:cs="Times New Roman"/>
          <w:sz w:val="24"/>
          <w:szCs w:val="24"/>
        </w:rPr>
        <w:t xml:space="preserve">а всей территории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включая частные домовладения и территории предприятий, организаций и учреждений, кроме специально отведенных мест, запрещаются сброс или складирование бытового мусора, крупногабаритного или строительного мусора, производственных отходов, жидких отходов, отходов спила деревьев.</w:t>
      </w:r>
    </w:p>
    <w:bookmarkEnd w:id="347"/>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r w:rsidRPr="00A338BA">
        <w:rPr>
          <w:rFonts w:ascii="Times New Roman" w:hAnsi="Times New Roman" w:cs="Times New Roman"/>
          <w:sz w:val="24"/>
          <w:szCs w:val="24"/>
        </w:rPr>
        <w:lastRenderedPageBreak/>
        <w:t xml:space="preserve">В случае невозможности установления лиц, разместивших отходы на несанкционированных свалках, удаление отходов и рекультивация территории свалок производится за счет лиц, обязанных обеспечить уборку данной территорий в соответствии с </w:t>
      </w:r>
      <w:hyperlink r:id="rId66" w:anchor="sub_1618" w:history="1">
        <w:r w:rsidRPr="009509F1">
          <w:rPr>
            <w:rStyle w:val="ad"/>
            <w:rFonts w:ascii="Times New Roman" w:hAnsi="Times New Roman" w:cs="Times New Roman"/>
            <w:bCs/>
            <w:color w:val="000000" w:themeColor="text1"/>
            <w:sz w:val="24"/>
            <w:szCs w:val="24"/>
            <w:u w:val="none"/>
          </w:rPr>
          <w:t>пунктом 8.2.1</w:t>
        </w:r>
      </w:hyperlink>
      <w:r w:rsidRPr="009509F1">
        <w:rPr>
          <w:rFonts w:ascii="Times New Roman" w:hAnsi="Times New Roman" w:cs="Times New Roman"/>
          <w:color w:val="000000" w:themeColor="text1"/>
          <w:sz w:val="24"/>
          <w:szCs w:val="24"/>
        </w:rPr>
        <w:t xml:space="preserve"> Правил благоустройства.</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348" w:name="sub_1621"/>
      <w:r w:rsidRPr="009509F1">
        <w:rPr>
          <w:rFonts w:ascii="Times New Roman" w:hAnsi="Times New Roman" w:cs="Times New Roman"/>
          <w:color w:val="000000" w:themeColor="text1"/>
          <w:sz w:val="24"/>
          <w:szCs w:val="24"/>
        </w:rPr>
        <w:t>8.2.4.</w:t>
      </w:r>
      <w:r w:rsidRPr="009509F1">
        <w:rPr>
          <w:rFonts w:ascii="Times New Roman" w:hAnsi="Times New Roman" w:cs="Times New Roman"/>
          <w:color w:val="000000" w:themeColor="text1"/>
          <w:sz w:val="24"/>
          <w:szCs w:val="24"/>
        </w:rPr>
        <w:tab/>
        <w:t>Сбор и вывоз отходов и мусора осуществляется по контейнерной или бестарной системе в порядке, установленном действующими нормативными правовыми актами.</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349" w:name="sub_1622"/>
      <w:bookmarkEnd w:id="348"/>
      <w:r w:rsidRPr="009509F1">
        <w:rPr>
          <w:rFonts w:ascii="Times New Roman" w:hAnsi="Times New Roman" w:cs="Times New Roman"/>
          <w:color w:val="000000" w:themeColor="text1"/>
          <w:sz w:val="24"/>
          <w:szCs w:val="24"/>
        </w:rPr>
        <w:t>8.2.5.</w:t>
      </w:r>
      <w:r w:rsidRPr="009509F1">
        <w:rPr>
          <w:rFonts w:ascii="Times New Roman" w:hAnsi="Times New Roman" w:cs="Times New Roman"/>
          <w:color w:val="000000" w:themeColor="text1"/>
          <w:sz w:val="24"/>
          <w:szCs w:val="24"/>
        </w:rPr>
        <w:tab/>
        <w:t>На территории о</w:t>
      </w:r>
      <w:r w:rsidR="00486563">
        <w:rPr>
          <w:rFonts w:ascii="Times New Roman" w:hAnsi="Times New Roman" w:cs="Times New Roman"/>
          <w:color w:val="000000" w:themeColor="text1"/>
          <w:sz w:val="24"/>
          <w:szCs w:val="24"/>
        </w:rPr>
        <w:t xml:space="preserve">бщего пользования </w:t>
      </w:r>
      <w:r w:rsidR="00A15C66">
        <w:rPr>
          <w:rFonts w:ascii="Times New Roman" w:hAnsi="Times New Roman" w:cs="Times New Roman"/>
          <w:sz w:val="24"/>
          <w:szCs w:val="24"/>
        </w:rPr>
        <w:t xml:space="preserve">МО «Кузьмоловское ГП» </w:t>
      </w:r>
      <w:r w:rsidRPr="009509F1">
        <w:rPr>
          <w:rFonts w:ascii="Times New Roman" w:hAnsi="Times New Roman" w:cs="Times New Roman"/>
          <w:color w:val="000000" w:themeColor="text1"/>
          <w:sz w:val="24"/>
          <w:szCs w:val="24"/>
        </w:rPr>
        <w:t>запрещается сжигание отходов и мусора.</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350" w:name="sub_1623"/>
      <w:bookmarkEnd w:id="349"/>
      <w:r w:rsidRPr="009509F1">
        <w:rPr>
          <w:rFonts w:ascii="Times New Roman" w:hAnsi="Times New Roman" w:cs="Times New Roman"/>
          <w:color w:val="000000" w:themeColor="text1"/>
          <w:sz w:val="24"/>
          <w:szCs w:val="24"/>
        </w:rPr>
        <w:t>8.2.6.</w:t>
      </w:r>
      <w:r w:rsidRPr="009509F1">
        <w:rPr>
          <w:rFonts w:ascii="Times New Roman" w:hAnsi="Times New Roman" w:cs="Times New Roman"/>
          <w:color w:val="000000" w:themeColor="text1"/>
          <w:sz w:val="24"/>
          <w:szCs w:val="24"/>
        </w:rPr>
        <w:tab/>
        <w:t>О</w:t>
      </w:r>
      <w:r w:rsidR="00486563">
        <w:rPr>
          <w:rFonts w:ascii="Times New Roman" w:hAnsi="Times New Roman" w:cs="Times New Roman"/>
          <w:color w:val="000000" w:themeColor="text1"/>
          <w:sz w:val="24"/>
          <w:szCs w:val="24"/>
        </w:rPr>
        <w:t xml:space="preserve">рганизация уборки </w:t>
      </w:r>
      <w:r w:rsidR="00A15C66">
        <w:rPr>
          <w:rFonts w:ascii="Times New Roman" w:hAnsi="Times New Roman" w:cs="Times New Roman"/>
          <w:sz w:val="24"/>
          <w:szCs w:val="24"/>
        </w:rPr>
        <w:t>МО «Кузьмоловское ГП»</w:t>
      </w:r>
      <w:r w:rsidRPr="009509F1">
        <w:rPr>
          <w:rFonts w:ascii="Times New Roman" w:hAnsi="Times New Roman" w:cs="Times New Roman"/>
          <w:color w:val="000000" w:themeColor="text1"/>
          <w:sz w:val="24"/>
          <w:szCs w:val="24"/>
        </w:rPr>
        <w:t xml:space="preserve"> осуществляется на основании </w:t>
      </w:r>
      <w:proofErr w:type="gramStart"/>
      <w:r w:rsidRPr="009509F1">
        <w:rPr>
          <w:rFonts w:ascii="Times New Roman" w:hAnsi="Times New Roman" w:cs="Times New Roman"/>
          <w:color w:val="000000" w:themeColor="text1"/>
          <w:sz w:val="24"/>
          <w:szCs w:val="24"/>
        </w:rPr>
        <w:t>использования показателей нормативных объемов образования отходов</w:t>
      </w:r>
      <w:proofErr w:type="gramEnd"/>
      <w:r w:rsidRPr="009509F1">
        <w:rPr>
          <w:rFonts w:ascii="Times New Roman" w:hAnsi="Times New Roman" w:cs="Times New Roman"/>
          <w:color w:val="000000" w:themeColor="text1"/>
          <w:sz w:val="24"/>
          <w:szCs w:val="24"/>
        </w:rPr>
        <w:t xml:space="preserve"> у их производителей.</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351" w:name="sub_1624"/>
      <w:bookmarkEnd w:id="350"/>
      <w:r w:rsidRPr="009509F1">
        <w:rPr>
          <w:rFonts w:ascii="Times New Roman" w:hAnsi="Times New Roman" w:cs="Times New Roman"/>
          <w:color w:val="000000" w:themeColor="text1"/>
          <w:sz w:val="24"/>
          <w:szCs w:val="24"/>
        </w:rPr>
        <w:t>8.2.7.</w:t>
      </w:r>
      <w:r w:rsidRPr="009509F1">
        <w:rPr>
          <w:rFonts w:ascii="Times New Roman" w:hAnsi="Times New Roman" w:cs="Times New Roman"/>
          <w:color w:val="000000" w:themeColor="text1"/>
          <w:sz w:val="24"/>
          <w:szCs w:val="24"/>
        </w:rPr>
        <w:tab/>
        <w:t>Вывоз бытовых отходов и мусора из жилых домов,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самостоятельно либо на основании договоров со специализированными организациями.</w:t>
      </w:r>
    </w:p>
    <w:bookmarkEnd w:id="351"/>
    <w:p w:rsidR="00A338BA" w:rsidRPr="009509F1" w:rsidRDefault="00A338BA" w:rsidP="009509F1">
      <w:pPr>
        <w:spacing w:after="0" w:line="240" w:lineRule="auto"/>
        <w:jc w:val="both"/>
        <w:rPr>
          <w:rFonts w:ascii="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Вывоз строительного мусора от ремонта производится силами лиц, осуществляющих ремонт, в специально отведенные для этого места.</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Запрещается складирование строительного мусора в места временного хранения отходов.</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352" w:name="sub_1625"/>
      <w:r w:rsidRPr="009509F1">
        <w:rPr>
          <w:rFonts w:ascii="Times New Roman" w:hAnsi="Times New Roman" w:cs="Times New Roman"/>
          <w:color w:val="000000" w:themeColor="text1"/>
          <w:sz w:val="24"/>
          <w:szCs w:val="24"/>
        </w:rPr>
        <w:t>8.2.8.</w:t>
      </w:r>
      <w:r w:rsidRPr="009509F1">
        <w:rPr>
          <w:rFonts w:ascii="Times New Roman" w:hAnsi="Times New Roman" w:cs="Times New Roman"/>
          <w:color w:val="000000" w:themeColor="text1"/>
          <w:sz w:val="24"/>
          <w:szCs w:val="24"/>
        </w:rPr>
        <w:tab/>
        <w:t xml:space="preserve">Для сборов отходов и мусора физические и юридические лица, указанные в </w:t>
      </w:r>
      <w:hyperlink r:id="rId67" w:anchor="sub_1618" w:history="1">
        <w:r w:rsidRPr="009509F1">
          <w:rPr>
            <w:rStyle w:val="ad"/>
            <w:rFonts w:ascii="Times New Roman" w:hAnsi="Times New Roman" w:cs="Times New Roman"/>
            <w:bCs/>
            <w:color w:val="000000" w:themeColor="text1"/>
            <w:sz w:val="24"/>
            <w:szCs w:val="24"/>
            <w:u w:val="none"/>
          </w:rPr>
          <w:t>пункте 8.2.1</w:t>
        </w:r>
      </w:hyperlink>
      <w:r w:rsidRPr="009509F1">
        <w:rPr>
          <w:rFonts w:ascii="Times New Roman" w:hAnsi="Times New Roman" w:cs="Times New Roman"/>
          <w:color w:val="000000" w:themeColor="text1"/>
          <w:sz w:val="24"/>
          <w:szCs w:val="24"/>
        </w:rPr>
        <w:t>. Правил благоустройства, организуют место временного хранения отходов (площадка для установки мусоросборников), осуществляют его уборку и техническое обслуживание.</w:t>
      </w:r>
    </w:p>
    <w:bookmarkEnd w:id="352"/>
    <w:p w:rsidR="00A338BA" w:rsidRPr="00190067" w:rsidRDefault="00F32081" w:rsidP="009509F1">
      <w:pPr>
        <w:spacing w:after="0" w:line="240" w:lineRule="auto"/>
        <w:jc w:val="both"/>
        <w:rPr>
          <w:rFonts w:ascii="Times New Roman" w:hAnsi="Times New Roman" w:cs="Times New Roman"/>
          <w:color w:val="000000" w:themeColor="text1"/>
          <w:sz w:val="24"/>
          <w:szCs w:val="24"/>
        </w:rPr>
      </w:pPr>
      <w:r w:rsidRPr="00190067">
        <w:rPr>
          <w:rFonts w:ascii="Times New Roman" w:hAnsi="Times New Roman" w:cs="Times New Roman"/>
          <w:color w:val="000000" w:themeColor="text1"/>
          <w:sz w:val="24"/>
          <w:szCs w:val="24"/>
        </w:rPr>
        <w:t>Размещение</w:t>
      </w:r>
      <w:r w:rsidR="00A338BA" w:rsidRPr="00190067">
        <w:rPr>
          <w:rFonts w:ascii="Times New Roman" w:hAnsi="Times New Roman" w:cs="Times New Roman"/>
          <w:color w:val="000000" w:themeColor="text1"/>
          <w:sz w:val="24"/>
          <w:szCs w:val="24"/>
        </w:rPr>
        <w:t xml:space="preserve"> места временного хранения отходов определяется </w:t>
      </w:r>
      <w:r w:rsidR="00FC0EA2" w:rsidRPr="00190067">
        <w:rPr>
          <w:rFonts w:ascii="Times New Roman" w:hAnsi="Times New Roman" w:cs="Times New Roman"/>
          <w:color w:val="000000" w:themeColor="text1"/>
          <w:sz w:val="24"/>
          <w:szCs w:val="24"/>
        </w:rPr>
        <w:t xml:space="preserve">«Генеральной </w:t>
      </w:r>
      <w:r w:rsidR="001508C6" w:rsidRPr="00190067">
        <w:rPr>
          <w:rFonts w:ascii="Times New Roman" w:hAnsi="Times New Roman" w:cs="Times New Roman"/>
          <w:color w:val="000000" w:themeColor="text1"/>
          <w:sz w:val="24"/>
          <w:szCs w:val="24"/>
        </w:rPr>
        <w:t>схемой санитарной очистки территории</w:t>
      </w:r>
      <w:r w:rsidR="00FC0EA2" w:rsidRPr="00190067">
        <w:rPr>
          <w:rFonts w:ascii="Times New Roman" w:hAnsi="Times New Roman" w:cs="Times New Roman"/>
          <w:color w:val="000000" w:themeColor="text1"/>
          <w:sz w:val="24"/>
          <w:szCs w:val="24"/>
        </w:rPr>
        <w:t xml:space="preserve"> МО «Кузьмоловское городское поселение» Всеволожского муниципального района Ленинградской области»</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353" w:name="sub_1626"/>
      <w:r w:rsidRPr="00190067">
        <w:rPr>
          <w:rFonts w:ascii="Times New Roman" w:hAnsi="Times New Roman" w:cs="Times New Roman"/>
          <w:color w:val="000000" w:themeColor="text1"/>
          <w:sz w:val="24"/>
          <w:szCs w:val="24"/>
        </w:rPr>
        <w:t>8.2.9.</w:t>
      </w:r>
      <w:r w:rsidRPr="00190067">
        <w:rPr>
          <w:rFonts w:ascii="Times New Roman" w:hAnsi="Times New Roman" w:cs="Times New Roman"/>
          <w:color w:val="000000" w:themeColor="text1"/>
          <w:sz w:val="24"/>
          <w:szCs w:val="24"/>
        </w:rPr>
        <w:tab/>
        <w:t>В случае, если производитель отходов</w:t>
      </w:r>
      <w:r w:rsidRPr="009509F1">
        <w:rPr>
          <w:rFonts w:ascii="Times New Roman" w:hAnsi="Times New Roman" w:cs="Times New Roman"/>
          <w:color w:val="000000" w:themeColor="text1"/>
          <w:sz w:val="24"/>
          <w:szCs w:val="24"/>
        </w:rPr>
        <w:t>,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и вывоз отходов самостоятельно, то обязанности по сбору и вывозу отходов данного производителя отходов возлагаются на собственника вышеперечисленных объектов недвижимости, ответственного за уборку территорий в соответствии с Правилами благоустройства.</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354" w:name="sub_1627"/>
      <w:bookmarkEnd w:id="353"/>
      <w:r w:rsidRPr="009509F1">
        <w:rPr>
          <w:rFonts w:ascii="Times New Roman" w:hAnsi="Times New Roman" w:cs="Times New Roman"/>
          <w:color w:val="000000" w:themeColor="text1"/>
          <w:sz w:val="24"/>
          <w:szCs w:val="24"/>
        </w:rPr>
        <w:t>8.2.10.</w:t>
      </w:r>
      <w:r w:rsidRPr="009509F1">
        <w:rPr>
          <w:rFonts w:ascii="Times New Roman" w:hAnsi="Times New Roman" w:cs="Times New Roman"/>
          <w:color w:val="000000" w:themeColor="text1"/>
          <w:sz w:val="24"/>
          <w:szCs w:val="24"/>
        </w:rPr>
        <w:tab/>
        <w:t xml:space="preserve">Для предотвращения засорения улиц, площадей, скверов и других общественных мест отходами, устанавливаются специально предназначенные для временного хранения отходов ёмкости малого размера – не более 0,35 куб. м (урны, баки). Установка различного вида мусоросборников-контейнеров и урн для временного хранения отходов, их очистка осуществляются лицами, ответственными за уборку соответствующих территорий в соответствии с </w:t>
      </w:r>
      <w:hyperlink r:id="rId68" w:anchor="sub_1618" w:history="1">
        <w:r w:rsidRPr="009509F1">
          <w:rPr>
            <w:rStyle w:val="ad"/>
            <w:rFonts w:ascii="Times New Roman" w:hAnsi="Times New Roman" w:cs="Times New Roman"/>
            <w:bCs/>
            <w:color w:val="000000" w:themeColor="text1"/>
            <w:sz w:val="24"/>
            <w:szCs w:val="24"/>
            <w:u w:val="none"/>
          </w:rPr>
          <w:t>пунктом 8.2.1</w:t>
        </w:r>
      </w:hyperlink>
      <w:r w:rsidRPr="009509F1">
        <w:rPr>
          <w:rFonts w:ascii="Times New Roman" w:hAnsi="Times New Roman" w:cs="Times New Roman"/>
          <w:color w:val="000000" w:themeColor="text1"/>
          <w:sz w:val="24"/>
          <w:szCs w:val="24"/>
        </w:rPr>
        <w:t xml:space="preserve"> Правил благоустройства.</w:t>
      </w:r>
    </w:p>
    <w:bookmarkEnd w:id="354"/>
    <w:p w:rsidR="00A338BA" w:rsidRPr="00A338BA" w:rsidRDefault="00A338BA" w:rsidP="009509F1">
      <w:pPr>
        <w:spacing w:after="0" w:line="240" w:lineRule="auto"/>
        <w:jc w:val="both"/>
        <w:rPr>
          <w:rFonts w:ascii="Times New Roman" w:hAnsi="Times New Roman" w:cs="Times New Roman"/>
          <w:sz w:val="24"/>
          <w:szCs w:val="24"/>
        </w:rPr>
      </w:pPr>
      <w:r w:rsidRPr="009509F1">
        <w:rPr>
          <w:rFonts w:ascii="Times New Roman" w:hAnsi="Times New Roman" w:cs="Times New Roman"/>
          <w:color w:val="000000" w:themeColor="text1"/>
          <w:sz w:val="24"/>
          <w:szCs w:val="24"/>
        </w:rPr>
        <w:t>Урны и контейнера должны содержаться в исправном и опрятном состоянии, очищаться</w:t>
      </w:r>
      <w:r w:rsidRPr="00A338BA">
        <w:rPr>
          <w:rFonts w:ascii="Times New Roman" w:hAnsi="Times New Roman" w:cs="Times New Roman"/>
          <w:sz w:val="24"/>
          <w:szCs w:val="24"/>
        </w:rPr>
        <w:t xml:space="preserve"> по мере накопления мусора и не реже одного раза в месяц промываться и дезинфицироваться.</w:t>
      </w:r>
    </w:p>
    <w:p w:rsidR="00A338BA" w:rsidRPr="00A338BA" w:rsidRDefault="00A338BA" w:rsidP="009509F1">
      <w:pPr>
        <w:spacing w:after="0" w:line="240" w:lineRule="auto"/>
        <w:jc w:val="both"/>
        <w:rPr>
          <w:rFonts w:ascii="Times New Roman" w:hAnsi="Times New Roman" w:cs="Times New Roman"/>
          <w:sz w:val="24"/>
          <w:szCs w:val="24"/>
        </w:rPr>
      </w:pPr>
      <w:bookmarkStart w:id="355" w:name="sub_1628"/>
      <w:r w:rsidRPr="00A338BA">
        <w:rPr>
          <w:rFonts w:ascii="Times New Roman" w:hAnsi="Times New Roman" w:cs="Times New Roman"/>
          <w:sz w:val="24"/>
          <w:szCs w:val="24"/>
        </w:rPr>
        <w:t>8.2.11.</w:t>
      </w:r>
      <w:r w:rsidRPr="00A338BA">
        <w:rPr>
          <w:rFonts w:ascii="Times New Roman" w:hAnsi="Times New Roman" w:cs="Times New Roman"/>
          <w:sz w:val="24"/>
          <w:szCs w:val="24"/>
        </w:rPr>
        <w:tab/>
        <w:t xml:space="preserve">Удаление с контейнерной площадки и прилегающей к ней территории отходов, высыпавшихся при выгрузке из контейнеров в </w:t>
      </w:r>
      <w:proofErr w:type="spellStart"/>
      <w:r w:rsidRPr="00A338BA">
        <w:rPr>
          <w:rFonts w:ascii="Times New Roman" w:hAnsi="Times New Roman" w:cs="Times New Roman"/>
          <w:sz w:val="24"/>
          <w:szCs w:val="24"/>
        </w:rPr>
        <w:t>мусоровозный</w:t>
      </w:r>
      <w:proofErr w:type="spellEnd"/>
      <w:r w:rsidRPr="00A338BA">
        <w:rPr>
          <w:rFonts w:ascii="Times New Roman" w:hAnsi="Times New Roman" w:cs="Times New Roman"/>
          <w:sz w:val="24"/>
          <w:szCs w:val="24"/>
        </w:rPr>
        <w:t xml:space="preserve"> транспорт, производят работники организации, осуществляющей вывоз отходов.</w:t>
      </w:r>
    </w:p>
    <w:p w:rsidR="00A338BA" w:rsidRPr="00A338BA" w:rsidRDefault="00A338BA" w:rsidP="009509F1">
      <w:pPr>
        <w:spacing w:after="0" w:line="240" w:lineRule="auto"/>
        <w:jc w:val="both"/>
        <w:rPr>
          <w:rFonts w:ascii="Times New Roman" w:hAnsi="Times New Roman" w:cs="Times New Roman"/>
          <w:sz w:val="24"/>
          <w:szCs w:val="24"/>
        </w:rPr>
      </w:pPr>
      <w:bookmarkStart w:id="356" w:name="sub_1629"/>
      <w:bookmarkEnd w:id="355"/>
      <w:r w:rsidRPr="00A338BA">
        <w:rPr>
          <w:rFonts w:ascii="Times New Roman" w:hAnsi="Times New Roman" w:cs="Times New Roman"/>
          <w:sz w:val="24"/>
          <w:szCs w:val="24"/>
        </w:rPr>
        <w:t>8.2.12.</w:t>
      </w:r>
      <w:r w:rsidRPr="00A338BA">
        <w:rPr>
          <w:rFonts w:ascii="Times New Roman" w:hAnsi="Times New Roman" w:cs="Times New Roman"/>
          <w:sz w:val="24"/>
          <w:szCs w:val="24"/>
        </w:rPr>
        <w:tab/>
        <w:t>Вывоз отходов должен осуществляться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bookmarkEnd w:id="356"/>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Вывоз опасных отходов осуществляется организациями, имеющими лицензию, в соответствии с требованиями законодательства Российской Федерации.</w:t>
      </w:r>
    </w:p>
    <w:p w:rsidR="00A338BA" w:rsidRPr="00A338BA" w:rsidRDefault="00A338BA" w:rsidP="009509F1">
      <w:pPr>
        <w:spacing w:after="0" w:line="240" w:lineRule="auto"/>
        <w:jc w:val="both"/>
        <w:rPr>
          <w:rFonts w:ascii="Times New Roman" w:hAnsi="Times New Roman" w:cs="Times New Roman"/>
          <w:sz w:val="24"/>
          <w:szCs w:val="24"/>
        </w:rPr>
      </w:pPr>
      <w:bookmarkStart w:id="357" w:name="sub_1630"/>
      <w:r w:rsidRPr="00A338BA">
        <w:rPr>
          <w:rFonts w:ascii="Times New Roman" w:hAnsi="Times New Roman" w:cs="Times New Roman"/>
          <w:sz w:val="24"/>
          <w:szCs w:val="24"/>
        </w:rPr>
        <w:t>8.2.13.</w:t>
      </w:r>
      <w:r w:rsidRPr="00A338BA">
        <w:rPr>
          <w:rFonts w:ascii="Times New Roman" w:hAnsi="Times New Roman" w:cs="Times New Roman"/>
          <w:sz w:val="24"/>
          <w:szCs w:val="24"/>
        </w:rPr>
        <w:tab/>
        <w:t>При уборке в ночное время должны приниматься меры, предупреждающие шум.</w:t>
      </w:r>
    </w:p>
    <w:p w:rsidR="00A338BA" w:rsidRPr="00A338BA" w:rsidRDefault="00A338BA" w:rsidP="009509F1">
      <w:pPr>
        <w:spacing w:after="0" w:line="240" w:lineRule="auto"/>
        <w:jc w:val="both"/>
        <w:rPr>
          <w:rFonts w:ascii="Times New Roman" w:hAnsi="Times New Roman" w:cs="Times New Roman"/>
          <w:sz w:val="24"/>
          <w:szCs w:val="24"/>
        </w:rPr>
      </w:pPr>
      <w:bookmarkStart w:id="358" w:name="sub_1631"/>
      <w:bookmarkEnd w:id="357"/>
      <w:r w:rsidRPr="00A338BA">
        <w:rPr>
          <w:rFonts w:ascii="Times New Roman" w:hAnsi="Times New Roman" w:cs="Times New Roman"/>
          <w:sz w:val="24"/>
          <w:szCs w:val="24"/>
        </w:rPr>
        <w:t>8.2.14.</w:t>
      </w:r>
      <w:r w:rsidRPr="00A338BA">
        <w:rPr>
          <w:rFonts w:ascii="Times New Roman" w:hAnsi="Times New Roman" w:cs="Times New Roman"/>
          <w:sz w:val="24"/>
          <w:szCs w:val="24"/>
        </w:rPr>
        <w:tab/>
        <w:t>Уборку и очистку автобусных остановок производят организации, в обязанность которых входит уборка территорий улиц, на которых расположены эти остановки.</w:t>
      </w:r>
    </w:p>
    <w:p w:rsidR="00A338BA" w:rsidRPr="00A338BA" w:rsidRDefault="00A338BA" w:rsidP="009509F1">
      <w:pPr>
        <w:spacing w:after="0" w:line="240" w:lineRule="auto"/>
        <w:jc w:val="both"/>
        <w:rPr>
          <w:rFonts w:ascii="Times New Roman" w:hAnsi="Times New Roman" w:cs="Times New Roman"/>
          <w:sz w:val="24"/>
          <w:szCs w:val="24"/>
        </w:rPr>
      </w:pPr>
      <w:bookmarkStart w:id="359" w:name="sub_1632"/>
      <w:bookmarkEnd w:id="358"/>
      <w:r w:rsidRPr="00A338BA">
        <w:rPr>
          <w:rFonts w:ascii="Times New Roman" w:hAnsi="Times New Roman" w:cs="Times New Roman"/>
          <w:sz w:val="24"/>
          <w:szCs w:val="24"/>
        </w:rPr>
        <w:t>8.2.15.</w:t>
      </w:r>
      <w:r w:rsidRPr="00A338BA">
        <w:rPr>
          <w:rFonts w:ascii="Times New Roman" w:hAnsi="Times New Roman" w:cs="Times New Roman"/>
          <w:sz w:val="24"/>
          <w:szCs w:val="24"/>
        </w:rPr>
        <w:tab/>
        <w:t>Уборку и очистку конечных автобусных остановок, территорий диспетчерских пунктов обеспечивают организации, эксплуатирующие данные объекты.</w:t>
      </w:r>
    </w:p>
    <w:bookmarkEnd w:id="359"/>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Уборку и очистку остановок, на которых расположены некапитальные объекты торговли, </w:t>
      </w:r>
      <w:r w:rsidRPr="00BC644E">
        <w:rPr>
          <w:rFonts w:ascii="Times New Roman" w:hAnsi="Times New Roman" w:cs="Times New Roman"/>
          <w:b/>
          <w:i/>
          <w:sz w:val="24"/>
          <w:szCs w:val="24"/>
        </w:rPr>
        <w:t>рекомендуется</w:t>
      </w:r>
      <w:r w:rsidRPr="00A338BA">
        <w:rPr>
          <w:rFonts w:ascii="Times New Roman" w:hAnsi="Times New Roman" w:cs="Times New Roman"/>
          <w:sz w:val="24"/>
          <w:szCs w:val="24"/>
        </w:rPr>
        <w:t xml:space="preserve">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Граница прилегающей территории определяется:</w:t>
      </w:r>
    </w:p>
    <w:p w:rsidR="00A338BA" w:rsidRPr="00D8712B" w:rsidRDefault="00A338BA" w:rsidP="009509F1">
      <w:pPr>
        <w:spacing w:after="0" w:line="240" w:lineRule="auto"/>
        <w:jc w:val="both"/>
        <w:rPr>
          <w:rFonts w:ascii="Times New Roman" w:hAnsi="Times New Roman" w:cs="Times New Roman"/>
          <w:sz w:val="24"/>
          <w:szCs w:val="24"/>
        </w:rPr>
      </w:pPr>
      <w:r w:rsidRPr="00D8712B">
        <w:rPr>
          <w:rFonts w:ascii="Times New Roman" w:hAnsi="Times New Roman" w:cs="Times New Roman"/>
          <w:sz w:val="24"/>
          <w:szCs w:val="24"/>
        </w:rPr>
        <w:lastRenderedPageBreak/>
        <w:t>– на улицах с двухсторонней застройкой по длине занимаемого участка, по ширине – до оси проезжей части улицы;</w:t>
      </w:r>
    </w:p>
    <w:p w:rsidR="00A338BA" w:rsidRPr="00D8712B" w:rsidRDefault="00A338BA" w:rsidP="009509F1">
      <w:pPr>
        <w:spacing w:after="0" w:line="240" w:lineRule="auto"/>
        <w:jc w:val="both"/>
        <w:rPr>
          <w:rFonts w:ascii="Times New Roman" w:hAnsi="Times New Roman" w:cs="Times New Roman"/>
          <w:sz w:val="24"/>
          <w:szCs w:val="24"/>
        </w:rPr>
      </w:pPr>
      <w:r w:rsidRPr="00D8712B">
        <w:rPr>
          <w:rFonts w:ascii="Times New Roman" w:hAnsi="Times New Roman" w:cs="Times New Roman"/>
          <w:sz w:val="24"/>
          <w:szCs w:val="24"/>
        </w:rPr>
        <w:t xml:space="preserve">– на улицах с односторонней застройкой по длине занимаемого участка, а по ширине – на всю ширину улицы, включая противоположный тротуар и </w:t>
      </w:r>
      <w:smartTag w:uri="urn:schemas-microsoft-com:office:smarttags" w:element="metricconverter">
        <w:smartTagPr>
          <w:attr w:name="ProductID" w:val="10 метров"/>
        </w:smartTagPr>
        <w:r w:rsidRPr="00D8712B">
          <w:rPr>
            <w:rFonts w:ascii="Times New Roman" w:hAnsi="Times New Roman" w:cs="Times New Roman"/>
            <w:sz w:val="24"/>
            <w:szCs w:val="24"/>
          </w:rPr>
          <w:t>10 метров</w:t>
        </w:r>
      </w:smartTag>
      <w:r w:rsidRPr="00D8712B">
        <w:rPr>
          <w:rFonts w:ascii="Times New Roman" w:hAnsi="Times New Roman" w:cs="Times New Roman"/>
          <w:sz w:val="24"/>
          <w:szCs w:val="24"/>
        </w:rPr>
        <w:t xml:space="preserve"> за тротуаром;</w:t>
      </w:r>
    </w:p>
    <w:p w:rsidR="00A338BA" w:rsidRPr="00D8712B" w:rsidRDefault="00A338BA" w:rsidP="009509F1">
      <w:pPr>
        <w:spacing w:after="0" w:line="240" w:lineRule="auto"/>
        <w:jc w:val="both"/>
        <w:rPr>
          <w:rFonts w:ascii="Times New Roman" w:hAnsi="Times New Roman" w:cs="Times New Roman"/>
          <w:sz w:val="24"/>
          <w:szCs w:val="24"/>
        </w:rPr>
      </w:pPr>
      <w:r w:rsidRPr="00D8712B">
        <w:rPr>
          <w:rFonts w:ascii="Times New Roman" w:hAnsi="Times New Roman" w:cs="Times New Roman"/>
          <w:sz w:val="24"/>
          <w:szCs w:val="24"/>
        </w:rPr>
        <w:t>– на дорогах, подходах и подъездных путях к промышленным организациям, а также к жилым микрорайонам, карьерам, гаражам, складам и земельным участкам – по всей длине дороги, включая 10-метровую зеленую зону;</w:t>
      </w:r>
    </w:p>
    <w:p w:rsidR="00A338BA" w:rsidRPr="00D8712B" w:rsidRDefault="00A338BA" w:rsidP="009509F1">
      <w:pPr>
        <w:spacing w:after="0" w:line="240" w:lineRule="auto"/>
        <w:jc w:val="both"/>
        <w:rPr>
          <w:rFonts w:ascii="Times New Roman" w:hAnsi="Times New Roman" w:cs="Times New Roman"/>
          <w:sz w:val="24"/>
          <w:szCs w:val="24"/>
        </w:rPr>
      </w:pPr>
      <w:r w:rsidRPr="00D8712B">
        <w:rPr>
          <w:rFonts w:ascii="Times New Roman" w:hAnsi="Times New Roman" w:cs="Times New Roman"/>
          <w:sz w:val="24"/>
          <w:szCs w:val="24"/>
        </w:rPr>
        <w:t xml:space="preserve">– на строительных площадках – территория не менее </w:t>
      </w:r>
      <w:smartTag w:uri="urn:schemas-microsoft-com:office:smarttags" w:element="metricconverter">
        <w:smartTagPr>
          <w:attr w:name="ProductID" w:val="15 метров"/>
        </w:smartTagPr>
        <w:r w:rsidRPr="00D8712B">
          <w:rPr>
            <w:rFonts w:ascii="Times New Roman" w:hAnsi="Times New Roman" w:cs="Times New Roman"/>
            <w:sz w:val="24"/>
            <w:szCs w:val="24"/>
          </w:rPr>
          <w:t>15 метров</w:t>
        </w:r>
      </w:smartTag>
      <w:r w:rsidRPr="00D8712B">
        <w:rPr>
          <w:rFonts w:ascii="Times New Roman" w:hAnsi="Times New Roman" w:cs="Times New Roman"/>
          <w:sz w:val="24"/>
          <w:szCs w:val="24"/>
        </w:rPr>
        <w:t xml:space="preserve"> от ограждения стройки по всему периметру;</w:t>
      </w:r>
    </w:p>
    <w:p w:rsidR="00A338BA" w:rsidRPr="00D8712B" w:rsidRDefault="00A338BA" w:rsidP="009509F1">
      <w:pPr>
        <w:spacing w:after="0" w:line="240" w:lineRule="auto"/>
        <w:jc w:val="both"/>
        <w:rPr>
          <w:rFonts w:ascii="Times New Roman" w:hAnsi="Times New Roman" w:cs="Times New Roman"/>
          <w:sz w:val="24"/>
          <w:szCs w:val="24"/>
        </w:rPr>
      </w:pPr>
      <w:r w:rsidRPr="00D8712B">
        <w:rPr>
          <w:rFonts w:ascii="Times New Roman" w:hAnsi="Times New Roman" w:cs="Times New Roman"/>
          <w:sz w:val="24"/>
          <w:szCs w:val="24"/>
        </w:rPr>
        <w:t xml:space="preserve">– для некапитальных объектов торговли, общественного питания и бытового обслуживания населения – в </w:t>
      </w:r>
      <w:r w:rsidRPr="00FC0EA2">
        <w:rPr>
          <w:rFonts w:ascii="Times New Roman" w:hAnsi="Times New Roman" w:cs="Times New Roman"/>
          <w:sz w:val="24"/>
          <w:szCs w:val="24"/>
        </w:rPr>
        <w:t xml:space="preserve">радиусе не менее </w:t>
      </w:r>
      <w:smartTag w:uri="urn:schemas-microsoft-com:office:smarttags" w:element="metricconverter">
        <w:smartTagPr>
          <w:attr w:name="ProductID" w:val="10 метров"/>
        </w:smartTagPr>
        <w:r w:rsidRPr="00FC0EA2">
          <w:rPr>
            <w:rFonts w:ascii="Times New Roman" w:hAnsi="Times New Roman" w:cs="Times New Roman"/>
            <w:sz w:val="24"/>
            <w:szCs w:val="24"/>
          </w:rPr>
          <w:t>10 метров</w:t>
        </w:r>
      </w:smartTag>
      <w:r w:rsidRPr="00FC0EA2">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360" w:name="sub_1633"/>
      <w:r w:rsidRPr="00A338BA">
        <w:rPr>
          <w:rFonts w:ascii="Times New Roman" w:hAnsi="Times New Roman" w:cs="Times New Roman"/>
          <w:sz w:val="24"/>
          <w:szCs w:val="24"/>
        </w:rPr>
        <w:t>8.2.16.</w:t>
      </w:r>
      <w:r w:rsidRPr="00A338BA">
        <w:rPr>
          <w:rFonts w:ascii="Times New Roman" w:hAnsi="Times New Roman" w:cs="Times New Roman"/>
          <w:sz w:val="24"/>
          <w:szCs w:val="24"/>
        </w:rPr>
        <w:tab/>
        <w:t>Эксплуатация и содержание в надлежащем санитарно-техническом состоянии водозаборных колонок, в том числе их очистка от мусора, льда и снега, а также обеспечение безопасных подходов к ним возлагаются на организации, в ведении которых находятся колонки.</w:t>
      </w:r>
    </w:p>
    <w:p w:rsidR="00A338BA" w:rsidRPr="00A338BA" w:rsidRDefault="00A338BA" w:rsidP="009509F1">
      <w:pPr>
        <w:spacing w:after="0" w:line="240" w:lineRule="auto"/>
        <w:jc w:val="both"/>
        <w:rPr>
          <w:rFonts w:ascii="Times New Roman" w:hAnsi="Times New Roman" w:cs="Times New Roman"/>
          <w:sz w:val="24"/>
          <w:szCs w:val="24"/>
        </w:rPr>
      </w:pPr>
      <w:bookmarkStart w:id="361" w:name="sub_1634"/>
      <w:bookmarkEnd w:id="360"/>
      <w:r w:rsidRPr="00A338BA">
        <w:rPr>
          <w:rFonts w:ascii="Times New Roman" w:hAnsi="Times New Roman" w:cs="Times New Roman"/>
          <w:sz w:val="24"/>
          <w:szCs w:val="24"/>
        </w:rPr>
        <w:t>8.2.17.</w:t>
      </w:r>
      <w:r w:rsidRPr="00A338BA">
        <w:rPr>
          <w:rFonts w:ascii="Times New Roman" w:hAnsi="Times New Roman" w:cs="Times New Roman"/>
          <w:sz w:val="24"/>
          <w:szCs w:val="24"/>
        </w:rPr>
        <w:tab/>
        <w:t>Администрации торговых комплексов организуют работу по очистке и уборке территории торговых комплексов и прилегающих к ним территорий в соответствии с действующими санитарными нормами и правилами торговли.</w:t>
      </w:r>
    </w:p>
    <w:p w:rsidR="00A338BA" w:rsidRPr="00A338BA" w:rsidRDefault="00A338BA" w:rsidP="009509F1">
      <w:pPr>
        <w:spacing w:after="0" w:line="240" w:lineRule="auto"/>
        <w:jc w:val="both"/>
        <w:rPr>
          <w:rFonts w:ascii="Times New Roman" w:hAnsi="Times New Roman" w:cs="Times New Roman"/>
          <w:sz w:val="24"/>
          <w:szCs w:val="24"/>
        </w:rPr>
      </w:pPr>
      <w:bookmarkStart w:id="362" w:name="sub_1635"/>
      <w:bookmarkEnd w:id="361"/>
      <w:r w:rsidRPr="00A338BA">
        <w:rPr>
          <w:rFonts w:ascii="Times New Roman" w:hAnsi="Times New Roman" w:cs="Times New Roman"/>
          <w:sz w:val="24"/>
          <w:szCs w:val="24"/>
        </w:rPr>
        <w:t>8.2.18.</w:t>
      </w:r>
      <w:r w:rsidRPr="00A338BA">
        <w:rPr>
          <w:rFonts w:ascii="Times New Roman" w:hAnsi="Times New Roman" w:cs="Times New Roman"/>
          <w:sz w:val="24"/>
          <w:szCs w:val="24"/>
        </w:rPr>
        <w:tab/>
        <w:t>Специализированные организации по озеленению осуществляют содержание и уборку скверов и прилегающих к ним тротуаров, проездов и газонов по соглашению</w:t>
      </w:r>
      <w:r w:rsidR="00415175">
        <w:rPr>
          <w:rFonts w:ascii="Times New Roman" w:hAnsi="Times New Roman" w:cs="Times New Roman"/>
          <w:sz w:val="24"/>
          <w:szCs w:val="24"/>
        </w:rPr>
        <w:t xml:space="preserve"> с администрацией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за счет средств, предусмотренных в бюджете муниципального образования на соответствующий финансовый год на эти цели.</w:t>
      </w:r>
    </w:p>
    <w:p w:rsidR="00A338BA" w:rsidRPr="00A338BA" w:rsidRDefault="00A338BA" w:rsidP="009509F1">
      <w:pPr>
        <w:spacing w:after="0" w:line="240" w:lineRule="auto"/>
        <w:jc w:val="both"/>
        <w:rPr>
          <w:rFonts w:ascii="Times New Roman" w:hAnsi="Times New Roman" w:cs="Times New Roman"/>
          <w:sz w:val="24"/>
          <w:szCs w:val="24"/>
        </w:rPr>
      </w:pPr>
      <w:bookmarkStart w:id="363" w:name="sub_1636"/>
      <w:bookmarkEnd w:id="362"/>
      <w:r w:rsidRPr="00A338BA">
        <w:rPr>
          <w:rFonts w:ascii="Times New Roman" w:hAnsi="Times New Roman" w:cs="Times New Roman"/>
          <w:sz w:val="24"/>
          <w:szCs w:val="24"/>
        </w:rPr>
        <w:t>8.2.19.</w:t>
      </w:r>
      <w:r w:rsidRPr="00A338BA">
        <w:rPr>
          <w:rFonts w:ascii="Times New Roman" w:hAnsi="Times New Roman" w:cs="Times New Roman"/>
          <w:sz w:val="24"/>
          <w:szCs w:val="24"/>
        </w:rPr>
        <w:tab/>
        <w:t>Содержание и уборка садов, скверов, парков, зеленых насаждений, находящихся в собственности организаций, домовладельцев либо на прилегающих территориях, производятся силами и средствами этих организаций, домовладельцев самостоятельно или по договорам со специализированными организациями под контро</w:t>
      </w:r>
      <w:r w:rsidR="00415175">
        <w:rPr>
          <w:rFonts w:ascii="Times New Roman" w:hAnsi="Times New Roman" w:cs="Times New Roman"/>
          <w:sz w:val="24"/>
          <w:szCs w:val="24"/>
        </w:rPr>
        <w:t xml:space="preserve">лем администрации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364" w:name="sub_1637"/>
      <w:bookmarkEnd w:id="363"/>
      <w:r w:rsidRPr="00A338BA">
        <w:rPr>
          <w:rFonts w:ascii="Times New Roman" w:hAnsi="Times New Roman" w:cs="Times New Roman"/>
          <w:sz w:val="24"/>
          <w:szCs w:val="24"/>
        </w:rPr>
        <w:t>8.2.20.</w:t>
      </w:r>
      <w:r w:rsidRPr="00A338BA">
        <w:rPr>
          <w:rFonts w:ascii="Times New Roman" w:hAnsi="Times New Roman" w:cs="Times New Roman"/>
          <w:sz w:val="24"/>
          <w:szCs w:val="24"/>
        </w:rPr>
        <w:tab/>
        <w:t xml:space="preserve">Уборка мостов, путепроводов, пешеходных переходов, прилегающих к ним территорий, а также содержание коллекторов, труб ливневой канализации и </w:t>
      </w:r>
      <w:proofErr w:type="spellStart"/>
      <w:r w:rsidRPr="00A338BA">
        <w:rPr>
          <w:rFonts w:ascii="Times New Roman" w:hAnsi="Times New Roman" w:cs="Times New Roman"/>
          <w:sz w:val="24"/>
          <w:szCs w:val="24"/>
        </w:rPr>
        <w:t>дождеприемных</w:t>
      </w:r>
      <w:proofErr w:type="spellEnd"/>
      <w:r w:rsidRPr="00A338BA">
        <w:rPr>
          <w:rFonts w:ascii="Times New Roman" w:hAnsi="Times New Roman" w:cs="Times New Roman"/>
          <w:sz w:val="24"/>
          <w:szCs w:val="24"/>
        </w:rPr>
        <w:t xml:space="preserve"> колодцев производятся организациями, обслуживающими данные объекты. Эксплуатация и содержание в надлежащем техническом состоянии, а также проведение своевременных ремонтных работ наземных инженерных сетей, проходя</w:t>
      </w:r>
      <w:r w:rsidR="00415175">
        <w:rPr>
          <w:rFonts w:ascii="Times New Roman" w:hAnsi="Times New Roman" w:cs="Times New Roman"/>
          <w:sz w:val="24"/>
          <w:szCs w:val="24"/>
        </w:rPr>
        <w:t xml:space="preserve">щих по территории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возлагаются на организации, в хозяйственном ведении, собственности, аренде которых находятся данные сети.</w:t>
      </w:r>
    </w:p>
    <w:p w:rsidR="00A338BA" w:rsidRPr="00A338BA" w:rsidRDefault="00A338BA" w:rsidP="009509F1">
      <w:pPr>
        <w:spacing w:after="0" w:line="240" w:lineRule="auto"/>
        <w:jc w:val="both"/>
        <w:rPr>
          <w:rFonts w:ascii="Times New Roman" w:hAnsi="Times New Roman" w:cs="Times New Roman"/>
          <w:sz w:val="24"/>
          <w:szCs w:val="24"/>
        </w:rPr>
      </w:pPr>
      <w:bookmarkStart w:id="365" w:name="sub_1638"/>
      <w:bookmarkEnd w:id="364"/>
      <w:r w:rsidRPr="00A338BA">
        <w:rPr>
          <w:rFonts w:ascii="Times New Roman" w:hAnsi="Times New Roman" w:cs="Times New Roman"/>
          <w:sz w:val="24"/>
          <w:szCs w:val="24"/>
        </w:rPr>
        <w:t>8.2.21.</w:t>
      </w:r>
      <w:r w:rsidRPr="00A338BA">
        <w:rPr>
          <w:rFonts w:ascii="Times New Roman" w:hAnsi="Times New Roman" w:cs="Times New Roman"/>
          <w:sz w:val="24"/>
          <w:szCs w:val="24"/>
        </w:rPr>
        <w:tab/>
        <w:t>Жилые здания, не имеющие канализации, должны иметь утепленные выгребные ямы для сбора туалетных и помойных нечистот с непроницаемым дном, стенками и крышками с решетками, с ячейками не более 5х5 см, препятствующими попаданию крупных предметов в яму.</w:t>
      </w:r>
    </w:p>
    <w:bookmarkEnd w:id="365"/>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Запрещается устройство наливных помоек, разлив помоев и нечистот за территорией домов и улиц, вынос мусора на различные проезды.</w:t>
      </w:r>
    </w:p>
    <w:p w:rsidR="00A338BA" w:rsidRPr="00A338BA" w:rsidRDefault="00A338BA" w:rsidP="009509F1">
      <w:pPr>
        <w:spacing w:after="0" w:line="240" w:lineRule="auto"/>
        <w:jc w:val="both"/>
        <w:rPr>
          <w:rFonts w:ascii="Times New Roman" w:hAnsi="Times New Roman" w:cs="Times New Roman"/>
          <w:sz w:val="24"/>
          <w:szCs w:val="24"/>
        </w:rPr>
      </w:pPr>
      <w:bookmarkStart w:id="366" w:name="sub_1639"/>
      <w:r w:rsidRPr="00A338BA">
        <w:rPr>
          <w:rFonts w:ascii="Times New Roman" w:hAnsi="Times New Roman" w:cs="Times New Roman"/>
          <w:sz w:val="24"/>
          <w:szCs w:val="24"/>
        </w:rPr>
        <w:t>8.2.22.</w:t>
      </w:r>
      <w:r w:rsidRPr="00A338BA">
        <w:rPr>
          <w:rFonts w:ascii="Times New Roman" w:hAnsi="Times New Roman" w:cs="Times New Roman"/>
          <w:sz w:val="24"/>
          <w:szCs w:val="24"/>
        </w:rPr>
        <w:tab/>
        <w:t>Жидкие нечистоты вывозятся по договорам или разовым заявкам организациями, имеющими специальный транспорт.</w:t>
      </w:r>
    </w:p>
    <w:p w:rsidR="00A338BA" w:rsidRPr="00A338BA" w:rsidRDefault="00A338BA" w:rsidP="009509F1">
      <w:pPr>
        <w:spacing w:after="0" w:line="240" w:lineRule="auto"/>
        <w:jc w:val="both"/>
        <w:rPr>
          <w:rFonts w:ascii="Times New Roman" w:hAnsi="Times New Roman" w:cs="Times New Roman"/>
          <w:sz w:val="24"/>
          <w:szCs w:val="24"/>
        </w:rPr>
      </w:pPr>
      <w:bookmarkStart w:id="367" w:name="sub_1640"/>
      <w:bookmarkEnd w:id="366"/>
      <w:r w:rsidRPr="00A338BA">
        <w:rPr>
          <w:rFonts w:ascii="Times New Roman" w:hAnsi="Times New Roman" w:cs="Times New Roman"/>
          <w:sz w:val="24"/>
          <w:szCs w:val="24"/>
        </w:rPr>
        <w:t>8.2.23.</w:t>
      </w:r>
      <w:r w:rsidRPr="00A338BA">
        <w:rPr>
          <w:rFonts w:ascii="Times New Roman" w:hAnsi="Times New Roman" w:cs="Times New Roman"/>
          <w:sz w:val="24"/>
          <w:szCs w:val="24"/>
        </w:rPr>
        <w:tab/>
        <w:t>Домовладельцы и собственники помещений обязаны обеспечить подъезды непосредственно к мусоросборникам и выгребным ямам. В случае отсутствия возможности подъезда к мусоросборникам последние доставляются силами и средствами домовладельцев к месту их погрузки.</w:t>
      </w:r>
    </w:p>
    <w:p w:rsidR="00A338BA" w:rsidRPr="00A338BA" w:rsidRDefault="00A338BA" w:rsidP="009509F1">
      <w:pPr>
        <w:spacing w:after="0" w:line="240" w:lineRule="auto"/>
        <w:jc w:val="both"/>
        <w:rPr>
          <w:rFonts w:ascii="Times New Roman" w:hAnsi="Times New Roman" w:cs="Times New Roman"/>
          <w:sz w:val="24"/>
          <w:szCs w:val="24"/>
        </w:rPr>
      </w:pPr>
      <w:bookmarkStart w:id="368" w:name="sub_1641"/>
      <w:bookmarkEnd w:id="367"/>
      <w:r w:rsidRPr="00A338BA">
        <w:rPr>
          <w:rFonts w:ascii="Times New Roman" w:hAnsi="Times New Roman" w:cs="Times New Roman"/>
          <w:sz w:val="24"/>
          <w:szCs w:val="24"/>
        </w:rPr>
        <w:t>8.2.24.</w:t>
      </w:r>
      <w:r w:rsidRPr="00A338BA">
        <w:rPr>
          <w:rFonts w:ascii="Times New Roman" w:hAnsi="Times New Roman" w:cs="Times New Roman"/>
          <w:sz w:val="24"/>
          <w:szCs w:val="24"/>
        </w:rPr>
        <w:tab/>
        <w:t xml:space="preserve">Очистка и уборка водосточных канав, лотков, труб, дренажей, предназначенных для отвода поверхностных и грунтовых вод из дворов, производятся лицами, указанными </w:t>
      </w:r>
      <w:r w:rsidRPr="009509F1">
        <w:rPr>
          <w:rFonts w:ascii="Times New Roman" w:hAnsi="Times New Roman" w:cs="Times New Roman"/>
          <w:color w:val="000000" w:themeColor="text1"/>
          <w:sz w:val="24"/>
          <w:szCs w:val="24"/>
        </w:rPr>
        <w:t xml:space="preserve">в </w:t>
      </w:r>
      <w:hyperlink r:id="rId69" w:anchor="sub_1618" w:history="1">
        <w:r w:rsidRPr="009509F1">
          <w:rPr>
            <w:rStyle w:val="ad"/>
            <w:rFonts w:ascii="Times New Roman" w:hAnsi="Times New Roman" w:cs="Times New Roman"/>
            <w:color w:val="000000" w:themeColor="text1"/>
            <w:sz w:val="24"/>
            <w:szCs w:val="24"/>
            <w:u w:val="none"/>
          </w:rPr>
          <w:t>п. 8.2.1</w:t>
        </w:r>
      </w:hyperlink>
      <w:r w:rsidRPr="00A338BA">
        <w:rPr>
          <w:rFonts w:ascii="Times New Roman" w:hAnsi="Times New Roman" w:cs="Times New Roman"/>
          <w:sz w:val="24"/>
          <w:szCs w:val="24"/>
        </w:rPr>
        <w:t xml:space="preserve"> правил благоустройства.</w:t>
      </w:r>
    </w:p>
    <w:p w:rsidR="00A338BA" w:rsidRPr="00A338BA" w:rsidRDefault="00A338BA" w:rsidP="009509F1">
      <w:pPr>
        <w:spacing w:after="0" w:line="240" w:lineRule="auto"/>
        <w:jc w:val="both"/>
        <w:rPr>
          <w:rFonts w:ascii="Times New Roman" w:hAnsi="Times New Roman" w:cs="Times New Roman"/>
          <w:sz w:val="24"/>
          <w:szCs w:val="24"/>
        </w:rPr>
      </w:pPr>
      <w:bookmarkStart w:id="369" w:name="sub_1642"/>
      <w:bookmarkEnd w:id="368"/>
      <w:r w:rsidRPr="00A338BA">
        <w:rPr>
          <w:rFonts w:ascii="Times New Roman" w:hAnsi="Times New Roman" w:cs="Times New Roman"/>
          <w:sz w:val="24"/>
          <w:szCs w:val="24"/>
        </w:rPr>
        <w:t>8.2.25.</w:t>
      </w:r>
      <w:r w:rsidRPr="00A338BA">
        <w:rPr>
          <w:rFonts w:ascii="Times New Roman" w:hAnsi="Times New Roman" w:cs="Times New Roman"/>
          <w:sz w:val="24"/>
          <w:szCs w:val="24"/>
        </w:rPr>
        <w:tab/>
        <w:t>Сливание воды на тротуары, газоны, проезжую часть дороги не допускается, а при производстве аварийных работ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A338BA" w:rsidRPr="00A338BA" w:rsidRDefault="00A338BA" w:rsidP="009509F1">
      <w:pPr>
        <w:spacing w:after="0" w:line="240" w:lineRule="auto"/>
        <w:jc w:val="both"/>
        <w:rPr>
          <w:rFonts w:ascii="Times New Roman" w:hAnsi="Times New Roman" w:cs="Times New Roman"/>
          <w:sz w:val="24"/>
          <w:szCs w:val="24"/>
        </w:rPr>
      </w:pPr>
      <w:bookmarkStart w:id="370" w:name="sub_1643"/>
      <w:bookmarkEnd w:id="369"/>
      <w:r w:rsidRPr="00A338BA">
        <w:rPr>
          <w:rFonts w:ascii="Times New Roman" w:hAnsi="Times New Roman" w:cs="Times New Roman"/>
          <w:sz w:val="24"/>
          <w:szCs w:val="24"/>
        </w:rPr>
        <w:t>8.2.26.</w:t>
      </w:r>
      <w:r w:rsidRPr="00A338BA">
        <w:rPr>
          <w:rFonts w:ascii="Times New Roman" w:hAnsi="Times New Roman" w:cs="Times New Roman"/>
          <w:sz w:val="24"/>
          <w:szCs w:val="24"/>
        </w:rPr>
        <w:tab/>
        <w:t>Вывоз пищевых отходов осуществляется с территории ежедневно. Остальной мусор вывозится систематически, по мере накопления, но не реже одного раза в три дня, а в периоды года с температурой выше 14 градусов – ежедневно.</w:t>
      </w:r>
    </w:p>
    <w:p w:rsidR="00A338BA" w:rsidRPr="00A338BA" w:rsidRDefault="00A338BA" w:rsidP="009509F1">
      <w:pPr>
        <w:spacing w:after="0" w:line="240" w:lineRule="auto"/>
        <w:jc w:val="both"/>
        <w:rPr>
          <w:rFonts w:ascii="Times New Roman" w:hAnsi="Times New Roman" w:cs="Times New Roman"/>
          <w:sz w:val="24"/>
          <w:szCs w:val="24"/>
        </w:rPr>
      </w:pPr>
      <w:bookmarkStart w:id="371" w:name="sub_1644"/>
      <w:bookmarkEnd w:id="370"/>
      <w:r w:rsidRPr="00A338BA">
        <w:rPr>
          <w:rFonts w:ascii="Times New Roman" w:hAnsi="Times New Roman" w:cs="Times New Roman"/>
          <w:sz w:val="24"/>
          <w:szCs w:val="24"/>
        </w:rPr>
        <w:lastRenderedPageBreak/>
        <w:t>8.2.27.</w:t>
      </w:r>
      <w:r w:rsidRPr="00A338BA">
        <w:rPr>
          <w:rFonts w:ascii="Times New Roman" w:hAnsi="Times New Roman" w:cs="Times New Roman"/>
          <w:sz w:val="24"/>
          <w:szCs w:val="24"/>
        </w:rPr>
        <w:tab/>
        <w:t>Содержание и эксплуатация санкционированных мест хранения и утилизации отходов и другого мусора осуществляется в установленном порядке. Специализированные организации, ответственные за сбор и вывоз твердых бытовых отходов, обязаны обеспечивать очистку и уборку прилегающих территорий к санкционированным местам хранения отходов (контейнерные площадки).</w:t>
      </w:r>
    </w:p>
    <w:p w:rsidR="00A338BA" w:rsidRPr="00A338BA" w:rsidRDefault="00A338BA" w:rsidP="009509F1">
      <w:pPr>
        <w:spacing w:after="0" w:line="240" w:lineRule="auto"/>
        <w:jc w:val="both"/>
        <w:rPr>
          <w:rFonts w:ascii="Times New Roman" w:hAnsi="Times New Roman" w:cs="Times New Roman"/>
          <w:sz w:val="24"/>
          <w:szCs w:val="24"/>
        </w:rPr>
      </w:pPr>
      <w:bookmarkStart w:id="372" w:name="sub_1645"/>
      <w:bookmarkEnd w:id="371"/>
      <w:r w:rsidRPr="00A338BA">
        <w:rPr>
          <w:rFonts w:ascii="Times New Roman" w:hAnsi="Times New Roman" w:cs="Times New Roman"/>
          <w:sz w:val="24"/>
          <w:szCs w:val="24"/>
        </w:rPr>
        <w:t>8.2.28.</w:t>
      </w:r>
      <w:r w:rsidRPr="00A338BA">
        <w:rPr>
          <w:rFonts w:ascii="Times New Roman" w:hAnsi="Times New Roman" w:cs="Times New Roman"/>
          <w:sz w:val="24"/>
          <w:szCs w:val="24"/>
        </w:rPr>
        <w:tab/>
        <w:t>Уборка и очистка территорий, отведенных для размещения и эксплуатации линий электропередач, газовых, водопроводных и тепловых сетей, осуществляется организациями, эксплуатирующими указанные сети и линии электропередач. В случае, если указанные в данном пункте сети являются бесхозными,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rsidR="00A338BA" w:rsidRPr="00A338BA" w:rsidRDefault="00A338BA" w:rsidP="009509F1">
      <w:pPr>
        <w:spacing w:after="0" w:line="240" w:lineRule="auto"/>
        <w:jc w:val="both"/>
        <w:rPr>
          <w:rFonts w:ascii="Times New Roman" w:hAnsi="Times New Roman" w:cs="Times New Roman"/>
          <w:sz w:val="24"/>
          <w:szCs w:val="24"/>
        </w:rPr>
      </w:pPr>
      <w:bookmarkStart w:id="373" w:name="sub_1646"/>
      <w:bookmarkEnd w:id="372"/>
      <w:r w:rsidRPr="00A338BA">
        <w:rPr>
          <w:rFonts w:ascii="Times New Roman" w:hAnsi="Times New Roman" w:cs="Times New Roman"/>
          <w:sz w:val="24"/>
          <w:szCs w:val="24"/>
        </w:rPr>
        <w:t>8.2.29.</w:t>
      </w:r>
      <w:r w:rsidRPr="00A338BA">
        <w:rPr>
          <w:rFonts w:ascii="Times New Roman" w:hAnsi="Times New Roman" w:cs="Times New Roman"/>
          <w:sz w:val="24"/>
          <w:szCs w:val="24"/>
        </w:rPr>
        <w:tab/>
        <w:t>При очистке смотровых колодцев, подземных коммуникаций грунт, мусор, нечистоты складируются в специальную тару с немедленной вывозкой силами организаций, занимающихся очистными работами.</w:t>
      </w:r>
    </w:p>
    <w:bookmarkEnd w:id="373"/>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Складирование нечистот на проезжую часть улиц, тротуары и газоны запрещается.</w:t>
      </w:r>
    </w:p>
    <w:p w:rsidR="00A338BA" w:rsidRPr="00A338BA" w:rsidRDefault="00A338BA" w:rsidP="009509F1">
      <w:pPr>
        <w:spacing w:after="0" w:line="240" w:lineRule="auto"/>
        <w:jc w:val="both"/>
        <w:rPr>
          <w:rFonts w:ascii="Times New Roman" w:hAnsi="Times New Roman" w:cs="Times New Roman"/>
          <w:sz w:val="24"/>
          <w:szCs w:val="24"/>
        </w:rPr>
      </w:pPr>
      <w:bookmarkStart w:id="374" w:name="sub_1647"/>
      <w:r w:rsidRPr="00A338BA">
        <w:rPr>
          <w:rFonts w:ascii="Times New Roman" w:hAnsi="Times New Roman" w:cs="Times New Roman"/>
          <w:sz w:val="24"/>
          <w:szCs w:val="24"/>
        </w:rPr>
        <w:t>8.2.30.</w:t>
      </w:r>
      <w:r w:rsidRPr="00A338BA">
        <w:rPr>
          <w:rFonts w:ascii="Times New Roman" w:hAnsi="Times New Roman" w:cs="Times New Roman"/>
          <w:sz w:val="24"/>
          <w:szCs w:val="24"/>
        </w:rPr>
        <w:tab/>
        <w:t>Сбор брошенных на улицах предметов, создающих помехи дорожному движению, возлагается на организации, обслуживающие данные объекты.</w:t>
      </w:r>
    </w:p>
    <w:p w:rsidR="00A338BA" w:rsidRPr="00A338BA" w:rsidRDefault="00A338BA" w:rsidP="009509F1">
      <w:pPr>
        <w:spacing w:after="0" w:line="240" w:lineRule="auto"/>
        <w:jc w:val="both"/>
        <w:rPr>
          <w:rFonts w:ascii="Times New Roman" w:hAnsi="Times New Roman" w:cs="Times New Roman"/>
          <w:sz w:val="24"/>
          <w:szCs w:val="24"/>
        </w:rPr>
      </w:pPr>
      <w:bookmarkStart w:id="375" w:name="sub_1648"/>
      <w:bookmarkEnd w:id="374"/>
      <w:r w:rsidRPr="00A338BA">
        <w:rPr>
          <w:rFonts w:ascii="Times New Roman" w:hAnsi="Times New Roman" w:cs="Times New Roman"/>
          <w:sz w:val="24"/>
          <w:szCs w:val="24"/>
        </w:rPr>
        <w:t>8.2.</w:t>
      </w:r>
      <w:r w:rsidR="00415175">
        <w:rPr>
          <w:rFonts w:ascii="Times New Roman" w:hAnsi="Times New Roman" w:cs="Times New Roman"/>
          <w:sz w:val="24"/>
          <w:szCs w:val="24"/>
        </w:rPr>
        <w:t>31.</w:t>
      </w:r>
      <w:r w:rsidR="00415175">
        <w:rPr>
          <w:rFonts w:ascii="Times New Roman" w:hAnsi="Times New Roman" w:cs="Times New Roman"/>
          <w:sz w:val="24"/>
          <w:szCs w:val="24"/>
        </w:rPr>
        <w:tab/>
        <w:t xml:space="preserve">Администрация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может на добровольной основе привлекать граждан для выполнения работ по уборке, благоустройству и озеленению территорий муниципального образования.</w:t>
      </w:r>
    </w:p>
    <w:bookmarkEnd w:id="375"/>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Привлечение граждан к выполнению работ по уборке, благоустройству и озеленению территории муниципального образования следует осуществлять на основании постановле</w:t>
      </w:r>
      <w:r w:rsidR="00415175">
        <w:rPr>
          <w:rFonts w:ascii="Times New Roman" w:hAnsi="Times New Roman" w:cs="Times New Roman"/>
          <w:sz w:val="24"/>
          <w:szCs w:val="24"/>
        </w:rPr>
        <w:t xml:space="preserve">ния администрации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376" w:name="sub_1649"/>
      <w:r w:rsidRPr="00A338BA">
        <w:rPr>
          <w:rFonts w:ascii="Times New Roman" w:hAnsi="Times New Roman" w:cs="Times New Roman"/>
          <w:sz w:val="24"/>
          <w:szCs w:val="24"/>
        </w:rPr>
        <w:t>8.2.32.</w:t>
      </w:r>
      <w:r w:rsidRPr="00A338BA">
        <w:rPr>
          <w:rFonts w:ascii="Times New Roman" w:hAnsi="Times New Roman" w:cs="Times New Roman"/>
          <w:sz w:val="24"/>
          <w:szCs w:val="24"/>
        </w:rPr>
        <w:tab/>
        <w:t>Н</w:t>
      </w:r>
      <w:r w:rsidR="00415175">
        <w:rPr>
          <w:rFonts w:ascii="Times New Roman" w:hAnsi="Times New Roman" w:cs="Times New Roman"/>
          <w:sz w:val="24"/>
          <w:szCs w:val="24"/>
        </w:rPr>
        <w:t xml:space="preserve">а всей территории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включая территории, прилегающие к частным домовладениям и подлежащие содержанию и уборке собственниками (владельцами) домовладений, запрещается складирование строительных и (или) сельскохозяйственных материалов, заготовленного топлива, за исключением территорий частных домовладений и строительных площадок.</w:t>
      </w:r>
    </w:p>
    <w:p w:rsidR="00A338BA" w:rsidRPr="00A338BA" w:rsidRDefault="00A338BA" w:rsidP="009509F1">
      <w:pPr>
        <w:spacing w:after="0" w:line="240" w:lineRule="auto"/>
        <w:jc w:val="both"/>
        <w:rPr>
          <w:rFonts w:ascii="Times New Roman" w:hAnsi="Times New Roman" w:cs="Times New Roman"/>
          <w:sz w:val="24"/>
          <w:szCs w:val="24"/>
        </w:rPr>
      </w:pPr>
      <w:bookmarkStart w:id="377" w:name="sub_1822"/>
      <w:bookmarkEnd w:id="376"/>
      <w:r w:rsidRPr="00A338BA">
        <w:rPr>
          <w:rFonts w:ascii="Times New Roman" w:hAnsi="Times New Roman" w:cs="Times New Roman"/>
          <w:sz w:val="24"/>
          <w:szCs w:val="24"/>
        </w:rPr>
        <w:t>8.2.33.</w:t>
      </w:r>
      <w:r w:rsidRPr="00A338BA">
        <w:rPr>
          <w:rFonts w:ascii="Times New Roman" w:hAnsi="Times New Roman" w:cs="Times New Roman"/>
          <w:sz w:val="24"/>
          <w:szCs w:val="24"/>
        </w:rPr>
        <w:tab/>
        <w:t xml:space="preserve">Временное складирование вывозимого грунта, образующегося при производстве строительных или ремонтных работ, разрешается осуществлять в специальных местах, определенных правовым актом администрации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pStyle w:val="a8"/>
        <w:spacing w:before="0" w:after="0"/>
        <w:jc w:val="both"/>
        <w:rPr>
          <w:rFonts w:ascii="Times New Roman" w:hAnsi="Times New Roman"/>
          <w:sz w:val="24"/>
          <w:szCs w:val="24"/>
        </w:rPr>
      </w:pPr>
      <w:bookmarkStart w:id="378" w:name="_Toc496228830"/>
      <w:bookmarkStart w:id="379" w:name="sub_1379"/>
      <w:bookmarkEnd w:id="377"/>
      <w:r w:rsidRPr="00A338BA">
        <w:rPr>
          <w:rFonts w:ascii="Times New Roman" w:hAnsi="Times New Roman"/>
          <w:sz w:val="24"/>
          <w:szCs w:val="24"/>
        </w:rPr>
        <w:t>8.3.</w:t>
      </w:r>
      <w:r w:rsidR="009509F1">
        <w:rPr>
          <w:rFonts w:ascii="Times New Roman" w:hAnsi="Times New Roman"/>
          <w:sz w:val="24"/>
          <w:szCs w:val="24"/>
        </w:rPr>
        <w:t xml:space="preserve"> Особенности уборки территории </w:t>
      </w:r>
      <w:r w:rsidRPr="00A338BA">
        <w:rPr>
          <w:rFonts w:ascii="Times New Roman" w:hAnsi="Times New Roman"/>
          <w:sz w:val="24"/>
          <w:szCs w:val="24"/>
        </w:rPr>
        <w:t>в весенне-летний период</w:t>
      </w:r>
      <w:bookmarkEnd w:id="378"/>
    </w:p>
    <w:p w:rsidR="00A338BA" w:rsidRPr="00A338BA" w:rsidRDefault="00A338BA" w:rsidP="009509F1">
      <w:pPr>
        <w:spacing w:after="0" w:line="240" w:lineRule="auto"/>
        <w:jc w:val="both"/>
        <w:rPr>
          <w:rFonts w:ascii="Times New Roman" w:hAnsi="Times New Roman" w:cs="Times New Roman"/>
          <w:sz w:val="24"/>
          <w:szCs w:val="24"/>
        </w:rPr>
      </w:pPr>
      <w:bookmarkStart w:id="380" w:name="sub_1650"/>
      <w:bookmarkEnd w:id="379"/>
      <w:r w:rsidRPr="00A338BA">
        <w:rPr>
          <w:rFonts w:ascii="Times New Roman" w:hAnsi="Times New Roman" w:cs="Times New Roman"/>
          <w:sz w:val="24"/>
          <w:szCs w:val="24"/>
        </w:rPr>
        <w:t>8.3.1.</w:t>
      </w:r>
      <w:r w:rsidRPr="00A338BA">
        <w:rPr>
          <w:rFonts w:ascii="Times New Roman" w:hAnsi="Times New Roman" w:cs="Times New Roman"/>
          <w:sz w:val="24"/>
          <w:szCs w:val="24"/>
        </w:rPr>
        <w:tab/>
        <w:t>Весенне-летняя уборка производится с 15 апреля по 15 октября и предусматривает мойку, полив и подметание проезжей части улиц, тротуаров, площадей.</w:t>
      </w:r>
    </w:p>
    <w:bookmarkEnd w:id="380"/>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В зависимости от климатических условий постановлением главы администрации </w:t>
      </w:r>
      <w:r w:rsidR="00415175">
        <w:rPr>
          <w:rFonts w:ascii="Times New Roman" w:hAnsi="Times New Roman" w:cs="Times New Roman"/>
          <w:sz w:val="24"/>
          <w:szCs w:val="24"/>
        </w:rPr>
        <w:t>МО «Кузьмоловское</w:t>
      </w:r>
      <w:r w:rsidRPr="00A338BA">
        <w:rPr>
          <w:rFonts w:ascii="Times New Roman" w:hAnsi="Times New Roman" w:cs="Times New Roman"/>
          <w:sz w:val="24"/>
          <w:szCs w:val="24"/>
        </w:rPr>
        <w:t xml:space="preserve"> городско</w:t>
      </w:r>
      <w:r w:rsidR="00415175">
        <w:rPr>
          <w:rFonts w:ascii="Times New Roman" w:hAnsi="Times New Roman" w:cs="Times New Roman"/>
          <w:sz w:val="24"/>
          <w:szCs w:val="24"/>
        </w:rPr>
        <w:t>е</w:t>
      </w:r>
      <w:r w:rsidRPr="00A338BA">
        <w:rPr>
          <w:rFonts w:ascii="Times New Roman" w:hAnsi="Times New Roman" w:cs="Times New Roman"/>
          <w:sz w:val="24"/>
          <w:szCs w:val="24"/>
        </w:rPr>
        <w:t xml:space="preserve"> поселени</w:t>
      </w:r>
      <w:r w:rsidR="00415175">
        <w:rPr>
          <w:rFonts w:ascii="Times New Roman" w:hAnsi="Times New Roman" w:cs="Times New Roman"/>
          <w:sz w:val="24"/>
          <w:szCs w:val="24"/>
        </w:rPr>
        <w:t>е»</w:t>
      </w:r>
      <w:r w:rsidRPr="00A338BA">
        <w:rPr>
          <w:rFonts w:ascii="Times New Roman" w:hAnsi="Times New Roman" w:cs="Times New Roman"/>
          <w:sz w:val="24"/>
          <w:szCs w:val="24"/>
        </w:rPr>
        <w:t xml:space="preserve"> период весенне-летней уборки может быть изменен.</w:t>
      </w:r>
    </w:p>
    <w:p w:rsidR="00A338BA" w:rsidRPr="00A338BA" w:rsidRDefault="00A338BA" w:rsidP="009509F1">
      <w:pPr>
        <w:spacing w:after="0" w:line="240" w:lineRule="auto"/>
        <w:jc w:val="both"/>
        <w:rPr>
          <w:rFonts w:ascii="Times New Roman" w:hAnsi="Times New Roman" w:cs="Times New Roman"/>
          <w:sz w:val="24"/>
          <w:szCs w:val="24"/>
        </w:rPr>
      </w:pPr>
      <w:bookmarkStart w:id="381" w:name="sub_1651"/>
      <w:r w:rsidRPr="00A338BA">
        <w:rPr>
          <w:rFonts w:ascii="Times New Roman" w:hAnsi="Times New Roman" w:cs="Times New Roman"/>
          <w:sz w:val="24"/>
          <w:szCs w:val="24"/>
        </w:rPr>
        <w:t>8.3.2.</w:t>
      </w:r>
      <w:r w:rsidRPr="00A338BA">
        <w:rPr>
          <w:rFonts w:ascii="Times New Roman" w:hAnsi="Times New Roman" w:cs="Times New Roman"/>
          <w:sz w:val="24"/>
          <w:szCs w:val="24"/>
        </w:rPr>
        <w:tab/>
        <w:t>Мойке подвергается вся ширина проезжей части улиц и площадей.</w:t>
      </w:r>
    </w:p>
    <w:p w:rsidR="00A338BA" w:rsidRPr="00A338BA" w:rsidRDefault="00A338BA" w:rsidP="009509F1">
      <w:pPr>
        <w:spacing w:after="0" w:line="240" w:lineRule="auto"/>
        <w:jc w:val="both"/>
        <w:rPr>
          <w:rFonts w:ascii="Times New Roman" w:hAnsi="Times New Roman" w:cs="Times New Roman"/>
          <w:sz w:val="24"/>
          <w:szCs w:val="24"/>
        </w:rPr>
      </w:pPr>
      <w:bookmarkStart w:id="382" w:name="sub_1652"/>
      <w:bookmarkEnd w:id="381"/>
      <w:r w:rsidRPr="00A338BA">
        <w:rPr>
          <w:rFonts w:ascii="Times New Roman" w:hAnsi="Times New Roman" w:cs="Times New Roman"/>
          <w:sz w:val="24"/>
          <w:szCs w:val="24"/>
        </w:rPr>
        <w:t>8.3.3.</w:t>
      </w:r>
      <w:r w:rsidRPr="00A338BA">
        <w:rPr>
          <w:rFonts w:ascii="Times New Roman" w:hAnsi="Times New Roman" w:cs="Times New Roman"/>
          <w:sz w:val="24"/>
          <w:szCs w:val="24"/>
        </w:rPr>
        <w:tab/>
        <w:t>Уборка лотков и бордюров от песка, пыли, мусора после мойки должна заканчиваться к 9 часам утра.</w:t>
      </w:r>
    </w:p>
    <w:p w:rsidR="00A338BA" w:rsidRPr="00A338BA" w:rsidRDefault="00A338BA" w:rsidP="009509F1">
      <w:pPr>
        <w:spacing w:after="0" w:line="240" w:lineRule="auto"/>
        <w:jc w:val="both"/>
        <w:rPr>
          <w:rFonts w:ascii="Times New Roman" w:hAnsi="Times New Roman" w:cs="Times New Roman"/>
          <w:sz w:val="24"/>
          <w:szCs w:val="24"/>
        </w:rPr>
      </w:pPr>
      <w:bookmarkStart w:id="383" w:name="sub_1653"/>
      <w:bookmarkEnd w:id="382"/>
      <w:r w:rsidRPr="00A338BA">
        <w:rPr>
          <w:rFonts w:ascii="Times New Roman" w:hAnsi="Times New Roman" w:cs="Times New Roman"/>
          <w:sz w:val="24"/>
          <w:szCs w:val="24"/>
        </w:rPr>
        <w:t>8.3.4.</w:t>
      </w:r>
      <w:r w:rsidRPr="00A338BA">
        <w:rPr>
          <w:rFonts w:ascii="Times New Roman" w:hAnsi="Times New Roman" w:cs="Times New Roman"/>
          <w:sz w:val="24"/>
          <w:szCs w:val="24"/>
        </w:rPr>
        <w:tab/>
        <w:t>Мойка и поливка тротуаров и дворовых территорий, зеленых насаждений и газонов производятся силами организаций и домовладельцев.</w:t>
      </w:r>
    </w:p>
    <w:p w:rsidR="00A338BA" w:rsidRPr="00A338BA" w:rsidRDefault="00A338BA" w:rsidP="009509F1">
      <w:pPr>
        <w:spacing w:after="0" w:line="240" w:lineRule="auto"/>
        <w:jc w:val="both"/>
        <w:rPr>
          <w:rFonts w:ascii="Times New Roman" w:hAnsi="Times New Roman" w:cs="Times New Roman"/>
          <w:sz w:val="24"/>
          <w:szCs w:val="24"/>
        </w:rPr>
      </w:pPr>
      <w:bookmarkStart w:id="384" w:name="sub_1654"/>
      <w:bookmarkEnd w:id="383"/>
      <w:r w:rsidRPr="00A338BA">
        <w:rPr>
          <w:rFonts w:ascii="Times New Roman" w:hAnsi="Times New Roman" w:cs="Times New Roman"/>
          <w:sz w:val="24"/>
          <w:szCs w:val="24"/>
        </w:rPr>
        <w:t>8.3.5.</w:t>
      </w:r>
      <w:r w:rsidRPr="00A338BA">
        <w:rPr>
          <w:rFonts w:ascii="Times New Roman" w:hAnsi="Times New Roman" w:cs="Times New Roman"/>
          <w:sz w:val="24"/>
          <w:szCs w:val="24"/>
        </w:rPr>
        <w:tab/>
        <w:t>Мойка дорожных покрытий и тротуаров, а также подметание тротуаров производятся с 23 часов до 7 часов утра, влажное подметание проезжей части улиц производится по мере необходимости с 9 часов утра до 21 часов.</w:t>
      </w:r>
    </w:p>
    <w:p w:rsidR="00A338BA" w:rsidRPr="00A338BA" w:rsidRDefault="00A338BA" w:rsidP="009509F1">
      <w:pPr>
        <w:pStyle w:val="a8"/>
        <w:spacing w:before="0" w:after="0"/>
        <w:jc w:val="both"/>
        <w:rPr>
          <w:rFonts w:ascii="Times New Roman" w:hAnsi="Times New Roman"/>
          <w:sz w:val="24"/>
          <w:szCs w:val="24"/>
        </w:rPr>
      </w:pPr>
      <w:bookmarkStart w:id="385" w:name="_Toc496228831"/>
      <w:bookmarkStart w:id="386" w:name="sub_1380"/>
      <w:bookmarkEnd w:id="384"/>
      <w:r w:rsidRPr="00A338BA">
        <w:rPr>
          <w:rFonts w:ascii="Times New Roman" w:hAnsi="Times New Roman"/>
          <w:sz w:val="24"/>
          <w:szCs w:val="24"/>
        </w:rPr>
        <w:t>8.4.</w:t>
      </w:r>
      <w:r w:rsidR="009509F1">
        <w:rPr>
          <w:rFonts w:ascii="Times New Roman" w:hAnsi="Times New Roman"/>
          <w:sz w:val="24"/>
          <w:szCs w:val="24"/>
        </w:rPr>
        <w:t xml:space="preserve"> Особенности уборки территории </w:t>
      </w:r>
      <w:r w:rsidRPr="00A338BA">
        <w:rPr>
          <w:rFonts w:ascii="Times New Roman" w:hAnsi="Times New Roman"/>
          <w:sz w:val="24"/>
          <w:szCs w:val="24"/>
        </w:rPr>
        <w:t>в осенне-зимний период</w:t>
      </w:r>
      <w:bookmarkEnd w:id="385"/>
    </w:p>
    <w:p w:rsidR="00A338BA" w:rsidRPr="00A338BA" w:rsidRDefault="00A338BA" w:rsidP="009509F1">
      <w:pPr>
        <w:spacing w:after="0" w:line="240" w:lineRule="auto"/>
        <w:jc w:val="both"/>
        <w:rPr>
          <w:rFonts w:ascii="Times New Roman" w:hAnsi="Times New Roman" w:cs="Times New Roman"/>
          <w:sz w:val="24"/>
          <w:szCs w:val="24"/>
        </w:rPr>
      </w:pPr>
      <w:bookmarkStart w:id="387" w:name="sub_1655"/>
      <w:bookmarkEnd w:id="386"/>
      <w:r w:rsidRPr="00A338BA">
        <w:rPr>
          <w:rFonts w:ascii="Times New Roman" w:hAnsi="Times New Roman" w:cs="Times New Roman"/>
          <w:sz w:val="24"/>
          <w:szCs w:val="24"/>
        </w:rPr>
        <w:t>8.4.1.</w:t>
      </w:r>
      <w:r w:rsidRPr="00A338BA">
        <w:rPr>
          <w:rFonts w:ascii="Times New Roman" w:hAnsi="Times New Roman" w:cs="Times New Roman"/>
          <w:sz w:val="24"/>
          <w:szCs w:val="24"/>
        </w:rPr>
        <w:tab/>
      </w:r>
      <w:r w:rsidR="00415175">
        <w:rPr>
          <w:rFonts w:ascii="Times New Roman" w:hAnsi="Times New Roman" w:cs="Times New Roman"/>
          <w:sz w:val="24"/>
          <w:szCs w:val="24"/>
        </w:rPr>
        <w:t>Уборка территории МО «Кузьмоловское</w:t>
      </w:r>
      <w:r w:rsidRPr="00A338BA">
        <w:rPr>
          <w:rFonts w:ascii="Times New Roman" w:hAnsi="Times New Roman" w:cs="Times New Roman"/>
          <w:sz w:val="24"/>
          <w:szCs w:val="24"/>
        </w:rPr>
        <w:t xml:space="preserve"> городское поселение» в осенне-зимний период проводится с 15 октября по 15 апреля и предусматривает уборку и вывоз мусора, снега и льда, грязи, посыпку улиц песком с примесью хлоридов.</w:t>
      </w:r>
    </w:p>
    <w:bookmarkEnd w:id="387"/>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В зависимости от климатических условий постанов</w:t>
      </w:r>
      <w:r w:rsidR="00415175">
        <w:rPr>
          <w:rFonts w:ascii="Times New Roman" w:hAnsi="Times New Roman" w:cs="Times New Roman"/>
          <w:sz w:val="24"/>
          <w:szCs w:val="24"/>
        </w:rPr>
        <w:t xml:space="preserve">лением главы администрации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период осенне-зимней уборки может быть изменен.</w:t>
      </w:r>
    </w:p>
    <w:p w:rsidR="00A338BA" w:rsidRPr="00A338BA" w:rsidRDefault="00A338BA" w:rsidP="009509F1">
      <w:pPr>
        <w:spacing w:after="0" w:line="240" w:lineRule="auto"/>
        <w:jc w:val="both"/>
        <w:rPr>
          <w:rFonts w:ascii="Times New Roman" w:hAnsi="Times New Roman" w:cs="Times New Roman"/>
          <w:sz w:val="24"/>
          <w:szCs w:val="24"/>
        </w:rPr>
      </w:pPr>
      <w:bookmarkStart w:id="388" w:name="sub_1656"/>
      <w:r w:rsidRPr="00A338BA">
        <w:rPr>
          <w:rFonts w:ascii="Times New Roman" w:hAnsi="Times New Roman" w:cs="Times New Roman"/>
          <w:sz w:val="24"/>
          <w:szCs w:val="24"/>
        </w:rPr>
        <w:t>8.4.2.</w:t>
      </w:r>
      <w:r w:rsidRPr="00A338BA">
        <w:rPr>
          <w:rFonts w:ascii="Times New Roman" w:hAnsi="Times New Roman" w:cs="Times New Roman"/>
          <w:sz w:val="24"/>
          <w:szCs w:val="24"/>
        </w:rPr>
        <w:tab/>
        <w:t>Укладка свежевыпавшего снега в валы и кучи разрешается на всех улицах, площадях, набережных, бульварах и скверах с последующей вывозкой.</w:t>
      </w:r>
    </w:p>
    <w:p w:rsidR="00A338BA" w:rsidRPr="00A338BA" w:rsidRDefault="00A338BA" w:rsidP="009509F1">
      <w:pPr>
        <w:spacing w:after="0" w:line="240" w:lineRule="auto"/>
        <w:jc w:val="both"/>
        <w:rPr>
          <w:rFonts w:ascii="Times New Roman" w:hAnsi="Times New Roman" w:cs="Times New Roman"/>
          <w:sz w:val="24"/>
          <w:szCs w:val="24"/>
        </w:rPr>
      </w:pPr>
      <w:bookmarkStart w:id="389" w:name="sub_1657"/>
      <w:bookmarkEnd w:id="388"/>
      <w:r w:rsidRPr="00A338BA">
        <w:rPr>
          <w:rFonts w:ascii="Times New Roman" w:hAnsi="Times New Roman" w:cs="Times New Roman"/>
          <w:sz w:val="24"/>
          <w:szCs w:val="24"/>
        </w:rPr>
        <w:t>8.4.3.</w:t>
      </w:r>
      <w:r w:rsidRPr="00A338BA">
        <w:rPr>
          <w:rFonts w:ascii="Times New Roman" w:hAnsi="Times New Roman" w:cs="Times New Roman"/>
          <w:sz w:val="24"/>
          <w:szCs w:val="24"/>
        </w:rPr>
        <w:tab/>
        <w:t>В зависимости от ширины улицы и характера движений на ней валы могут укладываться либо по обеим сторонам проезжей части, либо с одной стороны проезжей части вдоль тротуара с оставлением необходимых проходов и проездов.</w:t>
      </w:r>
    </w:p>
    <w:p w:rsidR="00A338BA" w:rsidRPr="00A338BA" w:rsidRDefault="00A338BA" w:rsidP="009509F1">
      <w:pPr>
        <w:spacing w:after="0" w:line="240" w:lineRule="auto"/>
        <w:jc w:val="both"/>
        <w:rPr>
          <w:rFonts w:ascii="Times New Roman" w:hAnsi="Times New Roman" w:cs="Times New Roman"/>
          <w:sz w:val="24"/>
          <w:szCs w:val="24"/>
        </w:rPr>
      </w:pPr>
      <w:bookmarkStart w:id="390" w:name="sub_1658"/>
      <w:bookmarkEnd w:id="389"/>
      <w:r w:rsidRPr="00A338BA">
        <w:rPr>
          <w:rFonts w:ascii="Times New Roman" w:hAnsi="Times New Roman" w:cs="Times New Roman"/>
          <w:sz w:val="24"/>
          <w:szCs w:val="24"/>
        </w:rPr>
        <w:t>8.4.4.</w:t>
      </w:r>
      <w:r w:rsidRPr="00A338BA">
        <w:rPr>
          <w:rFonts w:ascii="Times New Roman" w:hAnsi="Times New Roman" w:cs="Times New Roman"/>
          <w:sz w:val="24"/>
          <w:szCs w:val="24"/>
        </w:rPr>
        <w:tab/>
        <w:t>Посыпку песком с примесью хлоридов следует начинать немедленно с началом снегопада или появления гололеда.</w:t>
      </w:r>
    </w:p>
    <w:bookmarkEnd w:id="390"/>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lastRenderedPageBreak/>
        <w:t>В первую очередь при гололеде посыпают спуски, подъемы, перекрестки, места остановок общественного транспорта, пешеходные переходы.</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Тротуары должны посыпаться сухим песком без хлоридов.</w:t>
      </w:r>
    </w:p>
    <w:p w:rsidR="00A338BA" w:rsidRPr="003A1C46" w:rsidRDefault="00A338BA" w:rsidP="009509F1">
      <w:pPr>
        <w:spacing w:after="0" w:line="240" w:lineRule="auto"/>
        <w:jc w:val="both"/>
        <w:rPr>
          <w:rFonts w:ascii="Times New Roman" w:hAnsi="Times New Roman" w:cs="Times New Roman"/>
          <w:sz w:val="24"/>
          <w:szCs w:val="24"/>
        </w:rPr>
      </w:pPr>
      <w:bookmarkStart w:id="391" w:name="sub_1659"/>
      <w:r w:rsidRPr="003A1C46">
        <w:rPr>
          <w:rFonts w:ascii="Times New Roman" w:hAnsi="Times New Roman" w:cs="Times New Roman"/>
          <w:sz w:val="24"/>
          <w:szCs w:val="24"/>
        </w:rPr>
        <w:t>8.4.5.</w:t>
      </w:r>
      <w:r w:rsidRPr="003A1C46">
        <w:rPr>
          <w:rFonts w:ascii="Times New Roman" w:hAnsi="Times New Roman" w:cs="Times New Roman"/>
          <w:sz w:val="24"/>
          <w:szCs w:val="24"/>
        </w:rPr>
        <w:tab/>
        <w:t>Очистка от снега крыш и удаление сосулек возлагаются на владельцев зданий и сооружений и должны производиться с обеспечением мер безопасности; назначение дежурных, ограждение тротуаров, оснащение страховочным оборудованием лиц, работающих на высоте.</w:t>
      </w:r>
    </w:p>
    <w:bookmarkEnd w:id="391"/>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Снег, сброшенный с крыш, должен немедленно вывозиться владельцами строений.</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На проездах, убираемых специализированными организациями, снег должен сбрасываться с крыш до вывозки снега, сметенного с дорожных покрытий, и укладывается в общий с ними вал.</w:t>
      </w:r>
    </w:p>
    <w:p w:rsidR="00A338BA" w:rsidRPr="00A338BA" w:rsidRDefault="00A338BA" w:rsidP="009509F1">
      <w:pPr>
        <w:spacing w:after="0" w:line="240" w:lineRule="auto"/>
        <w:jc w:val="both"/>
        <w:rPr>
          <w:rFonts w:ascii="Times New Roman" w:hAnsi="Times New Roman" w:cs="Times New Roman"/>
          <w:sz w:val="24"/>
          <w:szCs w:val="24"/>
        </w:rPr>
      </w:pPr>
      <w:bookmarkStart w:id="392" w:name="sub_1660"/>
      <w:r w:rsidRPr="00A338BA">
        <w:rPr>
          <w:rFonts w:ascii="Times New Roman" w:hAnsi="Times New Roman" w:cs="Times New Roman"/>
          <w:sz w:val="24"/>
          <w:szCs w:val="24"/>
        </w:rPr>
        <w:t>8.4.6.</w:t>
      </w:r>
      <w:r w:rsidRPr="00A338BA">
        <w:rPr>
          <w:rFonts w:ascii="Times New Roman" w:hAnsi="Times New Roman" w:cs="Times New Roman"/>
          <w:sz w:val="24"/>
          <w:szCs w:val="24"/>
        </w:rPr>
        <w:tab/>
        <w:t>Все тротуары, дворы, лотки проезжей части улиц, площадей, набережных, рыночные площади и другие участки с асфальтовым покрытием должны очищаться от снега и обледенелого наката под скребок и посыпаться песком до 8 часов утра.</w:t>
      </w:r>
    </w:p>
    <w:p w:rsidR="00A338BA" w:rsidRPr="00A338BA" w:rsidRDefault="00A338BA" w:rsidP="009509F1">
      <w:pPr>
        <w:spacing w:after="0" w:line="240" w:lineRule="auto"/>
        <w:jc w:val="both"/>
        <w:rPr>
          <w:rFonts w:ascii="Times New Roman" w:hAnsi="Times New Roman" w:cs="Times New Roman"/>
          <w:sz w:val="24"/>
          <w:szCs w:val="24"/>
        </w:rPr>
      </w:pPr>
      <w:bookmarkStart w:id="393" w:name="sub_1661"/>
      <w:bookmarkEnd w:id="392"/>
      <w:r w:rsidRPr="00A338BA">
        <w:rPr>
          <w:rFonts w:ascii="Times New Roman" w:hAnsi="Times New Roman" w:cs="Times New Roman"/>
          <w:sz w:val="24"/>
          <w:szCs w:val="24"/>
        </w:rPr>
        <w:t>8.4.7.</w:t>
      </w:r>
      <w:r w:rsidRPr="00A338BA">
        <w:rPr>
          <w:rFonts w:ascii="Times New Roman" w:hAnsi="Times New Roman" w:cs="Times New Roman"/>
          <w:sz w:val="24"/>
          <w:szCs w:val="24"/>
        </w:rPr>
        <w:tab/>
        <w:t>Вывоз снега разрешается только на специально отведенные места отвала.</w:t>
      </w:r>
    </w:p>
    <w:bookmarkEnd w:id="393"/>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Места отвала снега должны быть обеспечены удобными подъездами, необходимыми механизмами для складирования снега.</w:t>
      </w:r>
    </w:p>
    <w:p w:rsidR="00A338BA" w:rsidRPr="00A338BA" w:rsidRDefault="00A338BA" w:rsidP="009509F1">
      <w:pPr>
        <w:spacing w:after="0" w:line="240" w:lineRule="auto"/>
        <w:jc w:val="both"/>
        <w:rPr>
          <w:rFonts w:ascii="Times New Roman" w:hAnsi="Times New Roman" w:cs="Times New Roman"/>
          <w:sz w:val="24"/>
          <w:szCs w:val="24"/>
        </w:rPr>
      </w:pPr>
      <w:bookmarkStart w:id="394" w:name="sub_1662"/>
      <w:r w:rsidRPr="00A338BA">
        <w:rPr>
          <w:rFonts w:ascii="Times New Roman" w:hAnsi="Times New Roman" w:cs="Times New Roman"/>
          <w:sz w:val="24"/>
          <w:szCs w:val="24"/>
        </w:rPr>
        <w:t>8.4.8.</w:t>
      </w:r>
      <w:r w:rsidRPr="00A338BA">
        <w:rPr>
          <w:rFonts w:ascii="Times New Roman" w:hAnsi="Times New Roman" w:cs="Times New Roman"/>
          <w:sz w:val="24"/>
          <w:szCs w:val="24"/>
        </w:rPr>
        <w:tab/>
        <w:t>Уборка и вывозка снега и льда с улиц, площадей, мостов, скверов и бульваров начинаются немедленно с начала снегопада и производятся, в первую очередь, с магистральных улиц, автобусных трасс, мостов и путепроводов для обеспечения бесперебойного движения транспорта во избежание наката.</w:t>
      </w:r>
    </w:p>
    <w:p w:rsidR="00A338BA" w:rsidRPr="00A338BA" w:rsidRDefault="00A338BA" w:rsidP="009509F1">
      <w:pPr>
        <w:spacing w:after="0" w:line="240" w:lineRule="auto"/>
        <w:jc w:val="both"/>
        <w:rPr>
          <w:rFonts w:ascii="Times New Roman" w:hAnsi="Times New Roman" w:cs="Times New Roman"/>
          <w:sz w:val="24"/>
          <w:szCs w:val="24"/>
        </w:rPr>
      </w:pPr>
      <w:bookmarkStart w:id="395" w:name="sub_1663"/>
      <w:bookmarkEnd w:id="394"/>
      <w:r w:rsidRPr="00A338BA">
        <w:rPr>
          <w:rFonts w:ascii="Times New Roman" w:hAnsi="Times New Roman" w:cs="Times New Roman"/>
          <w:sz w:val="24"/>
          <w:szCs w:val="24"/>
        </w:rPr>
        <w:t>8.4.9.</w:t>
      </w:r>
      <w:r w:rsidRPr="00A338BA">
        <w:rPr>
          <w:rFonts w:ascii="Times New Roman" w:hAnsi="Times New Roman" w:cs="Times New Roman"/>
          <w:sz w:val="24"/>
          <w:szCs w:val="24"/>
        </w:rPr>
        <w:tab/>
        <w:t xml:space="preserve">При уборке улиц, проездов, площадей специализированными организациями, указанными в </w:t>
      </w:r>
      <w:hyperlink r:id="rId70" w:anchor="sub_1618" w:history="1">
        <w:r w:rsidRPr="009509F1">
          <w:rPr>
            <w:rStyle w:val="ad"/>
            <w:rFonts w:ascii="Times New Roman" w:hAnsi="Times New Roman" w:cs="Times New Roman"/>
            <w:bCs/>
            <w:color w:val="000000" w:themeColor="text1"/>
            <w:sz w:val="24"/>
            <w:szCs w:val="24"/>
            <w:u w:val="none"/>
          </w:rPr>
          <w:t>пункте 8.2.1</w:t>
        </w:r>
      </w:hyperlink>
      <w:r w:rsidRPr="009509F1">
        <w:rPr>
          <w:rFonts w:ascii="Times New Roman" w:hAnsi="Times New Roman" w:cs="Times New Roman"/>
          <w:color w:val="000000" w:themeColor="text1"/>
          <w:sz w:val="24"/>
          <w:szCs w:val="24"/>
        </w:rPr>
        <w:t>.</w:t>
      </w:r>
      <w:r w:rsidRPr="00A338BA">
        <w:rPr>
          <w:rFonts w:ascii="Times New Roman" w:hAnsi="Times New Roman" w:cs="Times New Roman"/>
          <w:sz w:val="24"/>
          <w:szCs w:val="24"/>
        </w:rPr>
        <w:t xml:space="preserve"> Правил благоустройства, обеспечивают после прохождения снегоочистительной техники уборку </w:t>
      </w:r>
      <w:proofErr w:type="spellStart"/>
      <w:r w:rsidRPr="00A338BA">
        <w:rPr>
          <w:rFonts w:ascii="Times New Roman" w:hAnsi="Times New Roman" w:cs="Times New Roman"/>
          <w:sz w:val="24"/>
          <w:szCs w:val="24"/>
        </w:rPr>
        <w:t>прибордюрных</w:t>
      </w:r>
      <w:proofErr w:type="spellEnd"/>
      <w:r w:rsidRPr="00A338BA">
        <w:rPr>
          <w:rFonts w:ascii="Times New Roman" w:hAnsi="Times New Roman" w:cs="Times New Roman"/>
          <w:sz w:val="24"/>
          <w:szCs w:val="24"/>
        </w:rPr>
        <w:t xml:space="preserve"> лотков на расстоянии 0,5 м и расчистку въездов, пешеходных переходов как со стороны строений, так и с противоположной стороны проезда, если там нет других строений.</w:t>
      </w:r>
    </w:p>
    <w:p w:rsidR="00A338BA" w:rsidRPr="00A338BA" w:rsidRDefault="00A338BA" w:rsidP="009509F1">
      <w:pPr>
        <w:pStyle w:val="a8"/>
        <w:spacing w:before="0" w:after="0"/>
        <w:jc w:val="both"/>
        <w:rPr>
          <w:rFonts w:ascii="Times New Roman" w:hAnsi="Times New Roman"/>
          <w:sz w:val="24"/>
          <w:szCs w:val="24"/>
        </w:rPr>
      </w:pPr>
      <w:bookmarkStart w:id="396" w:name="_Toc496228832"/>
      <w:bookmarkStart w:id="397" w:name="sub_1381"/>
      <w:bookmarkEnd w:id="395"/>
      <w:r w:rsidRPr="00A338BA">
        <w:rPr>
          <w:rFonts w:ascii="Times New Roman" w:hAnsi="Times New Roman"/>
          <w:sz w:val="24"/>
          <w:szCs w:val="24"/>
        </w:rPr>
        <w:t>8.5. Порядок содержания зданий и сооружений и элементов благоустройства</w:t>
      </w:r>
      <w:bookmarkEnd w:id="396"/>
    </w:p>
    <w:p w:rsidR="00A338BA" w:rsidRPr="00A338BA" w:rsidRDefault="00A338BA" w:rsidP="009509F1">
      <w:pPr>
        <w:pStyle w:val="2"/>
        <w:spacing w:before="0" w:after="0"/>
        <w:rPr>
          <w:szCs w:val="24"/>
        </w:rPr>
      </w:pPr>
      <w:bookmarkStart w:id="398" w:name="_Toc496228833"/>
      <w:bookmarkStart w:id="399" w:name="sub_1382"/>
      <w:bookmarkEnd w:id="397"/>
      <w:r w:rsidRPr="00A338BA">
        <w:rPr>
          <w:szCs w:val="24"/>
        </w:rPr>
        <w:t>Порядок содержания зданий и сооружений</w:t>
      </w:r>
      <w:bookmarkEnd w:id="398"/>
    </w:p>
    <w:p w:rsidR="00A338BA" w:rsidRPr="00A338BA" w:rsidRDefault="00A338BA" w:rsidP="009509F1">
      <w:pPr>
        <w:spacing w:after="0" w:line="240" w:lineRule="auto"/>
        <w:jc w:val="both"/>
        <w:rPr>
          <w:rFonts w:ascii="Times New Roman" w:hAnsi="Times New Roman" w:cs="Times New Roman"/>
          <w:sz w:val="24"/>
          <w:szCs w:val="24"/>
        </w:rPr>
      </w:pPr>
      <w:bookmarkStart w:id="400" w:name="sub_1664"/>
      <w:bookmarkEnd w:id="399"/>
      <w:r w:rsidRPr="00A338BA">
        <w:rPr>
          <w:rFonts w:ascii="Times New Roman" w:hAnsi="Times New Roman" w:cs="Times New Roman"/>
          <w:sz w:val="24"/>
          <w:szCs w:val="24"/>
        </w:rPr>
        <w:t>8.5.1.</w:t>
      </w:r>
      <w:r w:rsidRPr="00A338BA">
        <w:rPr>
          <w:rFonts w:ascii="Times New Roman" w:hAnsi="Times New Roman" w:cs="Times New Roman"/>
          <w:sz w:val="24"/>
          <w:szCs w:val="24"/>
        </w:rPr>
        <w:tab/>
        <w:t>Общие требования по содержанию зданий и сооружений.</w:t>
      </w:r>
    </w:p>
    <w:bookmarkEnd w:id="400"/>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Требования настоящего подраздела распространяются на все здания и сооружения, расположенные в черте населенных пунктов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независимо от назначения здания (жилое, нежилое, производственное и прочее), от вида собственности (государственное, муниципальное, частное), этажности, материалов и годов постройки.</w:t>
      </w:r>
    </w:p>
    <w:p w:rsidR="00A338BA" w:rsidRPr="00A338BA" w:rsidRDefault="00A338BA" w:rsidP="009509F1">
      <w:pPr>
        <w:spacing w:after="0" w:line="240" w:lineRule="auto"/>
        <w:jc w:val="both"/>
        <w:rPr>
          <w:rFonts w:ascii="Times New Roman" w:hAnsi="Times New Roman" w:cs="Times New Roman"/>
          <w:sz w:val="24"/>
          <w:szCs w:val="24"/>
        </w:rPr>
      </w:pPr>
      <w:bookmarkStart w:id="401" w:name="sub_1786"/>
      <w:r w:rsidRPr="00A338BA">
        <w:rPr>
          <w:rFonts w:ascii="Times New Roman" w:hAnsi="Times New Roman" w:cs="Times New Roman"/>
          <w:sz w:val="24"/>
          <w:szCs w:val="24"/>
        </w:rPr>
        <w:t>8.5.1.1.</w:t>
      </w:r>
      <w:r w:rsidRPr="00A338BA">
        <w:rPr>
          <w:rFonts w:ascii="Times New Roman" w:hAnsi="Times New Roman" w:cs="Times New Roman"/>
          <w:sz w:val="24"/>
          <w:szCs w:val="24"/>
        </w:rPr>
        <w:tab/>
        <w:t>Собственники, владельцы и пользователи зданий в установленном законом порядке должны обеспечивать содержание зданий и их конструктивных элементов в исправном состоянии, обеспечивать надлежащую эксплуатацию зданий, проведение текущих и капитальных ремонтов. Требования настоящего подраздела обязательны для исполнения всеми собственниками зданий, ра</w:t>
      </w:r>
      <w:r w:rsidR="00415175">
        <w:rPr>
          <w:rFonts w:ascii="Times New Roman" w:hAnsi="Times New Roman" w:cs="Times New Roman"/>
          <w:sz w:val="24"/>
          <w:szCs w:val="24"/>
        </w:rPr>
        <w:t>сположенных на территории поселения</w:t>
      </w:r>
      <w:r w:rsidRPr="00A338BA">
        <w:rPr>
          <w:rFonts w:ascii="Times New Roman" w:hAnsi="Times New Roman" w:cs="Times New Roman"/>
          <w:sz w:val="24"/>
          <w:szCs w:val="24"/>
        </w:rPr>
        <w:t>, а также лицами, владеющими зданиями на ином вещном праве, праве аренды, ином законном праве, и должны исполняться указанными лицами за свой счет.</w:t>
      </w:r>
    </w:p>
    <w:p w:rsidR="00A338BA" w:rsidRPr="00A338BA" w:rsidRDefault="00A338BA" w:rsidP="009509F1">
      <w:pPr>
        <w:spacing w:after="0" w:line="240" w:lineRule="auto"/>
        <w:jc w:val="both"/>
        <w:rPr>
          <w:rFonts w:ascii="Times New Roman" w:hAnsi="Times New Roman" w:cs="Times New Roman"/>
          <w:sz w:val="24"/>
          <w:szCs w:val="24"/>
        </w:rPr>
      </w:pPr>
      <w:bookmarkStart w:id="402" w:name="sub_1787"/>
      <w:bookmarkEnd w:id="401"/>
      <w:r w:rsidRPr="00A338BA">
        <w:rPr>
          <w:rFonts w:ascii="Times New Roman" w:hAnsi="Times New Roman" w:cs="Times New Roman"/>
          <w:sz w:val="24"/>
          <w:szCs w:val="24"/>
        </w:rPr>
        <w:t>8.5.1.2.</w:t>
      </w:r>
      <w:r w:rsidRPr="00A338BA">
        <w:rPr>
          <w:rFonts w:ascii="Times New Roman" w:hAnsi="Times New Roman" w:cs="Times New Roman"/>
          <w:sz w:val="24"/>
          <w:szCs w:val="24"/>
        </w:rPr>
        <w:tab/>
        <w:t>Запрещаются осуществление мероприятий по строительству, реконструкции, капитальному ремонту и переоборудованию зданий и их конструктивных элементов без получения разрешений, предусмотренных действующим законодательством,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w:t>
      </w:r>
    </w:p>
    <w:p w:rsidR="00A338BA" w:rsidRPr="00A338BA" w:rsidRDefault="00A338BA" w:rsidP="009509F1">
      <w:pPr>
        <w:spacing w:after="0" w:line="240" w:lineRule="auto"/>
        <w:jc w:val="both"/>
        <w:rPr>
          <w:rFonts w:ascii="Times New Roman" w:hAnsi="Times New Roman" w:cs="Times New Roman"/>
          <w:sz w:val="24"/>
          <w:szCs w:val="24"/>
        </w:rPr>
      </w:pPr>
      <w:bookmarkStart w:id="403" w:name="sub_1788"/>
      <w:bookmarkEnd w:id="402"/>
      <w:r w:rsidRPr="00A338BA">
        <w:rPr>
          <w:rFonts w:ascii="Times New Roman" w:hAnsi="Times New Roman" w:cs="Times New Roman"/>
          <w:sz w:val="24"/>
          <w:szCs w:val="24"/>
        </w:rPr>
        <w:t>8.5.1.3.</w:t>
      </w:r>
      <w:r w:rsidRPr="00A338BA">
        <w:rPr>
          <w:rFonts w:ascii="Times New Roman" w:hAnsi="Times New Roman" w:cs="Times New Roman"/>
          <w:sz w:val="24"/>
          <w:szCs w:val="24"/>
        </w:rPr>
        <w:tab/>
        <w:t>Повреждения конструктивных элементов зданий, не влияющие на их прочностные характеристики, должны устраняться в течение 6 месяцев с момента повреждения.</w:t>
      </w:r>
    </w:p>
    <w:p w:rsidR="00A338BA" w:rsidRPr="00A338BA" w:rsidRDefault="00A338BA" w:rsidP="009509F1">
      <w:pPr>
        <w:spacing w:after="0" w:line="240" w:lineRule="auto"/>
        <w:jc w:val="both"/>
        <w:rPr>
          <w:rFonts w:ascii="Times New Roman" w:hAnsi="Times New Roman" w:cs="Times New Roman"/>
          <w:sz w:val="24"/>
          <w:szCs w:val="24"/>
        </w:rPr>
      </w:pPr>
      <w:bookmarkStart w:id="404" w:name="sub_1665"/>
      <w:bookmarkEnd w:id="403"/>
      <w:r w:rsidRPr="00A338BA">
        <w:rPr>
          <w:rFonts w:ascii="Times New Roman" w:hAnsi="Times New Roman" w:cs="Times New Roman"/>
          <w:sz w:val="24"/>
          <w:szCs w:val="24"/>
        </w:rPr>
        <w:t>8.5.2.</w:t>
      </w:r>
      <w:r w:rsidRPr="00A338BA">
        <w:rPr>
          <w:rFonts w:ascii="Times New Roman" w:hAnsi="Times New Roman" w:cs="Times New Roman"/>
          <w:sz w:val="24"/>
          <w:szCs w:val="24"/>
        </w:rPr>
        <w:tab/>
        <w:t>Фасады зданий. Фасады зданий не должны иметь видимых повреждений строительной части, декоративной отделки и инженерных элементов и должны поддерживаться в надлежащем эстетическом состоянии. Повреждения окраски фасадов зданий не должны превышать более 1 процента общей площади фасада.</w:t>
      </w:r>
    </w:p>
    <w:p w:rsidR="00A338BA" w:rsidRPr="00A338BA" w:rsidRDefault="00A338BA" w:rsidP="009509F1">
      <w:pPr>
        <w:spacing w:after="0" w:line="240" w:lineRule="auto"/>
        <w:jc w:val="both"/>
        <w:rPr>
          <w:rFonts w:ascii="Times New Roman" w:hAnsi="Times New Roman" w:cs="Times New Roman"/>
          <w:sz w:val="24"/>
          <w:szCs w:val="24"/>
        </w:rPr>
      </w:pPr>
      <w:bookmarkStart w:id="405" w:name="sub_1789"/>
      <w:bookmarkEnd w:id="404"/>
      <w:r w:rsidRPr="00A338BA">
        <w:rPr>
          <w:rFonts w:ascii="Times New Roman" w:hAnsi="Times New Roman" w:cs="Times New Roman"/>
          <w:sz w:val="24"/>
          <w:szCs w:val="24"/>
        </w:rPr>
        <w:t>8.5.2.1.</w:t>
      </w:r>
      <w:r w:rsidRPr="00A338BA">
        <w:rPr>
          <w:rFonts w:ascii="Times New Roman" w:hAnsi="Times New Roman" w:cs="Times New Roman"/>
          <w:sz w:val="24"/>
          <w:szCs w:val="24"/>
        </w:rPr>
        <w:tab/>
        <w:t>Изменения фасадов зданий, связанные с ликвидацией или изменение отдельных деталей, устройство новых и изменение размеров существующих оконных и дверных проемов, застройка и остекление балконов и лоджий не допускаются без получения соответствующих разрешений а</w:t>
      </w:r>
      <w:r w:rsidR="00415175">
        <w:rPr>
          <w:rFonts w:ascii="Times New Roman" w:hAnsi="Times New Roman" w:cs="Times New Roman"/>
          <w:sz w:val="24"/>
          <w:szCs w:val="24"/>
        </w:rPr>
        <w:t xml:space="preserve">дминистрации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406" w:name="sub_1790"/>
      <w:bookmarkEnd w:id="405"/>
      <w:r w:rsidRPr="00A338BA">
        <w:rPr>
          <w:rFonts w:ascii="Times New Roman" w:hAnsi="Times New Roman" w:cs="Times New Roman"/>
          <w:sz w:val="24"/>
          <w:szCs w:val="24"/>
        </w:rPr>
        <w:lastRenderedPageBreak/>
        <w:t>8.5.2.2.</w:t>
      </w:r>
      <w:r w:rsidRPr="00A338BA">
        <w:rPr>
          <w:rFonts w:ascii="Times New Roman" w:hAnsi="Times New Roman" w:cs="Times New Roman"/>
          <w:sz w:val="24"/>
          <w:szCs w:val="24"/>
        </w:rPr>
        <w:tab/>
        <w:t xml:space="preserve">Колористическое решение (цветовая гамма фасада) зданий определяется согласно колерному паспорту здания и согласовывается </w:t>
      </w:r>
      <w:r w:rsidR="003B4277">
        <w:rPr>
          <w:rFonts w:ascii="Times New Roman" w:hAnsi="Times New Roman" w:cs="Times New Roman"/>
          <w:sz w:val="24"/>
          <w:szCs w:val="24"/>
        </w:rPr>
        <w:t xml:space="preserve">с администрацией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Изменение цветового тона при эксплуатации здания или ремонте не допускается.</w:t>
      </w:r>
    </w:p>
    <w:p w:rsidR="00A338BA" w:rsidRPr="00A338BA" w:rsidRDefault="00A338BA" w:rsidP="009509F1">
      <w:pPr>
        <w:spacing w:after="0" w:line="240" w:lineRule="auto"/>
        <w:jc w:val="both"/>
        <w:rPr>
          <w:rFonts w:ascii="Times New Roman" w:hAnsi="Times New Roman" w:cs="Times New Roman"/>
          <w:sz w:val="24"/>
          <w:szCs w:val="24"/>
        </w:rPr>
      </w:pPr>
      <w:bookmarkStart w:id="407" w:name="sub_1791"/>
      <w:bookmarkEnd w:id="406"/>
      <w:r w:rsidRPr="00A338BA">
        <w:rPr>
          <w:rFonts w:ascii="Times New Roman" w:hAnsi="Times New Roman" w:cs="Times New Roman"/>
          <w:sz w:val="24"/>
          <w:szCs w:val="24"/>
        </w:rPr>
        <w:t>8.5.2.3.</w:t>
      </w:r>
      <w:r w:rsidRPr="00A338BA">
        <w:rPr>
          <w:rFonts w:ascii="Times New Roman" w:hAnsi="Times New Roman" w:cs="Times New Roman"/>
          <w:sz w:val="24"/>
          <w:szCs w:val="24"/>
        </w:rPr>
        <w:tab/>
        <w:t>На фасаде каждого дома должны быть установлены номерные знаки домов утвержденно</w:t>
      </w:r>
      <w:r w:rsidR="00AA4196">
        <w:rPr>
          <w:rFonts w:ascii="Times New Roman" w:hAnsi="Times New Roman" w:cs="Times New Roman"/>
          <w:sz w:val="24"/>
          <w:szCs w:val="24"/>
        </w:rPr>
        <w:t xml:space="preserve">го администрацией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образца. В зоне многоэтажной жилой застройки номерные знаки домов должны освещаться в темное время суток.</w:t>
      </w:r>
    </w:p>
    <w:p w:rsidR="00A338BA" w:rsidRPr="00A338BA" w:rsidRDefault="00A338BA" w:rsidP="009509F1">
      <w:pPr>
        <w:spacing w:after="0" w:line="240" w:lineRule="auto"/>
        <w:jc w:val="both"/>
        <w:rPr>
          <w:rFonts w:ascii="Times New Roman" w:hAnsi="Times New Roman" w:cs="Times New Roman"/>
          <w:sz w:val="24"/>
          <w:szCs w:val="24"/>
        </w:rPr>
      </w:pPr>
      <w:bookmarkStart w:id="408" w:name="sub_1792"/>
      <w:bookmarkEnd w:id="407"/>
      <w:r w:rsidRPr="00A338BA">
        <w:rPr>
          <w:rFonts w:ascii="Times New Roman" w:hAnsi="Times New Roman" w:cs="Times New Roman"/>
          <w:sz w:val="24"/>
          <w:szCs w:val="24"/>
        </w:rPr>
        <w:t>8.5.2.4.</w:t>
      </w:r>
      <w:r w:rsidRPr="00A338BA">
        <w:rPr>
          <w:rFonts w:ascii="Times New Roman" w:hAnsi="Times New Roman" w:cs="Times New Roman"/>
          <w:sz w:val="24"/>
          <w:szCs w:val="24"/>
        </w:rPr>
        <w:tab/>
        <w:t>В домах, имеющих несколько входов (подъездов), у каждого входа (подъезда) устанавливается указатель номеров квартир, расположенных в данном входе (подъезде).</w:t>
      </w:r>
    </w:p>
    <w:p w:rsidR="00A338BA" w:rsidRPr="00A338BA" w:rsidRDefault="00A338BA" w:rsidP="009509F1">
      <w:pPr>
        <w:spacing w:after="0" w:line="240" w:lineRule="auto"/>
        <w:jc w:val="both"/>
        <w:rPr>
          <w:rFonts w:ascii="Times New Roman" w:hAnsi="Times New Roman" w:cs="Times New Roman"/>
          <w:sz w:val="24"/>
          <w:szCs w:val="24"/>
        </w:rPr>
      </w:pPr>
      <w:bookmarkStart w:id="409" w:name="sub_1793"/>
      <w:bookmarkEnd w:id="408"/>
      <w:r w:rsidRPr="00A338BA">
        <w:rPr>
          <w:rFonts w:ascii="Times New Roman" w:hAnsi="Times New Roman" w:cs="Times New Roman"/>
          <w:sz w:val="24"/>
          <w:szCs w:val="24"/>
        </w:rPr>
        <w:t>8.5.2.5.</w:t>
      </w:r>
      <w:r w:rsidRPr="00A338BA">
        <w:rPr>
          <w:rFonts w:ascii="Times New Roman" w:hAnsi="Times New Roman" w:cs="Times New Roman"/>
          <w:sz w:val="24"/>
          <w:szCs w:val="24"/>
        </w:rPr>
        <w:tab/>
        <w:t>В темное время суток должны освещаться вход в дом (подъезд).</w:t>
      </w:r>
    </w:p>
    <w:p w:rsidR="00A338BA" w:rsidRPr="00A338BA" w:rsidRDefault="00A338BA" w:rsidP="009509F1">
      <w:pPr>
        <w:spacing w:after="0" w:line="240" w:lineRule="auto"/>
        <w:jc w:val="both"/>
        <w:rPr>
          <w:rFonts w:ascii="Times New Roman" w:hAnsi="Times New Roman" w:cs="Times New Roman"/>
          <w:sz w:val="24"/>
          <w:szCs w:val="24"/>
        </w:rPr>
      </w:pPr>
      <w:bookmarkStart w:id="410" w:name="sub_1794"/>
      <w:bookmarkEnd w:id="409"/>
      <w:r w:rsidRPr="00A338BA">
        <w:rPr>
          <w:rFonts w:ascii="Times New Roman" w:hAnsi="Times New Roman" w:cs="Times New Roman"/>
          <w:sz w:val="24"/>
          <w:szCs w:val="24"/>
        </w:rPr>
        <w:t>8.5.2.6.</w:t>
      </w:r>
      <w:r w:rsidRPr="00A338BA">
        <w:rPr>
          <w:rFonts w:ascii="Times New Roman" w:hAnsi="Times New Roman" w:cs="Times New Roman"/>
          <w:sz w:val="24"/>
          <w:szCs w:val="24"/>
        </w:rPr>
        <w:tab/>
        <w:t>Запрещаются размещение на фасадах зданий, на дверях и входных группах, рекламных и информационных конструкций без получения соответствующего разрешения и с нарушением требований действующего законодательства, а также размещение частных объявлений, вывесок, афиш, агитационных материалов, крепление растяжек, выполнение надписей. Собственники (владельцы) зданий должны очищать свои здания от самовольно размещенных рекламных конструкций, частных объявлений, вывесок, афиш, агитационных материалов и надписей с последующим возмещением затрат за счет виновного.</w:t>
      </w:r>
    </w:p>
    <w:p w:rsidR="00A338BA" w:rsidRPr="00A338BA" w:rsidRDefault="00A338BA" w:rsidP="009509F1">
      <w:pPr>
        <w:spacing w:after="0" w:line="240" w:lineRule="auto"/>
        <w:jc w:val="both"/>
        <w:rPr>
          <w:rFonts w:ascii="Times New Roman" w:hAnsi="Times New Roman" w:cs="Times New Roman"/>
          <w:sz w:val="24"/>
          <w:szCs w:val="24"/>
        </w:rPr>
      </w:pPr>
      <w:bookmarkStart w:id="411" w:name="sub_1666"/>
      <w:bookmarkEnd w:id="410"/>
      <w:r w:rsidRPr="00A338BA">
        <w:rPr>
          <w:rFonts w:ascii="Times New Roman" w:hAnsi="Times New Roman" w:cs="Times New Roman"/>
          <w:sz w:val="24"/>
          <w:szCs w:val="24"/>
        </w:rPr>
        <w:t>8.5.3.</w:t>
      </w:r>
      <w:r w:rsidRPr="00A338BA">
        <w:rPr>
          <w:rFonts w:ascii="Times New Roman" w:hAnsi="Times New Roman" w:cs="Times New Roman"/>
          <w:sz w:val="24"/>
          <w:szCs w:val="24"/>
        </w:rPr>
        <w:tab/>
      </w:r>
      <w:r w:rsidRPr="00A338BA">
        <w:rPr>
          <w:rFonts w:ascii="Times New Roman" w:hAnsi="Times New Roman" w:cs="Times New Roman"/>
          <w:b/>
          <w:sz w:val="24"/>
          <w:szCs w:val="24"/>
        </w:rPr>
        <w:t>Кровли.</w:t>
      </w:r>
      <w:r w:rsidRPr="00A338BA">
        <w:rPr>
          <w:rFonts w:ascii="Times New Roman" w:hAnsi="Times New Roman" w:cs="Times New Roman"/>
          <w:sz w:val="24"/>
          <w:szCs w:val="24"/>
        </w:rPr>
        <w:t xml:space="preserve"> Кровля зданий, элементы водоотводящей системы, оголовки дымоходов и </w:t>
      </w:r>
      <w:proofErr w:type="spellStart"/>
      <w:r w:rsidRPr="00A338BA">
        <w:rPr>
          <w:rFonts w:ascii="Times New Roman" w:hAnsi="Times New Roman" w:cs="Times New Roman"/>
          <w:sz w:val="24"/>
          <w:szCs w:val="24"/>
        </w:rPr>
        <w:t>вентсистем</w:t>
      </w:r>
      <w:proofErr w:type="spellEnd"/>
      <w:r w:rsidRPr="00A338BA">
        <w:rPr>
          <w:rFonts w:ascii="Times New Roman" w:hAnsi="Times New Roman" w:cs="Times New Roman"/>
          <w:sz w:val="24"/>
          <w:szCs w:val="24"/>
        </w:rPr>
        <w:t xml:space="preserve"> должны содержаться в исправном состоянии и не представлять опасности для жителей домов и пешеходов при любых погодных условиях.</w:t>
      </w:r>
    </w:p>
    <w:p w:rsidR="00A338BA" w:rsidRPr="00A338BA" w:rsidRDefault="00A338BA" w:rsidP="009509F1">
      <w:pPr>
        <w:spacing w:after="0" w:line="240" w:lineRule="auto"/>
        <w:jc w:val="both"/>
        <w:rPr>
          <w:rFonts w:ascii="Times New Roman" w:hAnsi="Times New Roman" w:cs="Times New Roman"/>
          <w:sz w:val="24"/>
          <w:szCs w:val="24"/>
        </w:rPr>
      </w:pPr>
      <w:bookmarkStart w:id="412" w:name="sub_1795"/>
      <w:bookmarkEnd w:id="411"/>
      <w:r w:rsidRPr="00A338BA">
        <w:rPr>
          <w:rFonts w:ascii="Times New Roman" w:hAnsi="Times New Roman" w:cs="Times New Roman"/>
          <w:sz w:val="24"/>
          <w:szCs w:val="24"/>
        </w:rPr>
        <w:t>8.5.3.1.</w:t>
      </w:r>
      <w:r w:rsidRPr="00A338BA">
        <w:rPr>
          <w:rFonts w:ascii="Times New Roman" w:hAnsi="Times New Roman" w:cs="Times New Roman"/>
          <w:sz w:val="24"/>
          <w:szCs w:val="24"/>
        </w:rPr>
        <w:tab/>
        <w:t>Запрещается складирование на кровле зданий предметов, предназначенных для эксплуатации кровли (лопаты, скребки, ломы), строительных материалов, отходов ремонта, неиспользуемых механизмов и прочих предметов.</w:t>
      </w:r>
    </w:p>
    <w:p w:rsidR="00A338BA" w:rsidRPr="00A338BA" w:rsidRDefault="00A338BA" w:rsidP="009509F1">
      <w:pPr>
        <w:spacing w:after="0" w:line="240" w:lineRule="auto"/>
        <w:jc w:val="both"/>
        <w:rPr>
          <w:rFonts w:ascii="Times New Roman" w:hAnsi="Times New Roman" w:cs="Times New Roman"/>
          <w:sz w:val="24"/>
          <w:szCs w:val="24"/>
        </w:rPr>
      </w:pPr>
      <w:bookmarkStart w:id="413" w:name="sub_1796"/>
      <w:bookmarkEnd w:id="412"/>
      <w:r w:rsidRPr="00A338BA">
        <w:rPr>
          <w:rFonts w:ascii="Times New Roman" w:hAnsi="Times New Roman" w:cs="Times New Roman"/>
          <w:sz w:val="24"/>
          <w:szCs w:val="24"/>
        </w:rPr>
        <w:t>8.5.3.2.</w:t>
      </w:r>
      <w:r w:rsidRPr="00A338BA">
        <w:rPr>
          <w:rFonts w:ascii="Times New Roman" w:hAnsi="Times New Roman" w:cs="Times New Roman"/>
          <w:sz w:val="24"/>
          <w:szCs w:val="24"/>
        </w:rPr>
        <w:tab/>
        <w:t>В зимнее время должна быть организована очистка кровель от снега, наледи и сосулек. Очистка кровель от снега на сторонах, выходящих на пешеходные зоны, должна производиться с ограждением опасных участков и принятием всех необходимых мер предосторожности. Сброшенные с кровель на пешеходные дорожки снег и наледь подлежат немедленной уборке.</w:t>
      </w:r>
    </w:p>
    <w:p w:rsidR="00A338BA" w:rsidRPr="00A338BA" w:rsidRDefault="00A338BA" w:rsidP="009509F1">
      <w:pPr>
        <w:spacing w:after="0" w:line="240" w:lineRule="auto"/>
        <w:jc w:val="both"/>
        <w:rPr>
          <w:rFonts w:ascii="Times New Roman" w:hAnsi="Times New Roman" w:cs="Times New Roman"/>
          <w:sz w:val="24"/>
          <w:szCs w:val="24"/>
        </w:rPr>
      </w:pPr>
      <w:bookmarkStart w:id="414" w:name="sub_1797"/>
      <w:bookmarkEnd w:id="413"/>
      <w:r w:rsidRPr="00A338BA">
        <w:rPr>
          <w:rFonts w:ascii="Times New Roman" w:hAnsi="Times New Roman" w:cs="Times New Roman"/>
          <w:sz w:val="24"/>
          <w:szCs w:val="24"/>
        </w:rPr>
        <w:t>8.5.3.3.</w:t>
      </w:r>
      <w:r w:rsidRPr="00A338BA">
        <w:rPr>
          <w:rFonts w:ascii="Times New Roman" w:hAnsi="Times New Roman" w:cs="Times New Roman"/>
          <w:sz w:val="24"/>
          <w:szCs w:val="24"/>
        </w:rPr>
        <w:tab/>
        <w:t>При сбрасывании снега и наледи, скалывании сосулек, производстве ремонтных и иных работ на кровле должны быть приняты меры, обеспечивающие сохранность деревьев и кустарников, воздушных линий электроснабжения, освещения и связи, светофорных объектов, дорожных знаков, декоративной отделки и инженерных элементов зданий. В случае повреждения указанных элементов они подлежат восстановлению за счет лица, осуществлявшего очистку или ремонт кровли и допустившего повреждения.</w:t>
      </w:r>
    </w:p>
    <w:p w:rsidR="00A338BA" w:rsidRPr="00A338BA" w:rsidRDefault="00A338BA" w:rsidP="009509F1">
      <w:pPr>
        <w:spacing w:after="0" w:line="240" w:lineRule="auto"/>
        <w:jc w:val="both"/>
        <w:rPr>
          <w:rFonts w:ascii="Times New Roman" w:hAnsi="Times New Roman" w:cs="Times New Roman"/>
          <w:sz w:val="24"/>
          <w:szCs w:val="24"/>
        </w:rPr>
      </w:pPr>
      <w:bookmarkStart w:id="415" w:name="sub_1798"/>
      <w:bookmarkEnd w:id="414"/>
      <w:r w:rsidRPr="00A338BA">
        <w:rPr>
          <w:rFonts w:ascii="Times New Roman" w:hAnsi="Times New Roman" w:cs="Times New Roman"/>
          <w:sz w:val="24"/>
          <w:szCs w:val="24"/>
        </w:rPr>
        <w:t>8.5.3.4.</w:t>
      </w:r>
      <w:r w:rsidRPr="00A338BA">
        <w:rPr>
          <w:rFonts w:ascii="Times New Roman" w:hAnsi="Times New Roman" w:cs="Times New Roman"/>
          <w:sz w:val="24"/>
          <w:szCs w:val="24"/>
        </w:rPr>
        <w:tab/>
        <w:t>Крыши домов должны иметь водоотвод, не допускающий прямое попадание стекающей воды на пешеходов и пешеходные зоны. Желоба, воронки, водостоки должны быть неразрывны и рассчитаны на пропуск собирающихся объемов воды. Водостоки, выходящие на стороны зданий с пешеходными зонами, должны отводиться за пределы пешеходных дорожек.</w:t>
      </w:r>
    </w:p>
    <w:p w:rsidR="00A338BA" w:rsidRPr="00A338BA" w:rsidRDefault="00A338BA" w:rsidP="009509F1">
      <w:pPr>
        <w:pStyle w:val="2"/>
        <w:spacing w:before="0" w:after="0"/>
        <w:rPr>
          <w:szCs w:val="24"/>
        </w:rPr>
      </w:pPr>
      <w:bookmarkStart w:id="416" w:name="_Toc496228834"/>
      <w:bookmarkStart w:id="417" w:name="sub_1383"/>
      <w:bookmarkEnd w:id="415"/>
      <w:r w:rsidRPr="00A338BA">
        <w:rPr>
          <w:szCs w:val="24"/>
        </w:rPr>
        <w:t>Содержание элементов благоустройства</w:t>
      </w:r>
      <w:bookmarkEnd w:id="416"/>
    </w:p>
    <w:p w:rsidR="00A338BA" w:rsidRPr="00A338BA" w:rsidRDefault="00A338BA" w:rsidP="009509F1">
      <w:pPr>
        <w:spacing w:after="0" w:line="240" w:lineRule="auto"/>
        <w:jc w:val="both"/>
        <w:rPr>
          <w:rFonts w:ascii="Times New Roman" w:hAnsi="Times New Roman" w:cs="Times New Roman"/>
          <w:sz w:val="24"/>
          <w:szCs w:val="24"/>
        </w:rPr>
      </w:pPr>
      <w:bookmarkStart w:id="418" w:name="sub_1667"/>
      <w:bookmarkEnd w:id="417"/>
      <w:r w:rsidRPr="00A338BA">
        <w:rPr>
          <w:rFonts w:ascii="Times New Roman" w:hAnsi="Times New Roman" w:cs="Times New Roman"/>
          <w:sz w:val="24"/>
          <w:szCs w:val="24"/>
        </w:rPr>
        <w:t>8.5.4.</w:t>
      </w:r>
      <w:r w:rsidRPr="00A338BA">
        <w:rPr>
          <w:rFonts w:ascii="Times New Roman" w:hAnsi="Times New Roman" w:cs="Times New Roman"/>
          <w:sz w:val="24"/>
          <w:szCs w:val="24"/>
        </w:rPr>
        <w:tab/>
        <w:t>Общие требования к содержанию элементов благоустройства.</w:t>
      </w:r>
    </w:p>
    <w:bookmarkEnd w:id="418"/>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Настоящий подраздел регулирует правоотношения, связанные с содержанием объектов внешнего благоуст</w:t>
      </w:r>
      <w:r w:rsidR="00AA4196">
        <w:rPr>
          <w:rFonts w:ascii="Times New Roman" w:hAnsi="Times New Roman" w:cs="Times New Roman"/>
          <w:sz w:val="24"/>
          <w:szCs w:val="24"/>
        </w:rPr>
        <w:t xml:space="preserve">ройства населенных пунктов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как то: городская мебель, ограждения декоративные и защитные, устройства для оформления озеленения, парапеты, скульптуры, памятники и </w:t>
      </w:r>
      <w:proofErr w:type="gramStart"/>
      <w:r w:rsidRPr="00A338BA">
        <w:rPr>
          <w:rFonts w:ascii="Times New Roman" w:hAnsi="Times New Roman" w:cs="Times New Roman"/>
          <w:sz w:val="24"/>
          <w:szCs w:val="24"/>
        </w:rPr>
        <w:t>мемориалы</w:t>
      </w:r>
      <w:proofErr w:type="gramEnd"/>
      <w:r w:rsidRPr="00A338BA">
        <w:rPr>
          <w:rFonts w:ascii="Times New Roman" w:hAnsi="Times New Roman" w:cs="Times New Roman"/>
          <w:sz w:val="24"/>
          <w:szCs w:val="24"/>
        </w:rPr>
        <w:t xml:space="preserve"> и иные малые архитектурные формы, расположенные на объектах озеленения, во дворах и на улицах населенных пунктов поселения.</w:t>
      </w:r>
    </w:p>
    <w:p w:rsidR="00A338BA" w:rsidRPr="00A338BA" w:rsidRDefault="00A338BA" w:rsidP="009509F1">
      <w:pPr>
        <w:spacing w:after="0" w:line="240" w:lineRule="auto"/>
        <w:jc w:val="both"/>
        <w:rPr>
          <w:rFonts w:ascii="Times New Roman" w:hAnsi="Times New Roman" w:cs="Times New Roman"/>
          <w:sz w:val="24"/>
          <w:szCs w:val="24"/>
        </w:rPr>
      </w:pPr>
      <w:bookmarkStart w:id="419" w:name="sub_1799"/>
      <w:r w:rsidRPr="00A338BA">
        <w:rPr>
          <w:rFonts w:ascii="Times New Roman" w:hAnsi="Times New Roman" w:cs="Times New Roman"/>
          <w:sz w:val="24"/>
          <w:szCs w:val="24"/>
        </w:rPr>
        <w:t>8.5.4.1.</w:t>
      </w:r>
      <w:r w:rsidRPr="00A338BA">
        <w:rPr>
          <w:rFonts w:ascii="Times New Roman" w:hAnsi="Times New Roman" w:cs="Times New Roman"/>
          <w:sz w:val="24"/>
          <w:szCs w:val="24"/>
        </w:rPr>
        <w:tab/>
        <w:t>Содержание, эксплуатация, ремонт и замена элементов благоустройства, включая работы по восстановлению и ремонту памятников и мемориалов, осуществляется физическими и (или) юридическими лицами, независимо от их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A338BA" w:rsidRPr="00A338BA" w:rsidRDefault="00A338BA" w:rsidP="009509F1">
      <w:pPr>
        <w:spacing w:after="0" w:line="240" w:lineRule="auto"/>
        <w:jc w:val="both"/>
        <w:rPr>
          <w:rFonts w:ascii="Times New Roman" w:hAnsi="Times New Roman" w:cs="Times New Roman"/>
          <w:sz w:val="24"/>
          <w:szCs w:val="24"/>
        </w:rPr>
      </w:pPr>
      <w:bookmarkStart w:id="420" w:name="sub_1800"/>
      <w:bookmarkEnd w:id="419"/>
      <w:r w:rsidRPr="00A338BA">
        <w:rPr>
          <w:rFonts w:ascii="Times New Roman" w:hAnsi="Times New Roman" w:cs="Times New Roman"/>
          <w:sz w:val="24"/>
          <w:szCs w:val="24"/>
        </w:rPr>
        <w:t>8.5.4.2.</w:t>
      </w:r>
      <w:r w:rsidRPr="00A338BA">
        <w:rPr>
          <w:rFonts w:ascii="Times New Roman" w:hAnsi="Times New Roman" w:cs="Times New Roman"/>
          <w:sz w:val="24"/>
          <w:szCs w:val="24"/>
        </w:rPr>
        <w:tab/>
        <w:t>Окраску киосков, павильонов, палаток, тележек, лотков, столиков, заборов, газонных ограждений и ограждений тротуаров, павильонов ожидания транспорта, спортивных сооружений, стендов для афиш и объявлений и иных стендов, рекламных тумб, указателей остановок транспорта и переходов, скамеек необходимо производить не реже двух раз в год.</w:t>
      </w:r>
    </w:p>
    <w:bookmarkEnd w:id="420"/>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lastRenderedPageBreak/>
        <w:t>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необходимо производить не реже одного раза в год, а ремонт – по мере необходимости.</w:t>
      </w:r>
    </w:p>
    <w:p w:rsidR="00A338BA" w:rsidRPr="00A338BA" w:rsidRDefault="00A338BA" w:rsidP="009509F1">
      <w:pPr>
        <w:spacing w:after="0" w:line="240" w:lineRule="auto"/>
        <w:jc w:val="both"/>
        <w:rPr>
          <w:rFonts w:ascii="Times New Roman" w:hAnsi="Times New Roman" w:cs="Times New Roman"/>
          <w:sz w:val="24"/>
          <w:szCs w:val="24"/>
        </w:rPr>
      </w:pPr>
      <w:bookmarkStart w:id="421" w:name="sub_1801"/>
      <w:r w:rsidRPr="00A338BA">
        <w:rPr>
          <w:rFonts w:ascii="Times New Roman" w:hAnsi="Times New Roman" w:cs="Times New Roman"/>
          <w:sz w:val="24"/>
          <w:szCs w:val="24"/>
        </w:rPr>
        <w:t>8.5.4.3.</w:t>
      </w:r>
      <w:r w:rsidRPr="00A338BA">
        <w:rPr>
          <w:rFonts w:ascii="Times New Roman" w:hAnsi="Times New Roman" w:cs="Times New Roman"/>
          <w:sz w:val="24"/>
          <w:szCs w:val="24"/>
        </w:rPr>
        <w:tab/>
        <w:t>Физические и юридические лица организуют содержание элементов благоустройства, расположенных на прилегающих территориях.</w:t>
      </w:r>
    </w:p>
    <w:bookmarkEnd w:id="421"/>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Организацию содержания иных элементов благоустройства осуществляет а</w:t>
      </w:r>
      <w:r w:rsidR="009609A3">
        <w:rPr>
          <w:rFonts w:ascii="Times New Roman" w:hAnsi="Times New Roman" w:cs="Times New Roman"/>
          <w:sz w:val="24"/>
          <w:szCs w:val="24"/>
        </w:rPr>
        <w:t xml:space="preserve">дминистрация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по соглашениям со специализированными организациями в пределах средств, предусмотренных на эти цели в бюджете муниципального образования.</w:t>
      </w:r>
    </w:p>
    <w:p w:rsidR="00A338BA" w:rsidRPr="00A338BA" w:rsidRDefault="00A338BA" w:rsidP="009509F1">
      <w:pPr>
        <w:spacing w:after="0" w:line="240" w:lineRule="auto"/>
        <w:jc w:val="both"/>
        <w:rPr>
          <w:rFonts w:ascii="Times New Roman" w:hAnsi="Times New Roman" w:cs="Times New Roman"/>
          <w:sz w:val="24"/>
          <w:szCs w:val="24"/>
        </w:rPr>
      </w:pPr>
      <w:bookmarkStart w:id="422" w:name="sub_1802"/>
      <w:r w:rsidRPr="00A338BA">
        <w:rPr>
          <w:rFonts w:ascii="Times New Roman" w:hAnsi="Times New Roman" w:cs="Times New Roman"/>
          <w:sz w:val="24"/>
          <w:szCs w:val="24"/>
        </w:rPr>
        <w:t>8.5.4.4.</w:t>
      </w:r>
      <w:r w:rsidRPr="00A338BA">
        <w:rPr>
          <w:rFonts w:ascii="Times New Roman" w:hAnsi="Times New Roman" w:cs="Times New Roman"/>
          <w:sz w:val="24"/>
          <w:szCs w:val="24"/>
        </w:rPr>
        <w:tab/>
      </w:r>
      <w:proofErr w:type="gramStart"/>
      <w:r w:rsidRPr="00A338BA">
        <w:rPr>
          <w:rFonts w:ascii="Times New Roman" w:hAnsi="Times New Roman" w:cs="Times New Roman"/>
          <w:sz w:val="24"/>
          <w:szCs w:val="24"/>
        </w:rPr>
        <w:t>Строительство и установка оград, заборов, шлагбаумов, газонных и тротуарных ограждений, киосков, палаток, павильонов, ларьков, павильонов ожидания транспорта, стендов для афиш и объявлений и других устройств допускаются в порядке, установленном законодательством Российской Федерации, субъекта Российской Федерации, Правилами строительства, установки, содержания архитектурных объектов малых ф</w:t>
      </w:r>
      <w:r w:rsidR="009609A3">
        <w:rPr>
          <w:rFonts w:ascii="Times New Roman" w:hAnsi="Times New Roman" w:cs="Times New Roman"/>
          <w:sz w:val="24"/>
          <w:szCs w:val="24"/>
        </w:rPr>
        <w:t xml:space="preserve">орм на территории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и нормативными правовыми ак</w:t>
      </w:r>
      <w:r w:rsidR="00EB3FF1">
        <w:rPr>
          <w:rFonts w:ascii="Times New Roman" w:hAnsi="Times New Roman" w:cs="Times New Roman"/>
          <w:sz w:val="24"/>
          <w:szCs w:val="24"/>
        </w:rPr>
        <w:t xml:space="preserve">тами администрации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roofErr w:type="gramEnd"/>
    </w:p>
    <w:p w:rsidR="00A338BA" w:rsidRPr="00A338BA" w:rsidRDefault="00A338BA" w:rsidP="009509F1">
      <w:pPr>
        <w:spacing w:after="0" w:line="240" w:lineRule="auto"/>
        <w:jc w:val="both"/>
        <w:rPr>
          <w:rFonts w:ascii="Times New Roman" w:hAnsi="Times New Roman" w:cs="Times New Roman"/>
          <w:sz w:val="24"/>
          <w:szCs w:val="24"/>
        </w:rPr>
      </w:pPr>
      <w:bookmarkStart w:id="423" w:name="sub_1668"/>
      <w:bookmarkEnd w:id="422"/>
      <w:r w:rsidRPr="00A338BA">
        <w:rPr>
          <w:rFonts w:ascii="Times New Roman" w:hAnsi="Times New Roman" w:cs="Times New Roman"/>
          <w:sz w:val="24"/>
          <w:szCs w:val="24"/>
        </w:rPr>
        <w:t>8.5.5.</w:t>
      </w:r>
      <w:r w:rsidRPr="00A338BA">
        <w:rPr>
          <w:rFonts w:ascii="Times New Roman" w:hAnsi="Times New Roman" w:cs="Times New Roman"/>
          <w:sz w:val="24"/>
          <w:szCs w:val="24"/>
        </w:rPr>
        <w:tab/>
        <w:t>Световые вывески, реклама и витрины. Установка всякого рода вывесок разрешается только после согласования эскизов</w:t>
      </w:r>
      <w:r w:rsidR="00EB3FF1">
        <w:rPr>
          <w:rFonts w:ascii="Times New Roman" w:hAnsi="Times New Roman" w:cs="Times New Roman"/>
          <w:sz w:val="24"/>
          <w:szCs w:val="24"/>
        </w:rPr>
        <w:t xml:space="preserve"> с администрацией </w:t>
      </w:r>
      <w:r w:rsidR="00A15C66">
        <w:rPr>
          <w:rFonts w:ascii="Times New Roman" w:hAnsi="Times New Roman" w:cs="Times New Roman"/>
          <w:sz w:val="24"/>
          <w:szCs w:val="24"/>
        </w:rPr>
        <w:t>МО «Кузьмоловское ГП».</w:t>
      </w:r>
    </w:p>
    <w:p w:rsidR="00A338BA" w:rsidRPr="00A338BA" w:rsidRDefault="00A338BA" w:rsidP="009509F1">
      <w:pPr>
        <w:spacing w:after="0" w:line="240" w:lineRule="auto"/>
        <w:jc w:val="both"/>
        <w:rPr>
          <w:rFonts w:ascii="Times New Roman" w:hAnsi="Times New Roman" w:cs="Times New Roman"/>
          <w:sz w:val="24"/>
          <w:szCs w:val="24"/>
        </w:rPr>
      </w:pPr>
      <w:bookmarkStart w:id="424" w:name="sub_1803"/>
      <w:bookmarkEnd w:id="423"/>
      <w:r w:rsidRPr="00A338BA">
        <w:rPr>
          <w:rFonts w:ascii="Times New Roman" w:hAnsi="Times New Roman" w:cs="Times New Roman"/>
          <w:sz w:val="24"/>
          <w:szCs w:val="24"/>
        </w:rPr>
        <w:t>8.5.5.1.</w:t>
      </w:r>
      <w:r w:rsidRPr="00A338BA">
        <w:rPr>
          <w:rFonts w:ascii="Times New Roman" w:hAnsi="Times New Roman" w:cs="Times New Roman"/>
          <w:sz w:val="24"/>
          <w:szCs w:val="24"/>
        </w:rPr>
        <w:tab/>
        <w:t xml:space="preserve">Организации, эксплуатирующие световые рекламы и вывески, обязаны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w:t>
      </w:r>
      <w:proofErr w:type="spellStart"/>
      <w:r w:rsidRPr="00A338BA">
        <w:rPr>
          <w:rFonts w:ascii="Times New Roman" w:hAnsi="Times New Roman" w:cs="Times New Roman"/>
          <w:sz w:val="24"/>
          <w:szCs w:val="24"/>
        </w:rPr>
        <w:t>газосветовых</w:t>
      </w:r>
      <w:proofErr w:type="spellEnd"/>
      <w:r w:rsidRPr="00A338BA">
        <w:rPr>
          <w:rFonts w:ascii="Times New Roman" w:hAnsi="Times New Roman" w:cs="Times New Roman"/>
          <w:sz w:val="24"/>
          <w:szCs w:val="24"/>
        </w:rPr>
        <w:t xml:space="preserve"> трубок и электроламп.</w:t>
      </w:r>
    </w:p>
    <w:bookmarkEnd w:id="424"/>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В случае неисправности отдельных знаков реклама или вывески должны выключаться полностью.</w:t>
      </w:r>
    </w:p>
    <w:p w:rsidR="00A338BA" w:rsidRPr="00A338BA" w:rsidRDefault="00A338BA" w:rsidP="009509F1">
      <w:pPr>
        <w:spacing w:after="0" w:line="240" w:lineRule="auto"/>
        <w:jc w:val="both"/>
        <w:rPr>
          <w:rFonts w:ascii="Times New Roman" w:hAnsi="Times New Roman" w:cs="Times New Roman"/>
          <w:sz w:val="24"/>
          <w:szCs w:val="24"/>
        </w:rPr>
      </w:pPr>
      <w:bookmarkStart w:id="425" w:name="sub_1804"/>
      <w:r w:rsidRPr="00A338BA">
        <w:rPr>
          <w:rFonts w:ascii="Times New Roman" w:hAnsi="Times New Roman" w:cs="Times New Roman"/>
          <w:sz w:val="24"/>
          <w:szCs w:val="24"/>
        </w:rPr>
        <w:t>8.5.5.2.</w:t>
      </w:r>
      <w:r w:rsidRPr="00A338BA">
        <w:rPr>
          <w:rFonts w:ascii="Times New Roman" w:hAnsi="Times New Roman" w:cs="Times New Roman"/>
          <w:sz w:val="24"/>
          <w:szCs w:val="24"/>
        </w:rPr>
        <w:tab/>
        <w:t>Витрины должны быть оборудованы специальными осветительными приборами.</w:t>
      </w:r>
    </w:p>
    <w:p w:rsidR="00A338BA" w:rsidRPr="00A338BA" w:rsidRDefault="00A338BA" w:rsidP="009509F1">
      <w:pPr>
        <w:spacing w:after="0" w:line="240" w:lineRule="auto"/>
        <w:jc w:val="both"/>
        <w:rPr>
          <w:rFonts w:ascii="Times New Roman" w:hAnsi="Times New Roman" w:cs="Times New Roman"/>
          <w:sz w:val="24"/>
          <w:szCs w:val="24"/>
        </w:rPr>
      </w:pPr>
      <w:bookmarkStart w:id="426" w:name="sub_1805"/>
      <w:bookmarkEnd w:id="425"/>
      <w:r w:rsidRPr="00A338BA">
        <w:rPr>
          <w:rFonts w:ascii="Times New Roman" w:hAnsi="Times New Roman" w:cs="Times New Roman"/>
          <w:sz w:val="24"/>
          <w:szCs w:val="24"/>
        </w:rPr>
        <w:t>8.5.5.3.</w:t>
      </w:r>
      <w:r w:rsidRPr="00A338BA">
        <w:rPr>
          <w:rFonts w:ascii="Times New Roman" w:hAnsi="Times New Roman" w:cs="Times New Roman"/>
          <w:sz w:val="24"/>
          <w:szCs w:val="24"/>
        </w:rPr>
        <w:tab/>
        <w:t>На главных магистралях должна быть обеспечена горизонтальная освещенность витрин, равная 500 люксам, на всех остальных улицах – 200 люксам.</w:t>
      </w:r>
    </w:p>
    <w:p w:rsidR="00A338BA" w:rsidRPr="00A338BA" w:rsidRDefault="00A338BA" w:rsidP="009509F1">
      <w:pPr>
        <w:spacing w:after="0" w:line="240" w:lineRule="auto"/>
        <w:jc w:val="both"/>
        <w:rPr>
          <w:rFonts w:ascii="Times New Roman" w:hAnsi="Times New Roman" w:cs="Times New Roman"/>
          <w:sz w:val="24"/>
          <w:szCs w:val="24"/>
        </w:rPr>
      </w:pPr>
      <w:bookmarkStart w:id="427" w:name="sub_1806"/>
      <w:bookmarkEnd w:id="426"/>
      <w:r w:rsidRPr="00A338BA">
        <w:rPr>
          <w:rFonts w:ascii="Times New Roman" w:hAnsi="Times New Roman" w:cs="Times New Roman"/>
          <w:sz w:val="24"/>
          <w:szCs w:val="24"/>
        </w:rPr>
        <w:t>8.5.5.4.</w:t>
      </w:r>
      <w:r w:rsidRPr="00A338BA">
        <w:rPr>
          <w:rFonts w:ascii="Times New Roman" w:hAnsi="Times New Roman" w:cs="Times New Roman"/>
          <w:sz w:val="24"/>
          <w:szCs w:val="24"/>
        </w:rPr>
        <w:tab/>
        <w:t>Расклейка газет, афиш, плакатов, различного рода объявлений и реклам разрешается только на специально установленных стендах.</w:t>
      </w:r>
    </w:p>
    <w:p w:rsidR="00A338BA" w:rsidRPr="00A338BA" w:rsidRDefault="00A338BA" w:rsidP="009509F1">
      <w:pPr>
        <w:spacing w:after="0" w:line="240" w:lineRule="auto"/>
        <w:jc w:val="both"/>
        <w:rPr>
          <w:rFonts w:ascii="Times New Roman" w:hAnsi="Times New Roman" w:cs="Times New Roman"/>
          <w:sz w:val="24"/>
          <w:szCs w:val="24"/>
        </w:rPr>
      </w:pPr>
      <w:bookmarkStart w:id="428" w:name="sub_1807"/>
      <w:bookmarkEnd w:id="427"/>
      <w:r w:rsidRPr="00A338BA">
        <w:rPr>
          <w:rFonts w:ascii="Times New Roman" w:hAnsi="Times New Roman" w:cs="Times New Roman"/>
          <w:sz w:val="24"/>
          <w:szCs w:val="24"/>
        </w:rPr>
        <w:t>8.5.5.5.</w:t>
      </w:r>
      <w:r w:rsidRPr="00A338BA">
        <w:rPr>
          <w:rFonts w:ascii="Times New Roman" w:hAnsi="Times New Roman" w:cs="Times New Roman"/>
          <w:sz w:val="24"/>
          <w:szCs w:val="24"/>
        </w:rPr>
        <w:tab/>
        <w:t>Очистку от объявлений опор уличного освещения, цоколя зданий, заборов и других сооружений осуществляют организации, эксплуатирующие данные объекты.</w:t>
      </w:r>
    </w:p>
    <w:p w:rsidR="00A338BA" w:rsidRPr="00A338BA" w:rsidRDefault="00A338BA" w:rsidP="009509F1">
      <w:pPr>
        <w:spacing w:after="0" w:line="240" w:lineRule="auto"/>
        <w:jc w:val="both"/>
        <w:rPr>
          <w:rFonts w:ascii="Times New Roman" w:hAnsi="Times New Roman" w:cs="Times New Roman"/>
          <w:sz w:val="24"/>
          <w:szCs w:val="24"/>
        </w:rPr>
      </w:pPr>
      <w:bookmarkStart w:id="429" w:name="sub_1808"/>
      <w:bookmarkEnd w:id="428"/>
      <w:r w:rsidRPr="007D090B">
        <w:rPr>
          <w:rFonts w:ascii="Times New Roman" w:hAnsi="Times New Roman" w:cs="Times New Roman"/>
          <w:sz w:val="24"/>
          <w:szCs w:val="24"/>
        </w:rPr>
        <w:t>8.5.5.6.</w:t>
      </w:r>
      <w:r w:rsidRPr="007D090B">
        <w:rPr>
          <w:rFonts w:ascii="Times New Roman" w:hAnsi="Times New Roman" w:cs="Times New Roman"/>
          <w:sz w:val="24"/>
          <w:szCs w:val="24"/>
        </w:rPr>
        <w:tab/>
        <w:t>Размещение и эксплуатация средств наружной рекламы осуществляются в порядке, установленном решением</w:t>
      </w:r>
      <w:r w:rsidR="00EB3FF1" w:rsidRPr="007D090B">
        <w:rPr>
          <w:rFonts w:ascii="Times New Roman" w:hAnsi="Times New Roman" w:cs="Times New Roman"/>
          <w:sz w:val="24"/>
          <w:szCs w:val="24"/>
        </w:rPr>
        <w:t xml:space="preserve"> совета депутатов </w:t>
      </w:r>
      <w:r w:rsidR="00A15C66" w:rsidRPr="007D090B">
        <w:rPr>
          <w:rFonts w:ascii="Times New Roman" w:hAnsi="Times New Roman" w:cs="Times New Roman"/>
          <w:sz w:val="24"/>
          <w:szCs w:val="24"/>
        </w:rPr>
        <w:t>МО «Кузьмоловское ГП»</w:t>
      </w:r>
      <w:r w:rsidRPr="007D090B">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430" w:name="sub_1669"/>
      <w:bookmarkEnd w:id="429"/>
      <w:r w:rsidRPr="00A338BA">
        <w:rPr>
          <w:rFonts w:ascii="Times New Roman" w:hAnsi="Times New Roman" w:cs="Times New Roman"/>
          <w:sz w:val="24"/>
          <w:szCs w:val="24"/>
        </w:rPr>
        <w:t>8.5.6.</w:t>
      </w:r>
      <w:r w:rsidRPr="00A338BA">
        <w:rPr>
          <w:rFonts w:ascii="Times New Roman" w:hAnsi="Times New Roman" w:cs="Times New Roman"/>
          <w:sz w:val="24"/>
          <w:szCs w:val="24"/>
        </w:rPr>
        <w:tab/>
        <w:t>Порядок и содержание хозяйственных и вспомогательных построек и сооружений</w:t>
      </w:r>
    </w:p>
    <w:p w:rsidR="00A338BA" w:rsidRPr="00A338BA" w:rsidRDefault="00A338BA" w:rsidP="009509F1">
      <w:pPr>
        <w:spacing w:after="0" w:line="240" w:lineRule="auto"/>
        <w:jc w:val="both"/>
        <w:rPr>
          <w:rFonts w:ascii="Times New Roman" w:hAnsi="Times New Roman" w:cs="Times New Roman"/>
          <w:sz w:val="24"/>
          <w:szCs w:val="24"/>
        </w:rPr>
      </w:pPr>
      <w:bookmarkStart w:id="431" w:name="sub_1809"/>
      <w:bookmarkEnd w:id="430"/>
      <w:r w:rsidRPr="00A338BA">
        <w:rPr>
          <w:rFonts w:ascii="Times New Roman" w:hAnsi="Times New Roman" w:cs="Times New Roman"/>
          <w:sz w:val="24"/>
          <w:szCs w:val="24"/>
        </w:rPr>
        <w:t>8.5.6.1.</w:t>
      </w:r>
      <w:r w:rsidRPr="00A338BA">
        <w:rPr>
          <w:rFonts w:ascii="Times New Roman" w:hAnsi="Times New Roman" w:cs="Times New Roman"/>
          <w:sz w:val="24"/>
          <w:szCs w:val="24"/>
        </w:rPr>
        <w:tab/>
        <w:t>Собственники, владельцы и пользователи земельных участков в установленном законом порядке должны обеспечивать, содержание вспомогательных построек и сооружений (гаражей, сараев, теплиц, ограждений и др. хозяйственных построек) на земельном участке, обеспечивать надлежащую эксплуатацию вспомогательных построек и сооружений, проведение текущих ремонтов. Требования настоящего подраздела обязательны для исполнения всеми собственниками земельных участков, расположенных на территории муниципального образования, а также лицами, владеющими земельными участками на ином вещном праве, праве аренды, ином законном праве, и должны исполняться указанными лицами за свой счет.</w:t>
      </w:r>
    </w:p>
    <w:p w:rsidR="00A338BA" w:rsidRPr="00A338BA" w:rsidRDefault="00A338BA" w:rsidP="009509F1">
      <w:pPr>
        <w:spacing w:after="0" w:line="240" w:lineRule="auto"/>
        <w:jc w:val="both"/>
        <w:rPr>
          <w:rFonts w:ascii="Times New Roman" w:hAnsi="Times New Roman" w:cs="Times New Roman"/>
          <w:sz w:val="24"/>
          <w:szCs w:val="24"/>
        </w:rPr>
      </w:pPr>
      <w:bookmarkStart w:id="432" w:name="sub_1810"/>
      <w:bookmarkEnd w:id="431"/>
      <w:r w:rsidRPr="00A338BA">
        <w:rPr>
          <w:rFonts w:ascii="Times New Roman" w:hAnsi="Times New Roman" w:cs="Times New Roman"/>
          <w:sz w:val="24"/>
          <w:szCs w:val="24"/>
        </w:rPr>
        <w:t>8.5.6.2.</w:t>
      </w:r>
      <w:r w:rsidRPr="00A338BA">
        <w:rPr>
          <w:rFonts w:ascii="Times New Roman" w:hAnsi="Times New Roman" w:cs="Times New Roman"/>
          <w:sz w:val="24"/>
          <w:szCs w:val="24"/>
        </w:rPr>
        <w:tab/>
        <w:t>Запрещается самовольное возведение хозяйственных и вспомогательных построек (дровяных сараев, будок, гаражей, голубятен, теплиц и т.п.) на территории муниципального образования, без получения соответствующег</w:t>
      </w:r>
      <w:r w:rsidR="00EB3FF1">
        <w:rPr>
          <w:rFonts w:ascii="Times New Roman" w:hAnsi="Times New Roman" w:cs="Times New Roman"/>
          <w:sz w:val="24"/>
          <w:szCs w:val="24"/>
        </w:rPr>
        <w:t xml:space="preserve">о разрешения администрации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433" w:name="sub_1811"/>
      <w:bookmarkEnd w:id="432"/>
      <w:r w:rsidRPr="00A338BA">
        <w:rPr>
          <w:rFonts w:ascii="Times New Roman" w:hAnsi="Times New Roman" w:cs="Times New Roman"/>
          <w:sz w:val="24"/>
          <w:szCs w:val="24"/>
        </w:rPr>
        <w:t>8.5.6.3.</w:t>
      </w:r>
      <w:r w:rsidRPr="00A338BA">
        <w:rPr>
          <w:rFonts w:ascii="Times New Roman" w:hAnsi="Times New Roman" w:cs="Times New Roman"/>
          <w:sz w:val="24"/>
          <w:szCs w:val="24"/>
        </w:rPr>
        <w:tab/>
        <w:t>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C41FD9" w:rsidRDefault="00C41FD9" w:rsidP="009509F1">
      <w:pPr>
        <w:pStyle w:val="a8"/>
        <w:spacing w:before="0" w:after="0"/>
        <w:jc w:val="both"/>
        <w:rPr>
          <w:rFonts w:ascii="Times New Roman" w:hAnsi="Times New Roman"/>
          <w:sz w:val="24"/>
          <w:szCs w:val="24"/>
        </w:rPr>
      </w:pPr>
      <w:bookmarkStart w:id="434" w:name="_Toc496228835"/>
      <w:bookmarkStart w:id="435" w:name="sub_1384"/>
      <w:bookmarkEnd w:id="433"/>
    </w:p>
    <w:p w:rsidR="00A338BA" w:rsidRPr="00A338BA" w:rsidRDefault="00A338BA" w:rsidP="009509F1">
      <w:pPr>
        <w:pStyle w:val="a8"/>
        <w:spacing w:before="0" w:after="0"/>
        <w:jc w:val="both"/>
        <w:rPr>
          <w:rFonts w:ascii="Times New Roman" w:hAnsi="Times New Roman"/>
          <w:sz w:val="24"/>
          <w:szCs w:val="24"/>
        </w:rPr>
      </w:pPr>
      <w:r w:rsidRPr="00A338BA">
        <w:rPr>
          <w:rFonts w:ascii="Times New Roman" w:hAnsi="Times New Roman"/>
          <w:sz w:val="24"/>
          <w:szCs w:val="24"/>
        </w:rPr>
        <w:t>8.6. Р</w:t>
      </w:r>
      <w:r w:rsidR="009509F1">
        <w:rPr>
          <w:rFonts w:ascii="Times New Roman" w:hAnsi="Times New Roman"/>
          <w:sz w:val="24"/>
          <w:szCs w:val="24"/>
        </w:rPr>
        <w:t xml:space="preserve">аботы по озеленению территории </w:t>
      </w:r>
      <w:r w:rsidRPr="00A338BA">
        <w:rPr>
          <w:rFonts w:ascii="Times New Roman" w:hAnsi="Times New Roman"/>
          <w:sz w:val="24"/>
          <w:szCs w:val="24"/>
        </w:rPr>
        <w:t>и содержанию зелёных насаждений</w:t>
      </w:r>
      <w:bookmarkEnd w:id="434"/>
    </w:p>
    <w:p w:rsidR="00A338BA" w:rsidRPr="00A338BA" w:rsidRDefault="00A338BA" w:rsidP="009509F1">
      <w:pPr>
        <w:spacing w:after="0" w:line="240" w:lineRule="auto"/>
        <w:jc w:val="both"/>
        <w:rPr>
          <w:rFonts w:ascii="Times New Roman" w:hAnsi="Times New Roman" w:cs="Times New Roman"/>
          <w:sz w:val="24"/>
          <w:szCs w:val="24"/>
        </w:rPr>
      </w:pPr>
      <w:bookmarkStart w:id="436" w:name="sub_1670"/>
      <w:bookmarkEnd w:id="435"/>
      <w:r w:rsidRPr="00A338BA">
        <w:rPr>
          <w:rFonts w:ascii="Times New Roman" w:hAnsi="Times New Roman" w:cs="Times New Roman"/>
          <w:sz w:val="24"/>
          <w:szCs w:val="24"/>
        </w:rPr>
        <w:t>8.6.1.</w:t>
      </w:r>
      <w:r w:rsidRPr="00A338BA">
        <w:rPr>
          <w:rFonts w:ascii="Times New Roman" w:hAnsi="Times New Roman" w:cs="Times New Roman"/>
          <w:sz w:val="24"/>
          <w:szCs w:val="24"/>
        </w:rPr>
        <w:tab/>
      </w:r>
      <w:r w:rsidR="0046660D">
        <w:rPr>
          <w:rFonts w:ascii="Times New Roman" w:hAnsi="Times New Roman" w:cs="Times New Roman"/>
          <w:sz w:val="24"/>
          <w:szCs w:val="24"/>
        </w:rPr>
        <w:t xml:space="preserve">Озеленение территории </w:t>
      </w:r>
      <w:r w:rsidR="00A15C66">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работы по содержанию и восстановлению парков, скверов, зеленых зон, содержание и охрана городских лесов осуществляется специализированными организациями по договорам с администрацией </w:t>
      </w:r>
      <w:r w:rsidR="00BE5AEA">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в пределах средств, предусмотренных в бюджете муниципального образования на эти цели.</w:t>
      </w:r>
    </w:p>
    <w:p w:rsidR="00A338BA" w:rsidRPr="00A338BA" w:rsidRDefault="00A338BA" w:rsidP="009509F1">
      <w:pPr>
        <w:spacing w:after="0" w:line="240" w:lineRule="auto"/>
        <w:jc w:val="both"/>
        <w:rPr>
          <w:rFonts w:ascii="Times New Roman" w:hAnsi="Times New Roman" w:cs="Times New Roman"/>
          <w:sz w:val="24"/>
          <w:szCs w:val="24"/>
        </w:rPr>
      </w:pPr>
      <w:bookmarkStart w:id="437" w:name="sub_1671"/>
      <w:bookmarkEnd w:id="436"/>
      <w:r w:rsidRPr="00A338BA">
        <w:rPr>
          <w:rFonts w:ascii="Times New Roman" w:hAnsi="Times New Roman" w:cs="Times New Roman"/>
          <w:sz w:val="24"/>
          <w:szCs w:val="24"/>
        </w:rPr>
        <w:lastRenderedPageBreak/>
        <w:t>8.6.2.</w:t>
      </w:r>
      <w:r w:rsidRPr="00A338BA">
        <w:rPr>
          <w:rFonts w:ascii="Times New Roman" w:hAnsi="Times New Roman" w:cs="Times New Roman"/>
          <w:sz w:val="24"/>
          <w:szCs w:val="24"/>
        </w:rPr>
        <w:tab/>
        <w:t>Физические и юридические лица, в собственности или в пользовании которых находятся земельные участки, обязаны обеспечить содержание и сохранность зеленых насаждений, находящихся на этих участках, а также на прилегающих территориях.</w:t>
      </w:r>
    </w:p>
    <w:p w:rsidR="00A338BA" w:rsidRPr="00A338BA" w:rsidRDefault="00A338BA" w:rsidP="009509F1">
      <w:pPr>
        <w:spacing w:after="0" w:line="240" w:lineRule="auto"/>
        <w:jc w:val="both"/>
        <w:rPr>
          <w:rFonts w:ascii="Times New Roman" w:hAnsi="Times New Roman" w:cs="Times New Roman"/>
          <w:sz w:val="24"/>
          <w:szCs w:val="24"/>
        </w:rPr>
      </w:pPr>
      <w:bookmarkStart w:id="438" w:name="sub_1672"/>
      <w:bookmarkEnd w:id="437"/>
      <w:r w:rsidRPr="00A338BA">
        <w:rPr>
          <w:rFonts w:ascii="Times New Roman" w:hAnsi="Times New Roman" w:cs="Times New Roman"/>
          <w:sz w:val="24"/>
          <w:szCs w:val="24"/>
        </w:rPr>
        <w:t>8.6.3.</w:t>
      </w:r>
      <w:r w:rsidRPr="00A338BA">
        <w:rPr>
          <w:rFonts w:ascii="Times New Roman" w:hAnsi="Times New Roman" w:cs="Times New Roman"/>
          <w:sz w:val="24"/>
          <w:szCs w:val="24"/>
        </w:rPr>
        <w:tab/>
        <w:t xml:space="preserve">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реконструкция объектов ландшафтной архитектуры допускается производить только по проектам, согласованным с администрацией </w:t>
      </w:r>
      <w:r w:rsidR="00BE5AEA">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439" w:name="sub_1673"/>
      <w:bookmarkEnd w:id="438"/>
      <w:r w:rsidRPr="00A338BA">
        <w:rPr>
          <w:rFonts w:ascii="Times New Roman" w:hAnsi="Times New Roman" w:cs="Times New Roman"/>
          <w:sz w:val="24"/>
          <w:szCs w:val="24"/>
        </w:rPr>
        <w:t>8.6.4.</w:t>
      </w:r>
      <w:r w:rsidRPr="00A338BA">
        <w:rPr>
          <w:rFonts w:ascii="Times New Roman" w:hAnsi="Times New Roman" w:cs="Times New Roman"/>
          <w:sz w:val="24"/>
          <w:szCs w:val="24"/>
        </w:rPr>
        <w:tab/>
        <w:t xml:space="preserve">Лица, указанные в </w:t>
      </w:r>
      <w:hyperlink r:id="rId71" w:anchor="sub_1670" w:history="1">
        <w:r w:rsidRPr="009509F1">
          <w:rPr>
            <w:rStyle w:val="ad"/>
            <w:rFonts w:ascii="Times New Roman" w:hAnsi="Times New Roman" w:cs="Times New Roman"/>
            <w:bCs/>
            <w:color w:val="000000" w:themeColor="text1"/>
            <w:sz w:val="24"/>
            <w:szCs w:val="24"/>
            <w:u w:val="none"/>
          </w:rPr>
          <w:t>подпунктах 8.6.1</w:t>
        </w:r>
      </w:hyperlink>
      <w:r w:rsidRPr="009509F1">
        <w:rPr>
          <w:rFonts w:ascii="Times New Roman" w:hAnsi="Times New Roman" w:cs="Times New Roman"/>
          <w:color w:val="000000" w:themeColor="text1"/>
          <w:sz w:val="24"/>
          <w:szCs w:val="24"/>
        </w:rPr>
        <w:t xml:space="preserve"> и </w:t>
      </w:r>
      <w:hyperlink r:id="rId72" w:anchor="sub_1671" w:history="1">
        <w:r w:rsidRPr="009509F1">
          <w:rPr>
            <w:rStyle w:val="ad"/>
            <w:rFonts w:ascii="Times New Roman" w:hAnsi="Times New Roman" w:cs="Times New Roman"/>
            <w:bCs/>
            <w:color w:val="000000" w:themeColor="text1"/>
            <w:sz w:val="24"/>
            <w:szCs w:val="24"/>
            <w:u w:val="none"/>
          </w:rPr>
          <w:t>8.6.2</w:t>
        </w:r>
      </w:hyperlink>
      <w:r w:rsidRPr="009509F1">
        <w:rPr>
          <w:rFonts w:ascii="Times New Roman" w:hAnsi="Times New Roman" w:cs="Times New Roman"/>
          <w:color w:val="000000" w:themeColor="text1"/>
          <w:sz w:val="24"/>
          <w:szCs w:val="24"/>
        </w:rPr>
        <w:t xml:space="preserve"> </w:t>
      </w:r>
      <w:r w:rsidRPr="00A338BA">
        <w:rPr>
          <w:rFonts w:ascii="Times New Roman" w:hAnsi="Times New Roman" w:cs="Times New Roman"/>
          <w:sz w:val="24"/>
          <w:szCs w:val="24"/>
        </w:rPr>
        <w:t>настоящих Правил благоустройства, обязаны:</w:t>
      </w:r>
      <w:bookmarkEnd w:id="439"/>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обеспечить своевременно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 при наличии соответствующего разрешения, выданного в соответствии с Правилами;</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доводить до сведе</w:t>
      </w:r>
      <w:r w:rsidR="00A3563A">
        <w:rPr>
          <w:rFonts w:ascii="Times New Roman" w:hAnsi="Times New Roman" w:cs="Times New Roman"/>
          <w:sz w:val="24"/>
          <w:szCs w:val="24"/>
        </w:rPr>
        <w:t xml:space="preserve">ния администрации </w:t>
      </w:r>
      <w:r w:rsidR="00BE5AEA">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обо всех случаях массового появления вредителей и болезней и принимать меры борьбы с ними, производить замазку ран и дупел на деревьях.</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проводить своевременный ремонт ограждений зеленых насаждений.</w:t>
      </w:r>
    </w:p>
    <w:p w:rsidR="00A338BA" w:rsidRPr="00A338BA" w:rsidRDefault="00A338BA" w:rsidP="009509F1">
      <w:pPr>
        <w:spacing w:after="0" w:line="240" w:lineRule="auto"/>
        <w:jc w:val="both"/>
        <w:rPr>
          <w:rFonts w:ascii="Times New Roman" w:hAnsi="Times New Roman" w:cs="Times New Roman"/>
          <w:sz w:val="24"/>
          <w:szCs w:val="24"/>
        </w:rPr>
      </w:pPr>
      <w:bookmarkStart w:id="440" w:name="sub_1674"/>
      <w:r w:rsidRPr="00A338BA">
        <w:rPr>
          <w:rFonts w:ascii="Times New Roman" w:hAnsi="Times New Roman" w:cs="Times New Roman"/>
          <w:sz w:val="24"/>
          <w:szCs w:val="24"/>
        </w:rPr>
        <w:t>8.6.5.</w:t>
      </w:r>
      <w:r w:rsidRPr="00A338BA">
        <w:rPr>
          <w:rFonts w:ascii="Times New Roman" w:hAnsi="Times New Roman" w:cs="Times New Roman"/>
          <w:sz w:val="24"/>
          <w:szCs w:val="24"/>
        </w:rPr>
        <w:tab/>
        <w:t>На территориях общественных пространств и зелёных насаждений запрещается:</w:t>
      </w:r>
      <w:bookmarkEnd w:id="440"/>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ходить и лежать на газонах и в молодых лесных посадках;</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ломать деревья, кустарники, сучья и ветки, срывать листья и цветы, собирать и сбивать плоды;</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разбивать палатки и разводить костры;</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засорять газоны, цветники, дорожки и водоемы;</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портить скульптуры, скамейки, ограды;</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гвозди для подвешивания гамаков, качелей, веревок, сушить бельё на ветвях;</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xml:space="preserve">– ездить на </w:t>
      </w:r>
      <w:r w:rsidR="005F1364" w:rsidRPr="00190067">
        <w:rPr>
          <w:rFonts w:ascii="Times New Roman" w:hAnsi="Times New Roman" w:cs="Times New Roman"/>
          <w:sz w:val="24"/>
          <w:szCs w:val="24"/>
        </w:rPr>
        <w:t>автомобильном транспорте, лошадях;</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xml:space="preserve">– мыть автотранспортные средства, стирать бельё, а также купать животных в водоёмах, расположенных на территории </w:t>
      </w:r>
      <w:r w:rsidR="00BE5AEA" w:rsidRPr="00190067">
        <w:rPr>
          <w:rFonts w:ascii="Times New Roman" w:hAnsi="Times New Roman" w:cs="Times New Roman"/>
          <w:sz w:val="24"/>
          <w:szCs w:val="24"/>
        </w:rPr>
        <w:t>МО «Кузьмоловское ГП»</w:t>
      </w:r>
      <w:r w:rsidRPr="00190067">
        <w:rPr>
          <w:rFonts w:ascii="Times New Roman" w:hAnsi="Times New Roman" w:cs="Times New Roman"/>
          <w:sz w:val="24"/>
          <w:szCs w:val="24"/>
        </w:rPr>
        <w:t>;</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парковать автотранспортные средства на газонах;</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пасти скот;</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xml:space="preserve">– устраивать без согласования с администрацией </w:t>
      </w:r>
      <w:r w:rsidR="00BE5AEA" w:rsidRPr="00190067">
        <w:rPr>
          <w:rFonts w:ascii="Times New Roman" w:hAnsi="Times New Roman" w:cs="Times New Roman"/>
          <w:sz w:val="24"/>
          <w:szCs w:val="24"/>
        </w:rPr>
        <w:t xml:space="preserve">МО «Кузьмоловское ГП» </w:t>
      </w:r>
      <w:r w:rsidRPr="00190067">
        <w:rPr>
          <w:rFonts w:ascii="Times New Roman" w:hAnsi="Times New Roman" w:cs="Times New Roman"/>
          <w:sz w:val="24"/>
          <w:szCs w:val="24"/>
        </w:rPr>
        <w:t>ледяные катки и снежные горки,</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кататься на лыжах, коньках, санях, организовывать игры, танцы, за исключением мест, отведенных для этих целей;</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производить строительные и ремонтные работы без ограждений насаждений щитами, гарантирующими защиту их от повреждений;</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обнажать корни деревьев на расстоянии ближе 1,5 м от ствола и засыпать шейки деревьев землей или строительным мусором;</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устраивать свалки мусора, снега и льда, сбрасывать снег с крыш на участках, имеющие зеленые насаждения, без принятия мер, обеспечивающих сохранность деревьев и кустарников;</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добывать растительную землю, песок и производить другие раскопки;</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выгуливать и отпускать с поводка собак в парках, лесопарках, скверах и иных территориях зеленых насаждений;</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сжигать листву и мусор на территории обществе</w:t>
      </w:r>
      <w:r w:rsidR="00A3563A" w:rsidRPr="00190067">
        <w:rPr>
          <w:rFonts w:ascii="Times New Roman" w:hAnsi="Times New Roman" w:cs="Times New Roman"/>
          <w:sz w:val="24"/>
          <w:szCs w:val="24"/>
        </w:rPr>
        <w:t xml:space="preserve">нного пользования </w:t>
      </w:r>
      <w:r w:rsidR="00BE5AEA" w:rsidRPr="00190067">
        <w:rPr>
          <w:rFonts w:ascii="Times New Roman" w:hAnsi="Times New Roman" w:cs="Times New Roman"/>
          <w:sz w:val="24"/>
          <w:szCs w:val="24"/>
        </w:rPr>
        <w:t>МО «Кузьмоловское ГП»</w:t>
      </w:r>
      <w:r w:rsidRPr="00190067">
        <w:rPr>
          <w:rFonts w:ascii="Times New Roman" w:hAnsi="Times New Roman" w:cs="Times New Roman"/>
          <w:sz w:val="24"/>
          <w:szCs w:val="24"/>
        </w:rPr>
        <w:t>.</w:t>
      </w:r>
    </w:p>
    <w:p w:rsidR="00A338BA" w:rsidRPr="00190067" w:rsidRDefault="00A338BA" w:rsidP="009509F1">
      <w:pPr>
        <w:spacing w:after="0" w:line="240" w:lineRule="auto"/>
        <w:jc w:val="both"/>
        <w:rPr>
          <w:rFonts w:ascii="Times New Roman" w:hAnsi="Times New Roman" w:cs="Times New Roman"/>
          <w:sz w:val="24"/>
          <w:szCs w:val="24"/>
        </w:rPr>
      </w:pPr>
      <w:bookmarkStart w:id="441" w:name="sub_1675"/>
      <w:r w:rsidRPr="00190067">
        <w:rPr>
          <w:rFonts w:ascii="Times New Roman" w:hAnsi="Times New Roman" w:cs="Times New Roman"/>
          <w:sz w:val="24"/>
          <w:szCs w:val="24"/>
        </w:rPr>
        <w:t>8.6.6.</w:t>
      </w:r>
      <w:r w:rsidRPr="00190067">
        <w:rPr>
          <w:rFonts w:ascii="Times New Roman" w:hAnsi="Times New Roman" w:cs="Times New Roman"/>
          <w:sz w:val="24"/>
          <w:szCs w:val="24"/>
        </w:rPr>
        <w:tab/>
        <w:t>Запрещается самовольная вырубка деревьев и кустарников.</w:t>
      </w:r>
    </w:p>
    <w:p w:rsidR="005F1364" w:rsidRPr="00190067" w:rsidRDefault="005F1364"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8.6.7.</w:t>
      </w:r>
      <w:r w:rsidR="00D036D9" w:rsidRPr="00190067">
        <w:rPr>
          <w:rFonts w:ascii="Times New Roman" w:hAnsi="Times New Roman" w:cs="Times New Roman"/>
          <w:sz w:val="24"/>
          <w:szCs w:val="24"/>
        </w:rPr>
        <w:t xml:space="preserve"> </w:t>
      </w:r>
      <w:r w:rsidR="0060078E" w:rsidRPr="00190067">
        <w:rPr>
          <w:rFonts w:ascii="Times New Roman" w:hAnsi="Times New Roman" w:cs="Times New Roman"/>
          <w:sz w:val="24"/>
          <w:szCs w:val="24"/>
        </w:rPr>
        <w:t>Предоставление</w:t>
      </w:r>
      <w:r w:rsidR="00921468" w:rsidRPr="00190067">
        <w:rPr>
          <w:rFonts w:ascii="Times New Roman" w:hAnsi="Times New Roman" w:cs="Times New Roman"/>
          <w:sz w:val="24"/>
          <w:szCs w:val="24"/>
        </w:rPr>
        <w:t xml:space="preserve"> порубочного билета</w:t>
      </w:r>
      <w:r w:rsidR="0060078E" w:rsidRPr="00190067">
        <w:rPr>
          <w:rFonts w:ascii="Times New Roman" w:hAnsi="Times New Roman" w:cs="Times New Roman"/>
          <w:sz w:val="24"/>
          <w:szCs w:val="24"/>
        </w:rPr>
        <w:t xml:space="preserve"> </w:t>
      </w:r>
      <w:r w:rsidR="006230B5" w:rsidRPr="00190067">
        <w:rPr>
          <w:rFonts w:ascii="Times New Roman" w:hAnsi="Times New Roman" w:cs="Times New Roman"/>
          <w:sz w:val="24"/>
          <w:szCs w:val="24"/>
        </w:rPr>
        <w:t>и (или) разрешения на пересадку</w:t>
      </w:r>
      <w:r w:rsidR="002C4B4F" w:rsidRPr="00190067">
        <w:rPr>
          <w:rFonts w:ascii="Times New Roman" w:hAnsi="Times New Roman" w:cs="Times New Roman"/>
          <w:sz w:val="24"/>
          <w:szCs w:val="24"/>
        </w:rPr>
        <w:t xml:space="preserve"> </w:t>
      </w:r>
      <w:r w:rsidR="00024521" w:rsidRPr="00190067">
        <w:rPr>
          <w:rFonts w:ascii="Times New Roman" w:hAnsi="Times New Roman" w:cs="Times New Roman"/>
          <w:sz w:val="24"/>
          <w:szCs w:val="24"/>
        </w:rPr>
        <w:t>деревьев и кустарников предоставляется админист</w:t>
      </w:r>
      <w:r w:rsidR="00F70037" w:rsidRPr="00190067">
        <w:rPr>
          <w:rFonts w:ascii="Times New Roman" w:hAnsi="Times New Roman" w:cs="Times New Roman"/>
          <w:sz w:val="24"/>
          <w:szCs w:val="24"/>
        </w:rPr>
        <w:t>ра</w:t>
      </w:r>
      <w:r w:rsidR="00024521" w:rsidRPr="00190067">
        <w:rPr>
          <w:rFonts w:ascii="Times New Roman" w:hAnsi="Times New Roman" w:cs="Times New Roman"/>
          <w:sz w:val="24"/>
          <w:szCs w:val="24"/>
        </w:rPr>
        <w:t xml:space="preserve">цией МО «Кузьмоловское городское поселение» </w:t>
      </w:r>
      <w:r w:rsidR="00024521" w:rsidRPr="00190067">
        <w:rPr>
          <w:rFonts w:ascii="Times New Roman" w:hAnsi="Times New Roman" w:cs="Times New Roman"/>
          <w:sz w:val="24"/>
          <w:szCs w:val="24"/>
        </w:rPr>
        <w:lastRenderedPageBreak/>
        <w:t xml:space="preserve">Всеволожского </w:t>
      </w:r>
      <w:r w:rsidR="006230B5" w:rsidRPr="00190067">
        <w:rPr>
          <w:rFonts w:ascii="Times New Roman" w:hAnsi="Times New Roman" w:cs="Times New Roman"/>
          <w:sz w:val="24"/>
          <w:szCs w:val="24"/>
        </w:rPr>
        <w:t xml:space="preserve"> </w:t>
      </w:r>
      <w:r w:rsidR="00F70037" w:rsidRPr="00190067">
        <w:rPr>
          <w:rFonts w:ascii="Times New Roman" w:hAnsi="Times New Roman" w:cs="Times New Roman"/>
          <w:sz w:val="24"/>
          <w:szCs w:val="24"/>
        </w:rPr>
        <w:t>муниципального района Ленинградской области в соответствии с регламентом предоставления муниципальной услуги.</w:t>
      </w:r>
    </w:p>
    <w:p w:rsidR="00A338BA" w:rsidRPr="00190067" w:rsidRDefault="005F1364" w:rsidP="009509F1">
      <w:pPr>
        <w:spacing w:after="0" w:line="240" w:lineRule="auto"/>
        <w:jc w:val="both"/>
        <w:rPr>
          <w:rFonts w:ascii="Times New Roman" w:hAnsi="Times New Roman" w:cs="Times New Roman"/>
          <w:sz w:val="24"/>
          <w:szCs w:val="24"/>
        </w:rPr>
      </w:pPr>
      <w:bookmarkStart w:id="442" w:name="sub_1676"/>
      <w:bookmarkEnd w:id="441"/>
      <w:r w:rsidRPr="00190067">
        <w:rPr>
          <w:rFonts w:ascii="Times New Roman" w:hAnsi="Times New Roman" w:cs="Times New Roman"/>
          <w:sz w:val="24"/>
          <w:szCs w:val="24"/>
        </w:rPr>
        <w:t>8.6.8</w:t>
      </w:r>
      <w:r w:rsidR="00A338BA" w:rsidRPr="00190067">
        <w:rPr>
          <w:rFonts w:ascii="Times New Roman" w:hAnsi="Times New Roman" w:cs="Times New Roman"/>
          <w:sz w:val="24"/>
          <w:szCs w:val="24"/>
        </w:rPr>
        <w:t>.</w:t>
      </w:r>
      <w:r w:rsidR="00A338BA" w:rsidRPr="00190067">
        <w:rPr>
          <w:rFonts w:ascii="Times New Roman" w:hAnsi="Times New Roman" w:cs="Times New Roman"/>
          <w:sz w:val="24"/>
          <w:szCs w:val="24"/>
        </w:rPr>
        <w:tab/>
        <w:t>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производится только по письменному разреше</w:t>
      </w:r>
      <w:r w:rsidR="00A3563A" w:rsidRPr="00190067">
        <w:rPr>
          <w:rFonts w:ascii="Times New Roman" w:hAnsi="Times New Roman" w:cs="Times New Roman"/>
          <w:sz w:val="24"/>
          <w:szCs w:val="24"/>
        </w:rPr>
        <w:t>нию администрации МО «Кузьмоловское</w:t>
      </w:r>
      <w:r w:rsidR="00A338BA" w:rsidRPr="00190067">
        <w:rPr>
          <w:rFonts w:ascii="Times New Roman" w:hAnsi="Times New Roman" w:cs="Times New Roman"/>
          <w:sz w:val="24"/>
          <w:szCs w:val="24"/>
        </w:rPr>
        <w:t xml:space="preserve"> городское поселение».</w:t>
      </w:r>
    </w:p>
    <w:p w:rsidR="00A338BA" w:rsidRPr="00190067" w:rsidRDefault="005F1364" w:rsidP="009509F1">
      <w:pPr>
        <w:spacing w:after="0" w:line="240" w:lineRule="auto"/>
        <w:jc w:val="both"/>
        <w:rPr>
          <w:rFonts w:ascii="Times New Roman" w:hAnsi="Times New Roman" w:cs="Times New Roman"/>
          <w:sz w:val="24"/>
          <w:szCs w:val="24"/>
        </w:rPr>
      </w:pPr>
      <w:bookmarkStart w:id="443" w:name="sub_1677"/>
      <w:bookmarkEnd w:id="442"/>
      <w:r w:rsidRPr="00190067">
        <w:rPr>
          <w:rFonts w:ascii="Times New Roman" w:hAnsi="Times New Roman" w:cs="Times New Roman"/>
          <w:sz w:val="24"/>
          <w:szCs w:val="24"/>
        </w:rPr>
        <w:t>8.6.9</w:t>
      </w:r>
      <w:r w:rsidR="00A338BA" w:rsidRPr="00190067">
        <w:rPr>
          <w:rFonts w:ascii="Times New Roman" w:hAnsi="Times New Roman" w:cs="Times New Roman"/>
          <w:sz w:val="24"/>
          <w:szCs w:val="24"/>
        </w:rPr>
        <w:t>.</w:t>
      </w:r>
      <w:r w:rsidR="00A338BA" w:rsidRPr="00190067">
        <w:rPr>
          <w:rFonts w:ascii="Times New Roman" w:hAnsi="Times New Roman" w:cs="Times New Roman"/>
          <w:sz w:val="24"/>
          <w:szCs w:val="24"/>
        </w:rPr>
        <w:tab/>
        <w:t xml:space="preserve">За вынужденный снос крупномерных деревьев и кустарников, связанных с застройкой или прокладкой подземных коммуникаций, </w:t>
      </w:r>
      <w:r w:rsidRPr="00190067">
        <w:rPr>
          <w:rFonts w:ascii="Times New Roman" w:hAnsi="Times New Roman" w:cs="Times New Roman"/>
          <w:sz w:val="24"/>
          <w:szCs w:val="24"/>
        </w:rPr>
        <w:t>взымается</w:t>
      </w:r>
      <w:r w:rsidR="00A338BA" w:rsidRPr="00190067">
        <w:rPr>
          <w:rFonts w:ascii="Times New Roman" w:hAnsi="Times New Roman" w:cs="Times New Roman"/>
          <w:sz w:val="24"/>
          <w:szCs w:val="24"/>
        </w:rPr>
        <w:t xml:space="preserve"> восстановительная стоимость.</w:t>
      </w:r>
    </w:p>
    <w:p w:rsidR="00A338BA" w:rsidRPr="00190067" w:rsidRDefault="005F1364" w:rsidP="009509F1">
      <w:pPr>
        <w:spacing w:after="0" w:line="240" w:lineRule="auto"/>
        <w:jc w:val="both"/>
        <w:rPr>
          <w:rFonts w:ascii="Times New Roman" w:hAnsi="Times New Roman" w:cs="Times New Roman"/>
          <w:sz w:val="24"/>
          <w:szCs w:val="24"/>
        </w:rPr>
      </w:pPr>
      <w:bookmarkStart w:id="444" w:name="sub_1678"/>
      <w:bookmarkEnd w:id="443"/>
      <w:r w:rsidRPr="00190067">
        <w:rPr>
          <w:rFonts w:ascii="Times New Roman" w:hAnsi="Times New Roman" w:cs="Times New Roman"/>
          <w:sz w:val="24"/>
          <w:szCs w:val="24"/>
        </w:rPr>
        <w:t>8.6.10</w:t>
      </w:r>
      <w:r w:rsidR="00A338BA" w:rsidRPr="00190067">
        <w:rPr>
          <w:rFonts w:ascii="Times New Roman" w:hAnsi="Times New Roman" w:cs="Times New Roman"/>
          <w:sz w:val="24"/>
          <w:szCs w:val="24"/>
        </w:rPr>
        <w:t>.</w:t>
      </w:r>
      <w:r w:rsidR="00A338BA" w:rsidRPr="00190067">
        <w:rPr>
          <w:rFonts w:ascii="Times New Roman" w:hAnsi="Times New Roman" w:cs="Times New Roman"/>
          <w:sz w:val="24"/>
          <w:szCs w:val="24"/>
        </w:rPr>
        <w:tab/>
        <w:t xml:space="preserve">Выдача разрешений на снос </w:t>
      </w:r>
      <w:r w:rsidRPr="00190067">
        <w:rPr>
          <w:rFonts w:ascii="Times New Roman" w:hAnsi="Times New Roman" w:cs="Times New Roman"/>
          <w:sz w:val="24"/>
          <w:szCs w:val="24"/>
        </w:rPr>
        <w:t xml:space="preserve">зеленых насаждений </w:t>
      </w:r>
      <w:r w:rsidR="00A338BA" w:rsidRPr="00190067">
        <w:rPr>
          <w:rFonts w:ascii="Times New Roman" w:hAnsi="Times New Roman" w:cs="Times New Roman"/>
          <w:sz w:val="24"/>
          <w:szCs w:val="24"/>
        </w:rPr>
        <w:t>деревьев и кустарников производится после оплаты восстановительной стоимости.</w:t>
      </w:r>
    </w:p>
    <w:bookmarkEnd w:id="444"/>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Если указанные насаждения подлежат пересадке, она производится без уплаты восстановительной стоимости.</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Размер восстановительной стоимости зеленых насаждений и место посадок определяет</w:t>
      </w:r>
      <w:r w:rsidR="00A3563A" w:rsidRPr="00190067">
        <w:rPr>
          <w:rFonts w:ascii="Times New Roman" w:hAnsi="Times New Roman" w:cs="Times New Roman"/>
          <w:sz w:val="24"/>
          <w:szCs w:val="24"/>
        </w:rPr>
        <w:t>ся администрацией МО «Кузьмоловское</w:t>
      </w:r>
      <w:r w:rsidRPr="00190067">
        <w:rPr>
          <w:rFonts w:ascii="Times New Roman" w:hAnsi="Times New Roman" w:cs="Times New Roman"/>
          <w:sz w:val="24"/>
          <w:szCs w:val="24"/>
        </w:rPr>
        <w:t xml:space="preserve"> городское поселение».</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Восстановительная стоимость зачисляется в бюджет муниципального образования.</w:t>
      </w:r>
    </w:p>
    <w:p w:rsidR="00A338BA" w:rsidRPr="00190067" w:rsidRDefault="005F1364" w:rsidP="009509F1">
      <w:pPr>
        <w:spacing w:after="0" w:line="240" w:lineRule="auto"/>
        <w:jc w:val="both"/>
        <w:rPr>
          <w:rFonts w:ascii="Times New Roman" w:hAnsi="Times New Roman" w:cs="Times New Roman"/>
          <w:sz w:val="24"/>
          <w:szCs w:val="24"/>
        </w:rPr>
      </w:pPr>
      <w:bookmarkStart w:id="445" w:name="sub_1679"/>
      <w:r w:rsidRPr="00190067">
        <w:rPr>
          <w:rFonts w:ascii="Times New Roman" w:hAnsi="Times New Roman" w:cs="Times New Roman"/>
          <w:sz w:val="24"/>
          <w:szCs w:val="24"/>
        </w:rPr>
        <w:t>8.6.11</w:t>
      </w:r>
      <w:r w:rsidR="00A338BA" w:rsidRPr="00190067">
        <w:rPr>
          <w:rFonts w:ascii="Times New Roman" w:hAnsi="Times New Roman" w:cs="Times New Roman"/>
          <w:sz w:val="24"/>
          <w:szCs w:val="24"/>
        </w:rPr>
        <w:t>.</w:t>
      </w:r>
      <w:r w:rsidR="00A338BA" w:rsidRPr="00190067">
        <w:rPr>
          <w:rFonts w:ascii="Times New Roman" w:hAnsi="Times New Roman" w:cs="Times New Roman"/>
          <w:sz w:val="24"/>
          <w:szCs w:val="24"/>
        </w:rPr>
        <w:tab/>
        <w:t>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взимается восстановительная стоимость поврежденных или уничтоженных насаждений.</w:t>
      </w:r>
    </w:p>
    <w:p w:rsidR="00A338BA" w:rsidRPr="00190067" w:rsidRDefault="005F1364" w:rsidP="009509F1">
      <w:pPr>
        <w:spacing w:after="0" w:line="240" w:lineRule="auto"/>
        <w:jc w:val="both"/>
        <w:rPr>
          <w:rFonts w:ascii="Times New Roman" w:hAnsi="Times New Roman" w:cs="Times New Roman"/>
          <w:sz w:val="24"/>
          <w:szCs w:val="24"/>
        </w:rPr>
      </w:pPr>
      <w:bookmarkStart w:id="446" w:name="sub_1680"/>
      <w:bookmarkEnd w:id="445"/>
      <w:r w:rsidRPr="00190067">
        <w:rPr>
          <w:rFonts w:ascii="Times New Roman" w:hAnsi="Times New Roman" w:cs="Times New Roman"/>
          <w:sz w:val="24"/>
          <w:szCs w:val="24"/>
        </w:rPr>
        <w:t>8.6.12</w:t>
      </w:r>
      <w:r w:rsidR="00A338BA" w:rsidRPr="00190067">
        <w:rPr>
          <w:rFonts w:ascii="Times New Roman" w:hAnsi="Times New Roman" w:cs="Times New Roman"/>
          <w:sz w:val="24"/>
          <w:szCs w:val="24"/>
        </w:rPr>
        <w:t>.</w:t>
      </w:r>
      <w:r w:rsidR="00A338BA" w:rsidRPr="00190067">
        <w:rPr>
          <w:rFonts w:ascii="Times New Roman" w:hAnsi="Times New Roman" w:cs="Times New Roman"/>
          <w:sz w:val="24"/>
          <w:szCs w:val="24"/>
        </w:rPr>
        <w:tab/>
        <w:t>Оценка стоимости плодово-ягодных насаждений и садов, принадлежащих гражданам в зоне строительства жилых и промышленных зданий, производит</w:t>
      </w:r>
      <w:r w:rsidR="00A3563A" w:rsidRPr="00190067">
        <w:rPr>
          <w:rFonts w:ascii="Times New Roman" w:hAnsi="Times New Roman" w:cs="Times New Roman"/>
          <w:sz w:val="24"/>
          <w:szCs w:val="24"/>
        </w:rPr>
        <w:t xml:space="preserve">ся администрацией </w:t>
      </w:r>
      <w:r w:rsidR="00BE5AEA" w:rsidRPr="00190067">
        <w:rPr>
          <w:rFonts w:ascii="Times New Roman" w:hAnsi="Times New Roman" w:cs="Times New Roman"/>
          <w:sz w:val="24"/>
          <w:szCs w:val="24"/>
        </w:rPr>
        <w:t>МО «Кузьмоловское ГП»</w:t>
      </w:r>
      <w:r w:rsidR="00A338BA" w:rsidRPr="00190067">
        <w:rPr>
          <w:rFonts w:ascii="Times New Roman" w:hAnsi="Times New Roman" w:cs="Times New Roman"/>
          <w:sz w:val="24"/>
          <w:szCs w:val="24"/>
        </w:rPr>
        <w:t>.</w:t>
      </w:r>
    </w:p>
    <w:p w:rsidR="00A338BA" w:rsidRPr="00190067" w:rsidRDefault="005F1364" w:rsidP="009509F1">
      <w:pPr>
        <w:spacing w:after="0" w:line="240" w:lineRule="auto"/>
        <w:jc w:val="both"/>
        <w:rPr>
          <w:rFonts w:ascii="Times New Roman" w:hAnsi="Times New Roman" w:cs="Times New Roman"/>
          <w:sz w:val="24"/>
          <w:szCs w:val="24"/>
        </w:rPr>
      </w:pPr>
      <w:bookmarkStart w:id="447" w:name="sub_1681"/>
      <w:bookmarkEnd w:id="446"/>
      <w:r w:rsidRPr="00190067">
        <w:rPr>
          <w:rFonts w:ascii="Times New Roman" w:hAnsi="Times New Roman" w:cs="Times New Roman"/>
          <w:sz w:val="24"/>
          <w:szCs w:val="24"/>
        </w:rPr>
        <w:t>8.6.13</w:t>
      </w:r>
      <w:r w:rsidR="00A338BA" w:rsidRPr="00190067">
        <w:rPr>
          <w:rFonts w:ascii="Times New Roman" w:hAnsi="Times New Roman" w:cs="Times New Roman"/>
          <w:sz w:val="24"/>
          <w:szCs w:val="24"/>
        </w:rPr>
        <w:t>.</w:t>
      </w:r>
      <w:r w:rsidR="00A338BA" w:rsidRPr="00190067">
        <w:rPr>
          <w:rFonts w:ascii="Times New Roman" w:hAnsi="Times New Roman" w:cs="Times New Roman"/>
          <w:sz w:val="24"/>
          <w:szCs w:val="24"/>
        </w:rPr>
        <w:tab/>
        <w:t>За незаконную вырубку или повреждение деревьев на территории городских лесов виновные лица возмещают убытки в соответствии с действующим законодательством.</w:t>
      </w:r>
    </w:p>
    <w:p w:rsidR="00A338BA" w:rsidRPr="00190067" w:rsidRDefault="005F1364" w:rsidP="009509F1">
      <w:pPr>
        <w:spacing w:after="0" w:line="240" w:lineRule="auto"/>
        <w:jc w:val="both"/>
        <w:rPr>
          <w:rFonts w:ascii="Times New Roman" w:hAnsi="Times New Roman" w:cs="Times New Roman"/>
          <w:sz w:val="24"/>
          <w:szCs w:val="24"/>
        </w:rPr>
      </w:pPr>
      <w:bookmarkStart w:id="448" w:name="sub_1682"/>
      <w:bookmarkEnd w:id="447"/>
      <w:r w:rsidRPr="00190067">
        <w:rPr>
          <w:rFonts w:ascii="Times New Roman" w:hAnsi="Times New Roman" w:cs="Times New Roman"/>
          <w:sz w:val="24"/>
          <w:szCs w:val="24"/>
        </w:rPr>
        <w:t>8.6.14</w:t>
      </w:r>
      <w:r w:rsidR="00A338BA" w:rsidRPr="00190067">
        <w:rPr>
          <w:rFonts w:ascii="Times New Roman" w:hAnsi="Times New Roman" w:cs="Times New Roman"/>
          <w:sz w:val="24"/>
          <w:szCs w:val="24"/>
        </w:rPr>
        <w:t>.</w:t>
      </w:r>
      <w:r w:rsidR="00A338BA" w:rsidRPr="00190067">
        <w:rPr>
          <w:rFonts w:ascii="Times New Roman" w:hAnsi="Times New Roman" w:cs="Times New Roman"/>
          <w:sz w:val="24"/>
          <w:szCs w:val="24"/>
        </w:rPr>
        <w:tab/>
        <w:t>Учет, содержание, клеймение, снос, обрезка, пересадка деревьев и кустарников производится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внутридворовых территориях многоэтажной жилой застройки; лесхоза или иной специализированной организации – в городских лесах.</w:t>
      </w:r>
    </w:p>
    <w:bookmarkEnd w:id="448"/>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Если при этом будет установлено, что гибель деревьев произошла по вине граждан или должностных лиц, то размер восстановительной стоимости определяется по ценам на здоровые деревья.</w:t>
      </w:r>
    </w:p>
    <w:p w:rsidR="00A338BA" w:rsidRPr="00190067" w:rsidRDefault="005F1364" w:rsidP="009509F1">
      <w:pPr>
        <w:spacing w:after="0" w:line="240" w:lineRule="auto"/>
        <w:jc w:val="both"/>
        <w:rPr>
          <w:rFonts w:ascii="Times New Roman" w:hAnsi="Times New Roman" w:cs="Times New Roman"/>
          <w:sz w:val="24"/>
          <w:szCs w:val="24"/>
        </w:rPr>
      </w:pPr>
      <w:bookmarkStart w:id="449" w:name="sub_1683"/>
      <w:r w:rsidRPr="00190067">
        <w:rPr>
          <w:rFonts w:ascii="Times New Roman" w:hAnsi="Times New Roman" w:cs="Times New Roman"/>
          <w:sz w:val="24"/>
          <w:szCs w:val="24"/>
        </w:rPr>
        <w:t>8.6.15</w:t>
      </w:r>
      <w:r w:rsidR="00A338BA" w:rsidRPr="00190067">
        <w:rPr>
          <w:rFonts w:ascii="Times New Roman" w:hAnsi="Times New Roman" w:cs="Times New Roman"/>
          <w:sz w:val="24"/>
          <w:szCs w:val="24"/>
        </w:rPr>
        <w:t>.</w:t>
      </w:r>
      <w:r w:rsidR="00A338BA" w:rsidRPr="00190067">
        <w:rPr>
          <w:rFonts w:ascii="Times New Roman" w:hAnsi="Times New Roman" w:cs="Times New Roman"/>
          <w:sz w:val="24"/>
          <w:szCs w:val="24"/>
        </w:rPr>
        <w:tab/>
        <w:t>При обнаружении признаков повреждения деревьев лица, ответственные за сохранность зеленых насаждений, должны немедленно поставить в известно</w:t>
      </w:r>
      <w:r w:rsidR="00DE066B" w:rsidRPr="00190067">
        <w:rPr>
          <w:rFonts w:ascii="Times New Roman" w:hAnsi="Times New Roman" w:cs="Times New Roman"/>
          <w:sz w:val="24"/>
          <w:szCs w:val="24"/>
        </w:rPr>
        <w:t>сть администрацию МО «Кузьмоловское</w:t>
      </w:r>
      <w:r w:rsidR="00A338BA" w:rsidRPr="00190067">
        <w:rPr>
          <w:rFonts w:ascii="Times New Roman" w:hAnsi="Times New Roman" w:cs="Times New Roman"/>
          <w:sz w:val="24"/>
          <w:szCs w:val="24"/>
        </w:rPr>
        <w:t xml:space="preserve"> городское поселение» для принятия необходимых мер.</w:t>
      </w:r>
    </w:p>
    <w:p w:rsidR="00A338BA" w:rsidRPr="00190067" w:rsidRDefault="00A338BA" w:rsidP="009509F1">
      <w:pPr>
        <w:spacing w:after="0" w:line="240" w:lineRule="auto"/>
        <w:jc w:val="both"/>
        <w:rPr>
          <w:rFonts w:ascii="Times New Roman" w:hAnsi="Times New Roman" w:cs="Times New Roman"/>
          <w:sz w:val="24"/>
          <w:szCs w:val="24"/>
        </w:rPr>
      </w:pPr>
      <w:bookmarkStart w:id="450" w:name="sub_1685"/>
      <w:bookmarkEnd w:id="449"/>
      <w:r w:rsidRPr="00190067">
        <w:rPr>
          <w:rFonts w:ascii="Times New Roman" w:hAnsi="Times New Roman" w:cs="Times New Roman"/>
          <w:sz w:val="24"/>
          <w:szCs w:val="24"/>
        </w:rPr>
        <w:t>8.6.16.</w:t>
      </w:r>
      <w:r w:rsidRPr="00190067">
        <w:rPr>
          <w:rFonts w:ascii="Times New Roman" w:hAnsi="Times New Roman" w:cs="Times New Roman"/>
          <w:sz w:val="24"/>
          <w:szCs w:val="24"/>
        </w:rPr>
        <w:tab/>
        <w:t>Снос деревьев, кроме ценных пород деревьев и кустарников в зоне индивидуальной застройки осуществляется собственнико</w:t>
      </w:r>
      <w:proofErr w:type="gramStart"/>
      <w:r w:rsidRPr="00190067">
        <w:rPr>
          <w:rFonts w:ascii="Times New Roman" w:hAnsi="Times New Roman" w:cs="Times New Roman"/>
          <w:sz w:val="24"/>
          <w:szCs w:val="24"/>
        </w:rPr>
        <w:t>м(</w:t>
      </w:r>
      <w:proofErr w:type="spellStart"/>
      <w:proofErr w:type="gramEnd"/>
      <w:r w:rsidRPr="00190067">
        <w:rPr>
          <w:rFonts w:ascii="Times New Roman" w:hAnsi="Times New Roman" w:cs="Times New Roman"/>
          <w:sz w:val="24"/>
          <w:szCs w:val="24"/>
        </w:rPr>
        <w:t>ами</w:t>
      </w:r>
      <w:proofErr w:type="spellEnd"/>
      <w:r w:rsidRPr="00190067">
        <w:rPr>
          <w:rFonts w:ascii="Times New Roman" w:hAnsi="Times New Roman" w:cs="Times New Roman"/>
          <w:sz w:val="24"/>
          <w:szCs w:val="24"/>
        </w:rPr>
        <w:t>) земельных участков самостоятельно за счет собственных средств.</w:t>
      </w:r>
    </w:p>
    <w:p w:rsidR="00A338BA" w:rsidRPr="00190067" w:rsidRDefault="00A338BA" w:rsidP="009509F1">
      <w:pPr>
        <w:pStyle w:val="a8"/>
        <w:spacing w:before="0" w:after="0"/>
        <w:jc w:val="both"/>
        <w:rPr>
          <w:rFonts w:ascii="Times New Roman" w:hAnsi="Times New Roman"/>
          <w:sz w:val="24"/>
          <w:szCs w:val="24"/>
        </w:rPr>
      </w:pPr>
      <w:bookmarkStart w:id="451" w:name="_Toc496228836"/>
      <w:bookmarkStart w:id="452" w:name="sub_1385"/>
      <w:bookmarkEnd w:id="450"/>
      <w:r w:rsidRPr="00190067">
        <w:rPr>
          <w:rFonts w:ascii="Times New Roman" w:hAnsi="Times New Roman"/>
          <w:sz w:val="24"/>
          <w:szCs w:val="24"/>
        </w:rPr>
        <w:t>8.7. Содержание и эксплуатация дорог, площадок автостоянок и строительных объектов</w:t>
      </w:r>
      <w:bookmarkEnd w:id="451"/>
    </w:p>
    <w:p w:rsidR="00A338BA" w:rsidRPr="00190067" w:rsidRDefault="00A338BA" w:rsidP="009509F1">
      <w:pPr>
        <w:spacing w:after="0" w:line="240" w:lineRule="auto"/>
        <w:jc w:val="both"/>
        <w:rPr>
          <w:rFonts w:ascii="Times New Roman" w:hAnsi="Times New Roman" w:cs="Times New Roman"/>
          <w:i/>
          <w:sz w:val="24"/>
          <w:szCs w:val="24"/>
        </w:rPr>
      </w:pPr>
      <w:bookmarkStart w:id="453" w:name="sub_1693"/>
      <w:bookmarkEnd w:id="452"/>
      <w:r w:rsidRPr="00190067">
        <w:rPr>
          <w:rFonts w:ascii="Times New Roman" w:hAnsi="Times New Roman" w:cs="Times New Roman"/>
          <w:sz w:val="24"/>
          <w:szCs w:val="24"/>
        </w:rPr>
        <w:t>8.7.1.</w:t>
      </w:r>
      <w:r w:rsidRPr="00190067">
        <w:rPr>
          <w:rFonts w:ascii="Times New Roman" w:hAnsi="Times New Roman" w:cs="Times New Roman"/>
          <w:sz w:val="24"/>
          <w:szCs w:val="24"/>
        </w:rPr>
        <w:tab/>
      </w:r>
      <w:r w:rsidRPr="00190067">
        <w:rPr>
          <w:rStyle w:val="20"/>
          <w:rFonts w:eastAsiaTheme="minorEastAsia"/>
          <w:szCs w:val="24"/>
        </w:rPr>
        <w:t>Содержание и эксплуатация дорог, площадок для автостоянок.</w:t>
      </w:r>
    </w:p>
    <w:p w:rsidR="00A338BA" w:rsidRPr="00190067" w:rsidRDefault="00A338BA" w:rsidP="009509F1">
      <w:pPr>
        <w:spacing w:after="0" w:line="240" w:lineRule="auto"/>
        <w:jc w:val="both"/>
        <w:rPr>
          <w:rFonts w:ascii="Times New Roman" w:hAnsi="Times New Roman" w:cs="Times New Roman"/>
          <w:sz w:val="24"/>
          <w:szCs w:val="24"/>
        </w:rPr>
      </w:pPr>
      <w:bookmarkStart w:id="454" w:name="sub_1686"/>
      <w:bookmarkEnd w:id="453"/>
      <w:r w:rsidRPr="00190067">
        <w:rPr>
          <w:rFonts w:ascii="Times New Roman" w:hAnsi="Times New Roman" w:cs="Times New Roman"/>
          <w:sz w:val="24"/>
          <w:szCs w:val="24"/>
        </w:rPr>
        <w:t>8.7.1.1.</w:t>
      </w:r>
      <w:r w:rsidRPr="00190067">
        <w:rPr>
          <w:rFonts w:ascii="Times New Roman" w:hAnsi="Times New Roman" w:cs="Times New Roman"/>
          <w:sz w:val="24"/>
          <w:szCs w:val="24"/>
        </w:rPr>
        <w:tab/>
        <w:t>С целью сохранения дорожных покры</w:t>
      </w:r>
      <w:r w:rsidR="00DE066B" w:rsidRPr="00190067">
        <w:rPr>
          <w:rFonts w:ascii="Times New Roman" w:hAnsi="Times New Roman" w:cs="Times New Roman"/>
          <w:sz w:val="24"/>
          <w:szCs w:val="24"/>
        </w:rPr>
        <w:t xml:space="preserve">тий на территории </w:t>
      </w:r>
      <w:r w:rsidR="00BE5AEA" w:rsidRPr="00190067">
        <w:rPr>
          <w:rFonts w:ascii="Times New Roman" w:hAnsi="Times New Roman" w:cs="Times New Roman"/>
          <w:sz w:val="24"/>
          <w:szCs w:val="24"/>
        </w:rPr>
        <w:t>МО «Кузьмоловское ГП»</w:t>
      </w:r>
      <w:r w:rsidRPr="00190067">
        <w:rPr>
          <w:rFonts w:ascii="Times New Roman" w:hAnsi="Times New Roman" w:cs="Times New Roman"/>
          <w:sz w:val="24"/>
          <w:szCs w:val="24"/>
        </w:rPr>
        <w:t xml:space="preserve"> запрещаются:</w:t>
      </w:r>
      <w:bookmarkEnd w:id="454"/>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подвоз груза волоком;</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сбрасывание при погрузочно-разгрузочных работах на улицах рельсов, бревен, железных балок, труб, кирпича, других тяжёлых предметов и складирование их;</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перегон по улицам населенных пунктов, имеющим твердое покрытие, машин на гусеничном ходу;</w:t>
      </w:r>
    </w:p>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движение и стоянка большегрузного транспорта на внутриквартальных пешеходных дорожках, тротуарах;</w:t>
      </w:r>
    </w:p>
    <w:p w:rsidR="00A338BA" w:rsidRPr="00190067" w:rsidRDefault="00A338BA" w:rsidP="009509F1">
      <w:pPr>
        <w:spacing w:after="0" w:line="240" w:lineRule="auto"/>
        <w:jc w:val="both"/>
        <w:rPr>
          <w:rFonts w:ascii="Times New Roman" w:hAnsi="Times New Roman" w:cs="Times New Roman"/>
          <w:sz w:val="24"/>
          <w:szCs w:val="24"/>
        </w:rPr>
      </w:pPr>
      <w:bookmarkStart w:id="455" w:name="sub_1687"/>
      <w:r w:rsidRPr="00190067">
        <w:rPr>
          <w:rFonts w:ascii="Times New Roman" w:hAnsi="Times New Roman" w:cs="Times New Roman"/>
          <w:sz w:val="24"/>
          <w:szCs w:val="24"/>
        </w:rPr>
        <w:t>8.7.1.2.</w:t>
      </w:r>
      <w:r w:rsidRPr="00190067">
        <w:rPr>
          <w:rFonts w:ascii="Times New Roman" w:hAnsi="Times New Roman" w:cs="Times New Roman"/>
          <w:sz w:val="24"/>
          <w:szCs w:val="24"/>
        </w:rPr>
        <w:tab/>
        <w:t xml:space="preserve">Специализированные организации производят уборку территории муниципального образования на основании соглашений с лицами, указанными в </w:t>
      </w:r>
      <w:hyperlink r:id="rId73" w:anchor="sub_1618" w:history="1">
        <w:r w:rsidRPr="00190067">
          <w:rPr>
            <w:rStyle w:val="ad"/>
            <w:rFonts w:ascii="Times New Roman" w:hAnsi="Times New Roman" w:cs="Times New Roman"/>
            <w:color w:val="000000" w:themeColor="text1"/>
            <w:sz w:val="24"/>
            <w:szCs w:val="24"/>
            <w:u w:val="none"/>
          </w:rPr>
          <w:t>пункте 8.2.1</w:t>
        </w:r>
      </w:hyperlink>
      <w:r w:rsidRPr="00190067">
        <w:rPr>
          <w:rFonts w:ascii="Times New Roman" w:hAnsi="Times New Roman" w:cs="Times New Roman"/>
          <w:sz w:val="24"/>
          <w:szCs w:val="24"/>
        </w:rPr>
        <w:t>. Правил благоустройства.</w:t>
      </w:r>
    </w:p>
    <w:p w:rsidR="00A338BA" w:rsidRPr="00190067" w:rsidRDefault="00A338BA" w:rsidP="009509F1">
      <w:pPr>
        <w:spacing w:after="0" w:line="240" w:lineRule="auto"/>
        <w:jc w:val="both"/>
        <w:rPr>
          <w:rFonts w:ascii="Times New Roman" w:hAnsi="Times New Roman" w:cs="Times New Roman"/>
          <w:sz w:val="24"/>
          <w:szCs w:val="24"/>
        </w:rPr>
      </w:pPr>
      <w:bookmarkStart w:id="456" w:name="sub_1688"/>
      <w:bookmarkEnd w:id="455"/>
      <w:r w:rsidRPr="00190067">
        <w:rPr>
          <w:rFonts w:ascii="Times New Roman" w:hAnsi="Times New Roman" w:cs="Times New Roman"/>
          <w:sz w:val="24"/>
          <w:szCs w:val="24"/>
        </w:rPr>
        <w:t>8.7.1.3.</w:t>
      </w:r>
      <w:r w:rsidRPr="00190067">
        <w:rPr>
          <w:rFonts w:ascii="Times New Roman" w:hAnsi="Times New Roman" w:cs="Times New Roman"/>
          <w:sz w:val="24"/>
          <w:szCs w:val="24"/>
        </w:rPr>
        <w:tab/>
        <w:t xml:space="preserve">Текущий и капитальный ремонт, содержание, строительство и реконструкция автомобильных дорог общего пользования, мостов, тротуаров и иных пешеходных коммуникаций, транспортных инженерных сооружений в границах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w:t>
      </w:r>
      <w:r w:rsidRPr="00190067">
        <w:rPr>
          <w:rFonts w:ascii="Times New Roman" w:hAnsi="Times New Roman" w:cs="Times New Roman"/>
          <w:sz w:val="24"/>
          <w:szCs w:val="24"/>
        </w:rPr>
        <w:lastRenderedPageBreak/>
        <w:t>осуществляются специализированными организациями по договорам с администрацией МО «</w:t>
      </w:r>
      <w:r w:rsidR="00DE066B" w:rsidRPr="00190067">
        <w:rPr>
          <w:rFonts w:ascii="Times New Roman" w:hAnsi="Times New Roman" w:cs="Times New Roman"/>
          <w:sz w:val="24"/>
          <w:szCs w:val="24"/>
        </w:rPr>
        <w:t xml:space="preserve">Кузьмоловское </w:t>
      </w:r>
      <w:r w:rsidRPr="00190067">
        <w:rPr>
          <w:rFonts w:ascii="Times New Roman" w:hAnsi="Times New Roman" w:cs="Times New Roman"/>
          <w:sz w:val="24"/>
          <w:szCs w:val="24"/>
        </w:rPr>
        <w:t>городское поселение» в соответствии с планом капитальных вложений.</w:t>
      </w:r>
    </w:p>
    <w:p w:rsidR="00A338BA" w:rsidRPr="00A338BA" w:rsidRDefault="00A338BA" w:rsidP="009509F1">
      <w:pPr>
        <w:spacing w:after="0" w:line="240" w:lineRule="auto"/>
        <w:jc w:val="both"/>
        <w:rPr>
          <w:rFonts w:ascii="Times New Roman" w:hAnsi="Times New Roman" w:cs="Times New Roman"/>
          <w:sz w:val="24"/>
          <w:szCs w:val="24"/>
        </w:rPr>
      </w:pPr>
      <w:bookmarkStart w:id="457" w:name="sub_1689"/>
      <w:bookmarkEnd w:id="456"/>
      <w:r w:rsidRPr="00190067">
        <w:rPr>
          <w:rFonts w:ascii="Times New Roman" w:hAnsi="Times New Roman" w:cs="Times New Roman"/>
          <w:sz w:val="24"/>
          <w:szCs w:val="24"/>
        </w:rPr>
        <w:t>8.7.1.4.</w:t>
      </w:r>
      <w:r w:rsidRPr="00190067">
        <w:rPr>
          <w:rFonts w:ascii="Times New Roman" w:hAnsi="Times New Roman" w:cs="Times New Roman"/>
          <w:sz w:val="24"/>
          <w:szCs w:val="24"/>
        </w:rPr>
        <w:tab/>
        <w:t>Эксплуатация, текущий и капитальный ремонт дорожных знаков, разметки</w:t>
      </w:r>
      <w:r w:rsidRPr="00A338BA">
        <w:rPr>
          <w:rFonts w:ascii="Times New Roman" w:hAnsi="Times New Roman" w:cs="Times New Roman"/>
          <w:sz w:val="24"/>
          <w:szCs w:val="24"/>
        </w:rPr>
        <w:t xml:space="preserve"> и иных объектов обеспечения безопасности уличного движения осуществляются специализированными организациями по договорам с администр</w:t>
      </w:r>
      <w:r w:rsidR="00DE066B">
        <w:rPr>
          <w:rFonts w:ascii="Times New Roman" w:hAnsi="Times New Roman" w:cs="Times New Roman"/>
          <w:sz w:val="24"/>
          <w:szCs w:val="24"/>
        </w:rPr>
        <w:t xml:space="preserve">ацией </w:t>
      </w:r>
      <w:r w:rsidR="00BE5AEA">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458" w:name="sub_1690"/>
      <w:bookmarkEnd w:id="457"/>
      <w:r w:rsidRPr="00A338BA">
        <w:rPr>
          <w:rFonts w:ascii="Times New Roman" w:hAnsi="Times New Roman" w:cs="Times New Roman"/>
          <w:sz w:val="24"/>
          <w:szCs w:val="24"/>
        </w:rPr>
        <w:t>8.7.1.5.</w:t>
      </w:r>
      <w:r w:rsidRPr="00A338BA">
        <w:rPr>
          <w:rFonts w:ascii="Times New Roman" w:hAnsi="Times New Roman" w:cs="Times New Roman"/>
          <w:sz w:val="24"/>
          <w:szCs w:val="24"/>
        </w:rPr>
        <w:tab/>
        <w:t>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bookmarkEnd w:id="458"/>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Крышки люков, колодцев, расположенных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организациями, в ведении которых находятся коммуникации.</w:t>
      </w:r>
    </w:p>
    <w:p w:rsidR="00A338BA" w:rsidRPr="00A338BA" w:rsidRDefault="00A338BA" w:rsidP="009509F1">
      <w:pPr>
        <w:spacing w:after="0" w:line="240" w:lineRule="auto"/>
        <w:jc w:val="both"/>
        <w:rPr>
          <w:rFonts w:ascii="Times New Roman" w:hAnsi="Times New Roman" w:cs="Times New Roman"/>
          <w:sz w:val="24"/>
          <w:szCs w:val="24"/>
        </w:rPr>
      </w:pPr>
      <w:bookmarkStart w:id="459" w:name="sub_1691"/>
      <w:r w:rsidRPr="00A338BA">
        <w:rPr>
          <w:rFonts w:ascii="Times New Roman" w:hAnsi="Times New Roman" w:cs="Times New Roman"/>
          <w:sz w:val="24"/>
          <w:szCs w:val="24"/>
        </w:rPr>
        <w:t>8.7.1.6.</w:t>
      </w:r>
      <w:r w:rsidRPr="00A338BA">
        <w:rPr>
          <w:rFonts w:ascii="Times New Roman" w:hAnsi="Times New Roman" w:cs="Times New Roman"/>
          <w:sz w:val="24"/>
          <w:szCs w:val="24"/>
        </w:rPr>
        <w:tab/>
        <w:t xml:space="preserve">Физические и юридические лица, имеющие в собственности или аренде здания или помещения, предназначенные для обслуживания посетителей (магазины, кафе, административные здания, общественно-деловые здания, торговые центры, рынки, больницы и поликлиники, отделения полиции и др.), обязаны организовать устройство </w:t>
      </w:r>
      <w:proofErr w:type="spellStart"/>
      <w:r w:rsidRPr="00A338BA">
        <w:rPr>
          <w:rFonts w:ascii="Times New Roman" w:hAnsi="Times New Roman" w:cs="Times New Roman"/>
          <w:sz w:val="24"/>
          <w:szCs w:val="24"/>
        </w:rPr>
        <w:t>приобъектных</w:t>
      </w:r>
      <w:proofErr w:type="spellEnd"/>
      <w:r w:rsidRPr="00A338BA">
        <w:rPr>
          <w:rFonts w:ascii="Times New Roman" w:hAnsi="Times New Roman" w:cs="Times New Roman"/>
          <w:sz w:val="24"/>
          <w:szCs w:val="24"/>
        </w:rPr>
        <w:t xml:space="preserve"> автостоянок для кратковременного и длительного хранения автомобилей на прилегающих территориях указанных объектов.</w:t>
      </w:r>
    </w:p>
    <w:bookmarkEnd w:id="459"/>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Строительство автостоянок на территории муниципального образования следует вести по утверждённ</w:t>
      </w:r>
      <w:r w:rsidR="00DE066B">
        <w:rPr>
          <w:rFonts w:ascii="Times New Roman" w:hAnsi="Times New Roman" w:cs="Times New Roman"/>
          <w:sz w:val="24"/>
          <w:szCs w:val="24"/>
        </w:rPr>
        <w:t xml:space="preserve">ым администрацией </w:t>
      </w:r>
      <w:r w:rsidR="00BE5AEA">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схемам планировочной организации земельных участков.</w:t>
      </w:r>
    </w:p>
    <w:p w:rsidR="00A338BA" w:rsidRPr="00A338BA" w:rsidRDefault="00A338BA" w:rsidP="009509F1">
      <w:pPr>
        <w:spacing w:after="0" w:line="240" w:lineRule="auto"/>
        <w:jc w:val="both"/>
        <w:rPr>
          <w:rFonts w:ascii="Times New Roman" w:hAnsi="Times New Roman" w:cs="Times New Roman"/>
          <w:sz w:val="24"/>
          <w:szCs w:val="24"/>
        </w:rPr>
      </w:pPr>
      <w:bookmarkStart w:id="460" w:name="sub_1692"/>
      <w:r w:rsidRPr="00A338BA">
        <w:rPr>
          <w:rFonts w:ascii="Times New Roman" w:hAnsi="Times New Roman" w:cs="Times New Roman"/>
          <w:sz w:val="24"/>
          <w:szCs w:val="24"/>
        </w:rPr>
        <w:t>8.7.1.7.</w:t>
      </w:r>
      <w:r w:rsidRPr="00A338BA">
        <w:rPr>
          <w:rFonts w:ascii="Times New Roman" w:hAnsi="Times New Roman" w:cs="Times New Roman"/>
          <w:sz w:val="24"/>
          <w:szCs w:val="24"/>
        </w:rPr>
        <w:tab/>
        <w:t>Строительство, содержание и текущий ремонт автостоянок осуществляется физическими и юридическими лицами, в ведении которых находятся такие объекты, по договорам со специализированными организациями.</w:t>
      </w:r>
    </w:p>
    <w:p w:rsidR="00A338BA" w:rsidRPr="00A338BA" w:rsidRDefault="00A338BA" w:rsidP="009509F1">
      <w:pPr>
        <w:spacing w:after="0" w:line="240" w:lineRule="auto"/>
        <w:jc w:val="both"/>
        <w:rPr>
          <w:rStyle w:val="20"/>
          <w:rFonts w:eastAsiaTheme="minorEastAsia"/>
          <w:i w:val="0"/>
          <w:szCs w:val="24"/>
        </w:rPr>
      </w:pPr>
      <w:bookmarkStart w:id="461" w:name="sub_1696"/>
      <w:bookmarkEnd w:id="460"/>
      <w:r w:rsidRPr="00A338BA">
        <w:rPr>
          <w:rFonts w:ascii="Times New Roman" w:hAnsi="Times New Roman" w:cs="Times New Roman"/>
          <w:sz w:val="24"/>
          <w:szCs w:val="24"/>
        </w:rPr>
        <w:t>8.7.2.</w:t>
      </w:r>
      <w:r w:rsidRPr="00A338BA">
        <w:rPr>
          <w:rFonts w:ascii="Times New Roman" w:hAnsi="Times New Roman" w:cs="Times New Roman"/>
          <w:sz w:val="24"/>
          <w:szCs w:val="24"/>
        </w:rPr>
        <w:tab/>
      </w:r>
      <w:r w:rsidRPr="00A338BA">
        <w:rPr>
          <w:rStyle w:val="20"/>
          <w:rFonts w:eastAsiaTheme="minorEastAsia"/>
          <w:szCs w:val="24"/>
        </w:rPr>
        <w:t>Содержание строительных объектов.</w:t>
      </w:r>
    </w:p>
    <w:p w:rsidR="00A338BA" w:rsidRPr="00A338BA" w:rsidRDefault="00A338BA" w:rsidP="009509F1">
      <w:pPr>
        <w:spacing w:after="0" w:line="240" w:lineRule="auto"/>
        <w:jc w:val="both"/>
        <w:rPr>
          <w:rFonts w:ascii="Times New Roman" w:hAnsi="Times New Roman" w:cs="Times New Roman"/>
          <w:sz w:val="24"/>
          <w:szCs w:val="24"/>
        </w:rPr>
      </w:pPr>
      <w:bookmarkStart w:id="462" w:name="sub_1694"/>
      <w:bookmarkEnd w:id="461"/>
      <w:r w:rsidRPr="00A338BA">
        <w:rPr>
          <w:rFonts w:ascii="Times New Roman" w:hAnsi="Times New Roman" w:cs="Times New Roman"/>
          <w:sz w:val="24"/>
          <w:szCs w:val="24"/>
        </w:rPr>
        <w:t>8.7.2.1.</w:t>
      </w:r>
      <w:r w:rsidRPr="00A338BA">
        <w:rPr>
          <w:rFonts w:ascii="Times New Roman" w:hAnsi="Times New Roman" w:cs="Times New Roman"/>
          <w:sz w:val="24"/>
          <w:szCs w:val="24"/>
        </w:rPr>
        <w:tab/>
        <w:t>Настоящий подраздел регулирует правоотношения, связанные с содержанием строительных площадок, ограждений строительных площадок, путей подъезда к строительным площадкам и территории, предоставленной в установленном порядке под строительство. Требования, изложенные в данном подразделе, обязательны для исполнения лицами, которым соответствующий земельный участок в установленном порядке предоставлен для осуществления строительства (далее – застройщик), а также лицами, непосредственно выполняющими строительные работы на основании договора с застройщиком (далее – подрядчик), в случае возложения на них соответствующих договорных обязательств. Застройщик выполняет требования настоящего раздела Правил за свой счет самостоятельно или путем возложения соответствующих обязанностей на подрядчика.</w:t>
      </w:r>
    </w:p>
    <w:p w:rsidR="00A338BA" w:rsidRPr="00A338BA" w:rsidRDefault="00A338BA" w:rsidP="009509F1">
      <w:pPr>
        <w:spacing w:after="0" w:line="240" w:lineRule="auto"/>
        <w:jc w:val="both"/>
        <w:rPr>
          <w:rFonts w:ascii="Times New Roman" w:hAnsi="Times New Roman" w:cs="Times New Roman"/>
          <w:sz w:val="24"/>
          <w:szCs w:val="24"/>
        </w:rPr>
      </w:pPr>
      <w:bookmarkStart w:id="463" w:name="sub_1812"/>
      <w:bookmarkEnd w:id="462"/>
      <w:r w:rsidRPr="00A338BA">
        <w:rPr>
          <w:rFonts w:ascii="Times New Roman" w:hAnsi="Times New Roman" w:cs="Times New Roman"/>
          <w:sz w:val="24"/>
          <w:szCs w:val="24"/>
        </w:rPr>
        <w:t>8.7.2.2.</w:t>
      </w:r>
      <w:r w:rsidRPr="00A338BA">
        <w:rPr>
          <w:rFonts w:ascii="Times New Roman" w:hAnsi="Times New Roman" w:cs="Times New Roman"/>
          <w:sz w:val="24"/>
          <w:szCs w:val="24"/>
        </w:rPr>
        <w:tab/>
        <w:t>Все строительные площадки должны быть ограждены. Конструкция ограждения должна удовлетворять следующим требованиям:</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высота ограждения строительной площадки не менее </w:t>
      </w:r>
      <w:smartTag w:uri="urn:schemas-microsoft-com:office:smarttags" w:element="metricconverter">
        <w:smartTagPr>
          <w:attr w:name="ProductID" w:val="1,6 метра"/>
        </w:smartTagPr>
        <w:r w:rsidRPr="00A338BA">
          <w:rPr>
            <w:rFonts w:ascii="Times New Roman" w:hAnsi="Times New Roman" w:cs="Times New Roman"/>
            <w:sz w:val="24"/>
            <w:szCs w:val="24"/>
          </w:rPr>
          <w:t>1,6 метра</w:t>
        </w:r>
      </w:smartTag>
      <w:r w:rsidRPr="00A338BA">
        <w:rPr>
          <w:rFonts w:ascii="Times New Roman" w:hAnsi="Times New Roman" w:cs="Times New Roman"/>
          <w:sz w:val="24"/>
          <w:szCs w:val="24"/>
        </w:rPr>
        <w:t xml:space="preserve">, участков производства земляных работ – не менее </w:t>
      </w:r>
      <w:smartTag w:uri="urn:schemas-microsoft-com:office:smarttags" w:element="metricconverter">
        <w:smartTagPr>
          <w:attr w:name="ProductID" w:val="1,2 метра"/>
        </w:smartTagPr>
        <w:r w:rsidRPr="00A338BA">
          <w:rPr>
            <w:rFonts w:ascii="Times New Roman" w:hAnsi="Times New Roman" w:cs="Times New Roman"/>
            <w:sz w:val="24"/>
            <w:szCs w:val="24"/>
          </w:rPr>
          <w:t>1,2 метра</w:t>
        </w:r>
      </w:smartTag>
      <w:r w:rsidRPr="00A338BA">
        <w:rPr>
          <w:rFonts w:ascii="Times New Roman" w:hAnsi="Times New Roman" w:cs="Times New Roman"/>
          <w:sz w:val="24"/>
          <w:szCs w:val="24"/>
        </w:rPr>
        <w:t xml:space="preserve">; – ограждения, примыкающие к местам массового прохода людей, должны иметь высоту не менее </w:t>
      </w:r>
      <w:smartTag w:uri="urn:schemas-microsoft-com:office:smarttags" w:element="metricconverter">
        <w:smartTagPr>
          <w:attr w:name="ProductID" w:val="2 метров"/>
        </w:smartTagPr>
        <w:r w:rsidRPr="00A338BA">
          <w:rPr>
            <w:rFonts w:ascii="Times New Roman" w:hAnsi="Times New Roman" w:cs="Times New Roman"/>
            <w:sz w:val="24"/>
            <w:szCs w:val="24"/>
          </w:rPr>
          <w:t>2 метров</w:t>
        </w:r>
      </w:smartTag>
      <w:r w:rsidRPr="00A338BA">
        <w:rPr>
          <w:rFonts w:ascii="Times New Roman" w:hAnsi="Times New Roman" w:cs="Times New Roman"/>
          <w:sz w:val="24"/>
          <w:szCs w:val="24"/>
        </w:rPr>
        <w:t xml:space="preserve"> и быть оборудованы сплошным козырьком;</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козырек должен выдерживать действие снеговой нагрузки, а также нагрузки от падения одиночных мелких предметов;</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 ограждения выполняются из </w:t>
      </w:r>
      <w:proofErr w:type="spellStart"/>
      <w:r w:rsidRPr="00A338BA">
        <w:rPr>
          <w:rFonts w:ascii="Times New Roman" w:hAnsi="Times New Roman" w:cs="Times New Roman"/>
          <w:sz w:val="24"/>
          <w:szCs w:val="24"/>
        </w:rPr>
        <w:t>профлиста</w:t>
      </w:r>
      <w:proofErr w:type="spellEnd"/>
      <w:r w:rsidRPr="00A338BA">
        <w:rPr>
          <w:rFonts w:ascii="Times New Roman" w:hAnsi="Times New Roman" w:cs="Times New Roman"/>
          <w:sz w:val="24"/>
          <w:szCs w:val="24"/>
        </w:rPr>
        <w:t xml:space="preserve">; </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ограждения не должны иметь проемов, кроме ворот и калиток, контролируемых в течение рабочего времени и запираемых после его окончания.</w:t>
      </w:r>
    </w:p>
    <w:p w:rsidR="00A338BA" w:rsidRPr="00A338BA" w:rsidRDefault="00A338BA" w:rsidP="009509F1">
      <w:pPr>
        <w:spacing w:after="0" w:line="240" w:lineRule="auto"/>
        <w:jc w:val="both"/>
        <w:rPr>
          <w:rFonts w:ascii="Times New Roman" w:hAnsi="Times New Roman" w:cs="Times New Roman"/>
          <w:sz w:val="24"/>
          <w:szCs w:val="24"/>
        </w:rPr>
      </w:pPr>
      <w:bookmarkStart w:id="464" w:name="sub_1813"/>
      <w:bookmarkEnd w:id="463"/>
      <w:r w:rsidRPr="00A338BA">
        <w:rPr>
          <w:rFonts w:ascii="Times New Roman" w:hAnsi="Times New Roman" w:cs="Times New Roman"/>
          <w:sz w:val="24"/>
          <w:szCs w:val="24"/>
        </w:rPr>
        <w:t>8.7.2.3.</w:t>
      </w:r>
      <w:r w:rsidRPr="00A338BA">
        <w:rPr>
          <w:rFonts w:ascii="Times New Roman" w:hAnsi="Times New Roman" w:cs="Times New Roman"/>
          <w:sz w:val="24"/>
          <w:szCs w:val="24"/>
        </w:rPr>
        <w:tab/>
        <w:t>Ограждения должны содержаться в чистом и исправном состоянии. Повреждения ограждений необходимо устранять в течение суток с момента повреждения. На ограждении необходимо устанавливать предупредительные надписи и знаки, а в ночное время – сигнальное освещение.</w:t>
      </w:r>
    </w:p>
    <w:p w:rsidR="00A338BA" w:rsidRPr="00A338BA" w:rsidRDefault="00A338BA" w:rsidP="009509F1">
      <w:pPr>
        <w:spacing w:after="0" w:line="240" w:lineRule="auto"/>
        <w:jc w:val="both"/>
        <w:rPr>
          <w:rFonts w:ascii="Times New Roman" w:hAnsi="Times New Roman" w:cs="Times New Roman"/>
          <w:sz w:val="24"/>
          <w:szCs w:val="24"/>
        </w:rPr>
      </w:pPr>
      <w:bookmarkStart w:id="465" w:name="sub_1814"/>
      <w:bookmarkEnd w:id="464"/>
      <w:r w:rsidRPr="00A338BA">
        <w:rPr>
          <w:rFonts w:ascii="Times New Roman" w:hAnsi="Times New Roman" w:cs="Times New Roman"/>
          <w:sz w:val="24"/>
          <w:szCs w:val="24"/>
        </w:rPr>
        <w:t>8.7.2.4.</w:t>
      </w:r>
      <w:r w:rsidRPr="00A338BA">
        <w:rPr>
          <w:rFonts w:ascii="Times New Roman" w:hAnsi="Times New Roman" w:cs="Times New Roman"/>
          <w:sz w:val="24"/>
          <w:szCs w:val="24"/>
        </w:rPr>
        <w:tab/>
        <w:t>На период осуществления строительства (до прекращения в установленном порядке земельных отношений), на застройщика возлагается ответственность за уборку и содержание территории в пределах 5-метровой зоны от границ земельного участка, предоставленного для осуществления строительства.</w:t>
      </w:r>
    </w:p>
    <w:p w:rsidR="00A338BA" w:rsidRPr="00A338BA" w:rsidRDefault="00A338BA" w:rsidP="009509F1">
      <w:pPr>
        <w:spacing w:after="0" w:line="240" w:lineRule="auto"/>
        <w:jc w:val="both"/>
        <w:rPr>
          <w:rFonts w:ascii="Times New Roman" w:hAnsi="Times New Roman" w:cs="Times New Roman"/>
          <w:sz w:val="24"/>
          <w:szCs w:val="24"/>
        </w:rPr>
      </w:pPr>
      <w:bookmarkStart w:id="466" w:name="sub_1815"/>
      <w:bookmarkEnd w:id="465"/>
      <w:r w:rsidRPr="00A338BA">
        <w:rPr>
          <w:rFonts w:ascii="Times New Roman" w:hAnsi="Times New Roman" w:cs="Times New Roman"/>
          <w:sz w:val="24"/>
          <w:szCs w:val="24"/>
        </w:rPr>
        <w:t>8.7.2.5.</w:t>
      </w:r>
      <w:r w:rsidRPr="00A338BA">
        <w:rPr>
          <w:rFonts w:ascii="Times New Roman" w:hAnsi="Times New Roman" w:cs="Times New Roman"/>
          <w:sz w:val="24"/>
          <w:szCs w:val="24"/>
        </w:rPr>
        <w:tab/>
        <w:t xml:space="preserve">В случае сохранения в зоне строительства зеленых насаждений должны приниматься меры по их защите. При необходимости деревья следует ограждать щитами на высоту </w:t>
      </w:r>
      <w:smartTag w:uri="urn:schemas-microsoft-com:office:smarttags" w:element="metricconverter">
        <w:smartTagPr>
          <w:attr w:name="ProductID" w:val="2 метра"/>
        </w:smartTagPr>
        <w:r w:rsidRPr="00A338BA">
          <w:rPr>
            <w:rFonts w:ascii="Times New Roman" w:hAnsi="Times New Roman" w:cs="Times New Roman"/>
            <w:sz w:val="24"/>
            <w:szCs w:val="24"/>
          </w:rPr>
          <w:t>2 метра</w:t>
        </w:r>
      </w:smartTag>
      <w:r w:rsidRPr="00A338BA">
        <w:rPr>
          <w:rFonts w:ascii="Times New Roman" w:hAnsi="Times New Roman" w:cs="Times New Roman"/>
          <w:sz w:val="24"/>
          <w:szCs w:val="24"/>
        </w:rPr>
        <w:t xml:space="preserve">. Застройщик должен выполнять мероприятия по охране и содержанию зеленых </w:t>
      </w:r>
      <w:r w:rsidRPr="00A338BA">
        <w:rPr>
          <w:rFonts w:ascii="Times New Roman" w:hAnsi="Times New Roman" w:cs="Times New Roman"/>
          <w:sz w:val="24"/>
          <w:szCs w:val="24"/>
        </w:rPr>
        <w:lastRenderedPageBreak/>
        <w:t>насаждений в соответствии с нормативными актами, действующими в данной сфере, а также главой 8.6 настоящих Правил благоустройства.</w:t>
      </w:r>
    </w:p>
    <w:p w:rsidR="00A338BA" w:rsidRPr="00A338BA" w:rsidRDefault="00A338BA" w:rsidP="009509F1">
      <w:pPr>
        <w:spacing w:after="0" w:line="240" w:lineRule="auto"/>
        <w:jc w:val="both"/>
        <w:rPr>
          <w:rFonts w:ascii="Times New Roman" w:hAnsi="Times New Roman" w:cs="Times New Roman"/>
          <w:sz w:val="24"/>
          <w:szCs w:val="24"/>
        </w:rPr>
      </w:pPr>
      <w:bookmarkStart w:id="467" w:name="sub_1816"/>
      <w:bookmarkEnd w:id="466"/>
      <w:r w:rsidRPr="00A338BA">
        <w:rPr>
          <w:rFonts w:ascii="Times New Roman" w:hAnsi="Times New Roman" w:cs="Times New Roman"/>
          <w:sz w:val="24"/>
          <w:szCs w:val="24"/>
        </w:rPr>
        <w:t>8.7.2.6.</w:t>
      </w:r>
      <w:r w:rsidRPr="00A338BA">
        <w:rPr>
          <w:rFonts w:ascii="Times New Roman" w:hAnsi="Times New Roman" w:cs="Times New Roman"/>
          <w:sz w:val="24"/>
          <w:szCs w:val="24"/>
        </w:rPr>
        <w:tab/>
        <w:t>Сбор и вывоз строительного мусора с территории строительной площадки осуществляются путем установки специальных контейнеров и организации вывоза мусора с привлечением организации, имеющей соответствующую аккредитацию на территории поселения. Запрещается складирование мусора в навал на территории.</w:t>
      </w:r>
    </w:p>
    <w:p w:rsidR="00A338BA" w:rsidRPr="00A338BA" w:rsidRDefault="00A338BA" w:rsidP="009509F1">
      <w:pPr>
        <w:spacing w:after="0" w:line="240" w:lineRule="auto"/>
        <w:jc w:val="both"/>
        <w:rPr>
          <w:rFonts w:ascii="Times New Roman" w:hAnsi="Times New Roman" w:cs="Times New Roman"/>
          <w:sz w:val="24"/>
          <w:szCs w:val="24"/>
        </w:rPr>
      </w:pPr>
      <w:bookmarkStart w:id="468" w:name="sub_1695"/>
      <w:bookmarkEnd w:id="467"/>
      <w:r w:rsidRPr="00A338BA">
        <w:rPr>
          <w:rFonts w:ascii="Times New Roman" w:hAnsi="Times New Roman" w:cs="Times New Roman"/>
          <w:sz w:val="24"/>
          <w:szCs w:val="24"/>
        </w:rPr>
        <w:t>8.7.2.7.</w:t>
      </w:r>
      <w:r w:rsidRPr="00A338BA">
        <w:rPr>
          <w:rFonts w:ascii="Times New Roman" w:hAnsi="Times New Roman" w:cs="Times New Roman"/>
          <w:sz w:val="24"/>
          <w:szCs w:val="24"/>
        </w:rPr>
        <w:tab/>
        <w:t>В случае если при выполнении работ по строительству объекта занято более 5 человек, строительные площадки должны быть оборудованы туалетными кабинами с выполнением требований к установке и содержанию мобильных туалетов.</w:t>
      </w:r>
    </w:p>
    <w:p w:rsidR="00A338BA" w:rsidRPr="00A338BA" w:rsidRDefault="00A338BA" w:rsidP="009509F1">
      <w:pPr>
        <w:pStyle w:val="a8"/>
        <w:spacing w:before="0" w:after="0"/>
        <w:jc w:val="both"/>
        <w:rPr>
          <w:rFonts w:ascii="Times New Roman" w:hAnsi="Times New Roman"/>
          <w:sz w:val="24"/>
          <w:szCs w:val="24"/>
        </w:rPr>
      </w:pPr>
      <w:bookmarkStart w:id="469" w:name="_Toc496228837"/>
      <w:bookmarkStart w:id="470" w:name="sub_1386"/>
      <w:bookmarkEnd w:id="468"/>
      <w:r w:rsidRPr="00A338BA">
        <w:rPr>
          <w:rFonts w:ascii="Times New Roman" w:hAnsi="Times New Roman"/>
          <w:sz w:val="24"/>
          <w:szCs w:val="24"/>
        </w:rPr>
        <w:t>8.8. Освещение территории поселения</w:t>
      </w:r>
      <w:bookmarkEnd w:id="469"/>
    </w:p>
    <w:p w:rsidR="00A338BA" w:rsidRPr="00A338BA" w:rsidRDefault="00A338BA" w:rsidP="009509F1">
      <w:pPr>
        <w:spacing w:after="0" w:line="240" w:lineRule="auto"/>
        <w:jc w:val="both"/>
        <w:rPr>
          <w:rFonts w:ascii="Times New Roman" w:hAnsi="Times New Roman" w:cs="Times New Roman"/>
          <w:sz w:val="24"/>
          <w:szCs w:val="24"/>
        </w:rPr>
      </w:pPr>
      <w:bookmarkStart w:id="471" w:name="sub_1697"/>
      <w:bookmarkEnd w:id="470"/>
      <w:r w:rsidRPr="00A338BA">
        <w:rPr>
          <w:rFonts w:ascii="Times New Roman" w:hAnsi="Times New Roman" w:cs="Times New Roman"/>
          <w:sz w:val="24"/>
          <w:szCs w:val="24"/>
        </w:rPr>
        <w:t>8.8.1.</w:t>
      </w:r>
      <w:r w:rsidRPr="00A338BA">
        <w:rPr>
          <w:rFonts w:ascii="Times New Roman" w:hAnsi="Times New Roman" w:cs="Times New Roman"/>
          <w:sz w:val="24"/>
          <w:szCs w:val="24"/>
        </w:rPr>
        <w:tab/>
        <w:t xml:space="preserve">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должны освещаться в темное время суток по расписанию, утвержденному администрацией </w:t>
      </w:r>
      <w:r w:rsidR="00BE5AEA">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bookmarkEnd w:id="471"/>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Обязанность по освещению данных объектов возлагается на их собственников или уполномоченных собственником лиц.</w:t>
      </w:r>
    </w:p>
    <w:p w:rsidR="00A338BA" w:rsidRPr="00A338BA" w:rsidRDefault="00A338BA" w:rsidP="009509F1">
      <w:pPr>
        <w:spacing w:after="0" w:line="240" w:lineRule="auto"/>
        <w:jc w:val="both"/>
        <w:rPr>
          <w:rFonts w:ascii="Times New Roman" w:hAnsi="Times New Roman" w:cs="Times New Roman"/>
          <w:sz w:val="24"/>
          <w:szCs w:val="24"/>
        </w:rPr>
      </w:pPr>
      <w:bookmarkStart w:id="472" w:name="sub_1698"/>
      <w:r w:rsidRPr="00A338BA">
        <w:rPr>
          <w:rFonts w:ascii="Times New Roman" w:hAnsi="Times New Roman" w:cs="Times New Roman"/>
          <w:sz w:val="24"/>
          <w:szCs w:val="24"/>
        </w:rPr>
        <w:t>8.8.2.</w:t>
      </w:r>
      <w:r w:rsidRPr="00A338BA">
        <w:rPr>
          <w:rFonts w:ascii="Times New Roman" w:hAnsi="Times New Roman" w:cs="Times New Roman"/>
          <w:sz w:val="24"/>
          <w:szCs w:val="24"/>
        </w:rPr>
        <w:tab/>
        <w:t xml:space="preserve">Освещение территории муниципального образования осуществляется </w:t>
      </w:r>
      <w:proofErr w:type="spellStart"/>
      <w:r w:rsidRPr="00A338BA">
        <w:rPr>
          <w:rFonts w:ascii="Times New Roman" w:hAnsi="Times New Roman" w:cs="Times New Roman"/>
          <w:sz w:val="24"/>
          <w:szCs w:val="24"/>
        </w:rPr>
        <w:t>энергоснабжающими</w:t>
      </w:r>
      <w:proofErr w:type="spellEnd"/>
      <w:r w:rsidRPr="00A338BA">
        <w:rPr>
          <w:rFonts w:ascii="Times New Roman" w:hAnsi="Times New Roman" w:cs="Times New Roman"/>
          <w:sz w:val="24"/>
          <w:szCs w:val="24"/>
        </w:rPr>
        <w:t xml:space="preserve"> организациями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A338BA" w:rsidRPr="00A338BA" w:rsidRDefault="00A338BA" w:rsidP="009509F1">
      <w:pPr>
        <w:spacing w:after="0" w:line="240" w:lineRule="auto"/>
        <w:jc w:val="both"/>
        <w:rPr>
          <w:rFonts w:ascii="Times New Roman" w:hAnsi="Times New Roman" w:cs="Times New Roman"/>
          <w:sz w:val="24"/>
          <w:szCs w:val="24"/>
        </w:rPr>
      </w:pPr>
      <w:bookmarkStart w:id="473" w:name="sub_1699"/>
      <w:bookmarkEnd w:id="472"/>
      <w:r w:rsidRPr="00A338BA">
        <w:rPr>
          <w:rFonts w:ascii="Times New Roman" w:hAnsi="Times New Roman" w:cs="Times New Roman"/>
          <w:sz w:val="24"/>
          <w:szCs w:val="24"/>
        </w:rPr>
        <w:t>8.8.3.</w:t>
      </w:r>
      <w:r w:rsidRPr="00A338BA">
        <w:rPr>
          <w:rFonts w:ascii="Times New Roman" w:hAnsi="Times New Roman" w:cs="Times New Roman"/>
          <w:sz w:val="24"/>
          <w:szCs w:val="24"/>
        </w:rPr>
        <w:tab/>
        <w:t>Строительство, эксплуатация, текущий и капитальный ремонт сетей наружного освещения улиц осуществляется специализированными организациями по договорам</w:t>
      </w:r>
      <w:r w:rsidR="0065255E">
        <w:rPr>
          <w:rFonts w:ascii="Times New Roman" w:hAnsi="Times New Roman" w:cs="Times New Roman"/>
          <w:sz w:val="24"/>
          <w:szCs w:val="24"/>
        </w:rPr>
        <w:t xml:space="preserve"> с администрацией </w:t>
      </w:r>
      <w:r w:rsidR="00BE5AEA">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pStyle w:val="a8"/>
        <w:spacing w:before="0" w:after="0"/>
        <w:jc w:val="both"/>
        <w:rPr>
          <w:rFonts w:ascii="Times New Roman" w:hAnsi="Times New Roman"/>
          <w:sz w:val="24"/>
          <w:szCs w:val="24"/>
        </w:rPr>
      </w:pPr>
      <w:bookmarkStart w:id="474" w:name="_Toc496228838"/>
      <w:bookmarkStart w:id="475" w:name="sub_1387"/>
      <w:bookmarkEnd w:id="473"/>
      <w:r w:rsidRPr="00A338BA">
        <w:rPr>
          <w:rFonts w:ascii="Times New Roman" w:hAnsi="Times New Roman"/>
          <w:sz w:val="24"/>
          <w:szCs w:val="24"/>
        </w:rPr>
        <w:t>8.9. Проведение раб</w:t>
      </w:r>
      <w:r w:rsidR="009509F1">
        <w:rPr>
          <w:rFonts w:ascii="Times New Roman" w:hAnsi="Times New Roman"/>
          <w:sz w:val="24"/>
          <w:szCs w:val="24"/>
        </w:rPr>
        <w:t xml:space="preserve">от при строительстве, ремонте, </w:t>
      </w:r>
      <w:r w:rsidRPr="00A338BA">
        <w:rPr>
          <w:rFonts w:ascii="Times New Roman" w:hAnsi="Times New Roman"/>
          <w:sz w:val="24"/>
          <w:szCs w:val="24"/>
        </w:rPr>
        <w:t>реконструкции коммуникаций</w:t>
      </w:r>
      <w:bookmarkEnd w:id="474"/>
    </w:p>
    <w:p w:rsidR="00A338BA" w:rsidRPr="00190067" w:rsidRDefault="00A338BA" w:rsidP="009509F1">
      <w:pPr>
        <w:spacing w:after="0" w:line="240" w:lineRule="auto"/>
        <w:jc w:val="both"/>
        <w:rPr>
          <w:rFonts w:ascii="Times New Roman" w:hAnsi="Times New Roman" w:cs="Times New Roman"/>
          <w:sz w:val="24"/>
          <w:szCs w:val="24"/>
        </w:rPr>
      </w:pPr>
      <w:bookmarkStart w:id="476" w:name="sub_1700"/>
      <w:bookmarkEnd w:id="475"/>
      <w:r w:rsidRPr="00A338BA">
        <w:rPr>
          <w:rFonts w:ascii="Times New Roman" w:hAnsi="Times New Roman" w:cs="Times New Roman"/>
          <w:sz w:val="24"/>
          <w:szCs w:val="24"/>
        </w:rPr>
        <w:t>8</w:t>
      </w:r>
      <w:r w:rsidRPr="00190067">
        <w:rPr>
          <w:rFonts w:ascii="Times New Roman" w:hAnsi="Times New Roman" w:cs="Times New Roman"/>
          <w:sz w:val="24"/>
          <w:szCs w:val="24"/>
        </w:rPr>
        <w:t>.9.1.</w:t>
      </w:r>
      <w:r w:rsidRPr="00190067">
        <w:rPr>
          <w:rFonts w:ascii="Times New Roman" w:hAnsi="Times New Roman" w:cs="Times New Roman"/>
          <w:sz w:val="24"/>
          <w:szCs w:val="24"/>
        </w:rPr>
        <w:tab/>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w:t>
      </w:r>
      <w:r w:rsidR="0045393A" w:rsidRPr="00190067">
        <w:rPr>
          <w:rFonts w:ascii="Times New Roman" w:hAnsi="Times New Roman" w:cs="Times New Roman"/>
          <w:sz w:val="24"/>
          <w:szCs w:val="24"/>
        </w:rPr>
        <w:t>и письменного разрешения на осуществление земляных работ, предоставленного</w:t>
      </w:r>
      <w:r w:rsidRPr="00190067">
        <w:rPr>
          <w:rFonts w:ascii="Times New Roman" w:hAnsi="Times New Roman" w:cs="Times New Roman"/>
          <w:sz w:val="24"/>
          <w:szCs w:val="24"/>
        </w:rPr>
        <w:t xml:space="preserve"> </w:t>
      </w:r>
      <w:r w:rsidR="0065255E" w:rsidRPr="00190067">
        <w:rPr>
          <w:rFonts w:ascii="Times New Roman" w:hAnsi="Times New Roman" w:cs="Times New Roman"/>
          <w:sz w:val="24"/>
          <w:szCs w:val="24"/>
        </w:rPr>
        <w:t>администрацией МО «Кузьмоловское</w:t>
      </w:r>
      <w:r w:rsidRPr="00190067">
        <w:rPr>
          <w:rFonts w:ascii="Times New Roman" w:hAnsi="Times New Roman" w:cs="Times New Roman"/>
          <w:sz w:val="24"/>
          <w:szCs w:val="24"/>
        </w:rPr>
        <w:t xml:space="preserve"> </w:t>
      </w:r>
      <w:r w:rsidR="00BE5AEA" w:rsidRPr="00190067">
        <w:rPr>
          <w:rFonts w:ascii="Times New Roman" w:hAnsi="Times New Roman" w:cs="Times New Roman"/>
          <w:sz w:val="24"/>
          <w:szCs w:val="24"/>
        </w:rPr>
        <w:t>ГП</w:t>
      </w:r>
      <w:r w:rsidRPr="00190067">
        <w:rPr>
          <w:rFonts w:ascii="Times New Roman" w:hAnsi="Times New Roman" w:cs="Times New Roman"/>
          <w:sz w:val="24"/>
          <w:szCs w:val="24"/>
        </w:rPr>
        <w:t>».</w:t>
      </w:r>
    </w:p>
    <w:p w:rsidR="0045393A" w:rsidRPr="00190067" w:rsidRDefault="0045393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Предоставление разрешения на осуществление земляных работ осуществляется в соответствии с регламентом предоставления муниципальной услуги</w:t>
      </w:r>
      <w:r w:rsidR="000151F7" w:rsidRPr="00190067">
        <w:rPr>
          <w:rFonts w:ascii="Times New Roman" w:hAnsi="Times New Roman" w:cs="Times New Roman"/>
          <w:sz w:val="24"/>
          <w:szCs w:val="24"/>
        </w:rPr>
        <w:t>.</w:t>
      </w:r>
      <w:r w:rsidRPr="00190067">
        <w:rPr>
          <w:rFonts w:ascii="Times New Roman" w:hAnsi="Times New Roman" w:cs="Times New Roman"/>
          <w:sz w:val="24"/>
          <w:szCs w:val="24"/>
        </w:rPr>
        <w:t xml:space="preserve"> </w:t>
      </w:r>
    </w:p>
    <w:bookmarkEnd w:id="476"/>
    <w:p w:rsidR="00A338BA" w:rsidRPr="00190067"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Аварийные работы могут начинаться владельцами сетей по телефонограмме или по уведомле</w:t>
      </w:r>
      <w:r w:rsidR="0065255E" w:rsidRPr="00190067">
        <w:rPr>
          <w:rFonts w:ascii="Times New Roman" w:hAnsi="Times New Roman" w:cs="Times New Roman"/>
          <w:sz w:val="24"/>
          <w:szCs w:val="24"/>
        </w:rPr>
        <w:t>нию администрации МО «Кузьмоловское</w:t>
      </w:r>
      <w:r w:rsidRPr="00190067">
        <w:rPr>
          <w:rFonts w:ascii="Times New Roman" w:hAnsi="Times New Roman" w:cs="Times New Roman"/>
          <w:sz w:val="24"/>
          <w:szCs w:val="24"/>
        </w:rPr>
        <w:t xml:space="preserve"> городское поселение» с последующим оформлением разрешения в 3-дневный срок.</w:t>
      </w:r>
    </w:p>
    <w:p w:rsidR="00A338BA" w:rsidRPr="00190067" w:rsidRDefault="00A338BA" w:rsidP="009509F1">
      <w:pPr>
        <w:spacing w:after="0" w:line="240" w:lineRule="auto"/>
        <w:jc w:val="both"/>
        <w:rPr>
          <w:rFonts w:ascii="Times New Roman" w:hAnsi="Times New Roman" w:cs="Times New Roman"/>
          <w:sz w:val="24"/>
          <w:szCs w:val="24"/>
        </w:rPr>
      </w:pPr>
      <w:bookmarkStart w:id="477" w:name="sub_1701"/>
      <w:r w:rsidRPr="00190067">
        <w:rPr>
          <w:rFonts w:ascii="Times New Roman" w:hAnsi="Times New Roman" w:cs="Times New Roman"/>
          <w:sz w:val="24"/>
          <w:szCs w:val="24"/>
        </w:rPr>
        <w:t>8.9.2.</w:t>
      </w:r>
      <w:r w:rsidRPr="00190067">
        <w:rPr>
          <w:rFonts w:ascii="Times New Roman" w:hAnsi="Times New Roman" w:cs="Times New Roman"/>
          <w:sz w:val="24"/>
          <w:szCs w:val="24"/>
        </w:rPr>
        <w:tab/>
        <w:t>Разрешение на производство работ по строительству, реконструкции, ремонту коммуникаций выдает</w:t>
      </w:r>
      <w:r w:rsidR="0065255E" w:rsidRPr="00190067">
        <w:rPr>
          <w:rFonts w:ascii="Times New Roman" w:hAnsi="Times New Roman" w:cs="Times New Roman"/>
          <w:sz w:val="24"/>
          <w:szCs w:val="24"/>
        </w:rPr>
        <w:t xml:space="preserve">ся администрацией </w:t>
      </w:r>
      <w:r w:rsidR="00E3766A" w:rsidRPr="00190067">
        <w:rPr>
          <w:rFonts w:ascii="Times New Roman" w:hAnsi="Times New Roman" w:cs="Times New Roman"/>
          <w:sz w:val="24"/>
          <w:szCs w:val="24"/>
        </w:rPr>
        <w:t>МО «Кузьмоловское ГП»</w:t>
      </w:r>
      <w:r w:rsidRPr="00190067">
        <w:rPr>
          <w:rFonts w:ascii="Times New Roman" w:hAnsi="Times New Roman" w:cs="Times New Roman"/>
          <w:sz w:val="24"/>
          <w:szCs w:val="24"/>
        </w:rPr>
        <w:t xml:space="preserve"> при предъявлении: проекта проведения работ, согласованного с заинтересованными службами, отвечающими за сохранность инженерных коммуникаций; схемы движения транспорта и пешеходов, согласованной с ГИБДД; условий производства работ, согласованны</w:t>
      </w:r>
      <w:r w:rsidR="0065255E" w:rsidRPr="00190067">
        <w:rPr>
          <w:rFonts w:ascii="Times New Roman" w:hAnsi="Times New Roman" w:cs="Times New Roman"/>
          <w:sz w:val="24"/>
          <w:szCs w:val="24"/>
        </w:rPr>
        <w:t xml:space="preserve">х с администрацией </w:t>
      </w:r>
      <w:r w:rsidR="00E3766A" w:rsidRPr="00190067">
        <w:rPr>
          <w:rFonts w:ascii="Times New Roman" w:hAnsi="Times New Roman" w:cs="Times New Roman"/>
          <w:sz w:val="24"/>
          <w:szCs w:val="24"/>
        </w:rPr>
        <w:t>МО «Кузьмоловское ГП»</w:t>
      </w:r>
      <w:r w:rsidRPr="00190067">
        <w:rPr>
          <w:rFonts w:ascii="Times New Roman" w:hAnsi="Times New Roman" w:cs="Times New Roman"/>
          <w:sz w:val="24"/>
          <w:szCs w:val="24"/>
        </w:rPr>
        <w:t xml:space="preserve"> календарного графика производства работ, а также соглашения с собственником или уполномоченным им лицом о восстановлении благоустройства земляного участка, на территории которого будут проводиться работы по строительству, реконструкции, ремонту коммуникаций.</w:t>
      </w:r>
    </w:p>
    <w:bookmarkEnd w:id="477"/>
    <w:p w:rsidR="00A338BA" w:rsidRPr="00A338BA" w:rsidRDefault="00A338BA" w:rsidP="009509F1">
      <w:pPr>
        <w:spacing w:after="0" w:line="240" w:lineRule="auto"/>
        <w:jc w:val="both"/>
        <w:rPr>
          <w:rFonts w:ascii="Times New Roman" w:hAnsi="Times New Roman" w:cs="Times New Roman"/>
          <w:sz w:val="24"/>
          <w:szCs w:val="24"/>
        </w:rPr>
      </w:pPr>
      <w:r w:rsidRPr="00190067">
        <w:rPr>
          <w:rFonts w:ascii="Times New Roman" w:hAnsi="Times New Roman" w:cs="Times New Roman"/>
          <w:sz w:val="24"/>
          <w:szCs w:val="24"/>
        </w:rPr>
        <w:t xml:space="preserve">При производстве работ, связанных с необходимостью восстановления покрытия дорог, тротуаров или газонов, разрешение на </w:t>
      </w:r>
      <w:r w:rsidR="000151F7" w:rsidRPr="00190067">
        <w:rPr>
          <w:rFonts w:ascii="Times New Roman" w:hAnsi="Times New Roman" w:cs="Times New Roman"/>
          <w:sz w:val="24"/>
          <w:szCs w:val="24"/>
        </w:rPr>
        <w:t>осуществление</w:t>
      </w:r>
      <w:r w:rsidRPr="00190067">
        <w:rPr>
          <w:rFonts w:ascii="Times New Roman" w:hAnsi="Times New Roman" w:cs="Times New Roman"/>
          <w:sz w:val="24"/>
          <w:szCs w:val="24"/>
        </w:rPr>
        <w:t xml:space="preserve"> земляных работ выдаётся только по</w:t>
      </w:r>
      <w:r w:rsidRPr="00A338BA">
        <w:rPr>
          <w:rFonts w:ascii="Times New Roman" w:hAnsi="Times New Roman" w:cs="Times New Roman"/>
          <w:sz w:val="24"/>
          <w:szCs w:val="24"/>
        </w:rPr>
        <w:t xml:space="preserve"> согласованию со специализированной организацией, обслуживающей дорожное покрытие, тротуары, газоны.</w:t>
      </w:r>
    </w:p>
    <w:p w:rsidR="00A338BA" w:rsidRPr="00A338BA" w:rsidRDefault="00A338BA" w:rsidP="009509F1">
      <w:pPr>
        <w:spacing w:after="0" w:line="240" w:lineRule="auto"/>
        <w:jc w:val="both"/>
        <w:rPr>
          <w:rFonts w:ascii="Times New Roman" w:hAnsi="Times New Roman" w:cs="Times New Roman"/>
          <w:sz w:val="24"/>
          <w:szCs w:val="24"/>
        </w:rPr>
      </w:pPr>
      <w:bookmarkStart w:id="478" w:name="sub_1702"/>
      <w:r w:rsidRPr="00A338BA">
        <w:rPr>
          <w:rFonts w:ascii="Times New Roman" w:hAnsi="Times New Roman" w:cs="Times New Roman"/>
          <w:sz w:val="24"/>
          <w:szCs w:val="24"/>
        </w:rPr>
        <w:t>8.9.3.</w:t>
      </w:r>
      <w:r w:rsidRPr="00A338BA">
        <w:rPr>
          <w:rFonts w:ascii="Times New Roman" w:hAnsi="Times New Roman" w:cs="Times New Roman"/>
          <w:sz w:val="24"/>
          <w:szCs w:val="24"/>
        </w:rPr>
        <w:tab/>
        <w:t>Прокладка напорных коммуникаций под проезжей частью магистральных улиц не допускается.</w:t>
      </w:r>
    </w:p>
    <w:p w:rsidR="00A338BA" w:rsidRPr="00A338BA" w:rsidRDefault="00A338BA" w:rsidP="009509F1">
      <w:pPr>
        <w:spacing w:after="0" w:line="240" w:lineRule="auto"/>
        <w:jc w:val="both"/>
        <w:rPr>
          <w:rFonts w:ascii="Times New Roman" w:hAnsi="Times New Roman" w:cs="Times New Roman"/>
          <w:sz w:val="24"/>
          <w:szCs w:val="24"/>
        </w:rPr>
      </w:pPr>
      <w:bookmarkStart w:id="479" w:name="sub_1703"/>
      <w:bookmarkEnd w:id="478"/>
      <w:r w:rsidRPr="00A338BA">
        <w:rPr>
          <w:rFonts w:ascii="Times New Roman" w:hAnsi="Times New Roman" w:cs="Times New Roman"/>
          <w:sz w:val="24"/>
          <w:szCs w:val="24"/>
        </w:rPr>
        <w:t>8.9.4.</w:t>
      </w:r>
      <w:r w:rsidRPr="00A338BA">
        <w:rPr>
          <w:rFonts w:ascii="Times New Roman" w:hAnsi="Times New Roman" w:cs="Times New Roman"/>
          <w:sz w:val="24"/>
          <w:szCs w:val="24"/>
        </w:rPr>
        <w:tab/>
        <w:t>При реконструкции действующих подземных коммуникаций необходимо предусматривать их вынос из-под проезжей части магистральных улиц.</w:t>
      </w:r>
    </w:p>
    <w:p w:rsidR="00A338BA" w:rsidRPr="00A338BA" w:rsidRDefault="00A338BA" w:rsidP="009509F1">
      <w:pPr>
        <w:spacing w:after="0" w:line="240" w:lineRule="auto"/>
        <w:jc w:val="both"/>
        <w:rPr>
          <w:rFonts w:ascii="Times New Roman" w:hAnsi="Times New Roman" w:cs="Times New Roman"/>
          <w:sz w:val="24"/>
          <w:szCs w:val="24"/>
        </w:rPr>
      </w:pPr>
      <w:bookmarkStart w:id="480" w:name="sub_1704"/>
      <w:bookmarkEnd w:id="479"/>
      <w:r w:rsidRPr="00A338BA">
        <w:rPr>
          <w:rFonts w:ascii="Times New Roman" w:hAnsi="Times New Roman" w:cs="Times New Roman"/>
          <w:sz w:val="24"/>
          <w:szCs w:val="24"/>
        </w:rPr>
        <w:t>8.9.5.</w:t>
      </w:r>
      <w:r w:rsidRPr="00A338BA">
        <w:rPr>
          <w:rFonts w:ascii="Times New Roman" w:hAnsi="Times New Roman" w:cs="Times New Roman"/>
          <w:sz w:val="24"/>
          <w:szCs w:val="24"/>
        </w:rPr>
        <w:tab/>
        <w:t>При необходимости прокладки подземных коммуникаций в стесненных условиях следует предусматривать сооружения переходных коллекторов.</w:t>
      </w:r>
    </w:p>
    <w:bookmarkEnd w:id="480"/>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Проектирование коллекторов следует осуществлять с учетом перспективы развития сетей.</w:t>
      </w:r>
    </w:p>
    <w:p w:rsidR="00A338BA" w:rsidRPr="00A338BA" w:rsidRDefault="00A338BA" w:rsidP="009509F1">
      <w:pPr>
        <w:spacing w:after="0" w:line="240" w:lineRule="auto"/>
        <w:jc w:val="both"/>
        <w:rPr>
          <w:rFonts w:ascii="Times New Roman" w:hAnsi="Times New Roman" w:cs="Times New Roman"/>
          <w:sz w:val="24"/>
          <w:szCs w:val="24"/>
        </w:rPr>
      </w:pPr>
      <w:bookmarkStart w:id="481" w:name="sub_1705"/>
      <w:r w:rsidRPr="00A338BA">
        <w:rPr>
          <w:rFonts w:ascii="Times New Roman" w:hAnsi="Times New Roman" w:cs="Times New Roman"/>
          <w:sz w:val="24"/>
          <w:szCs w:val="24"/>
        </w:rPr>
        <w:lastRenderedPageBreak/>
        <w:t>8.9.6.</w:t>
      </w:r>
      <w:r w:rsidRPr="00A338BA">
        <w:rPr>
          <w:rFonts w:ascii="Times New Roman" w:hAnsi="Times New Roman" w:cs="Times New Roman"/>
          <w:sz w:val="24"/>
          <w:szCs w:val="24"/>
        </w:rPr>
        <w:tab/>
        <w:t>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bookmarkEnd w:id="481"/>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Не допускается применение кирпича в конструкциях, подземных коммуникациях, расположенных под проезжей частью.</w:t>
      </w:r>
    </w:p>
    <w:p w:rsidR="00A338BA" w:rsidRPr="00A338BA" w:rsidRDefault="00A338BA" w:rsidP="009509F1">
      <w:pPr>
        <w:spacing w:after="0" w:line="240" w:lineRule="auto"/>
        <w:jc w:val="both"/>
        <w:rPr>
          <w:rFonts w:ascii="Times New Roman" w:hAnsi="Times New Roman" w:cs="Times New Roman"/>
          <w:sz w:val="24"/>
          <w:szCs w:val="24"/>
        </w:rPr>
      </w:pPr>
      <w:bookmarkStart w:id="482" w:name="sub_1706"/>
      <w:r w:rsidRPr="00A338BA">
        <w:rPr>
          <w:rFonts w:ascii="Times New Roman" w:hAnsi="Times New Roman" w:cs="Times New Roman"/>
          <w:sz w:val="24"/>
          <w:szCs w:val="24"/>
        </w:rPr>
        <w:t>8.9.7.</w:t>
      </w:r>
      <w:r w:rsidRPr="00A338BA">
        <w:rPr>
          <w:rFonts w:ascii="Times New Roman" w:hAnsi="Times New Roman" w:cs="Times New Roman"/>
          <w:sz w:val="24"/>
          <w:szCs w:val="24"/>
        </w:rPr>
        <w:tab/>
      </w:r>
      <w:proofErr w:type="gramStart"/>
      <w:r w:rsidRPr="00A338BA">
        <w:rPr>
          <w:rFonts w:ascii="Times New Roman" w:hAnsi="Times New Roman" w:cs="Times New Roman"/>
          <w:sz w:val="24"/>
          <w:szCs w:val="24"/>
        </w:rPr>
        <w:t xml:space="preserve">В целях исключения возможного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о намеченных работах по прокладке коммуникаций с указанием предполагаемых сроков производства работ.</w:t>
      </w:r>
      <w:proofErr w:type="gramEnd"/>
    </w:p>
    <w:bookmarkEnd w:id="482"/>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Организациям, своевременно не выполнившим требования настоящего пункта Правил, разрешение на производство работ не выдается.</w:t>
      </w:r>
    </w:p>
    <w:p w:rsidR="00A338BA" w:rsidRPr="00A338BA" w:rsidRDefault="00A338BA" w:rsidP="009509F1">
      <w:pPr>
        <w:spacing w:after="0" w:line="240" w:lineRule="auto"/>
        <w:jc w:val="both"/>
        <w:rPr>
          <w:rFonts w:ascii="Times New Roman" w:hAnsi="Times New Roman" w:cs="Times New Roman"/>
          <w:sz w:val="24"/>
          <w:szCs w:val="24"/>
        </w:rPr>
      </w:pPr>
      <w:bookmarkStart w:id="483" w:name="sub_1707"/>
      <w:r w:rsidRPr="00A338BA">
        <w:rPr>
          <w:rFonts w:ascii="Times New Roman" w:hAnsi="Times New Roman" w:cs="Times New Roman"/>
          <w:sz w:val="24"/>
          <w:szCs w:val="24"/>
        </w:rPr>
        <w:t>8.9.8.</w:t>
      </w:r>
      <w:r w:rsidRPr="00A338BA">
        <w:rPr>
          <w:rFonts w:ascii="Times New Roman" w:hAnsi="Times New Roman" w:cs="Times New Roman"/>
          <w:sz w:val="24"/>
          <w:szCs w:val="24"/>
        </w:rPr>
        <w:tab/>
        <w:t>Сроки производства работ устанавливаются в соответствии с действующими нормами продолжительности строительства согласно СНиП.</w:t>
      </w:r>
    </w:p>
    <w:bookmarkEnd w:id="483"/>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При строительстве коммуникаций с продолжительностью работ более 2 месяцев разрешение выдается на отдельные участки, но не более чем на 2 месяца.</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Если в течение 5 дней со дня выдачи разрешения организация не приступила к работам, оно аннулируется и затраты, понесенные организацией за выдачу разрешения, не возмещаются.</w:t>
      </w:r>
    </w:p>
    <w:p w:rsidR="00A338BA" w:rsidRPr="00A338BA" w:rsidRDefault="00A338BA" w:rsidP="009509F1">
      <w:pPr>
        <w:spacing w:after="0" w:line="240" w:lineRule="auto"/>
        <w:jc w:val="both"/>
        <w:rPr>
          <w:rFonts w:ascii="Times New Roman" w:hAnsi="Times New Roman" w:cs="Times New Roman"/>
          <w:sz w:val="24"/>
          <w:szCs w:val="24"/>
        </w:rPr>
      </w:pPr>
      <w:bookmarkStart w:id="484" w:name="sub_1708"/>
      <w:r w:rsidRPr="00A338BA">
        <w:rPr>
          <w:rFonts w:ascii="Times New Roman" w:hAnsi="Times New Roman" w:cs="Times New Roman"/>
          <w:sz w:val="24"/>
          <w:szCs w:val="24"/>
        </w:rPr>
        <w:t>8.9.9.</w:t>
      </w:r>
      <w:r w:rsidRPr="00A338BA">
        <w:rPr>
          <w:rFonts w:ascii="Times New Roman" w:hAnsi="Times New Roman" w:cs="Times New Roman"/>
          <w:sz w:val="24"/>
          <w:szCs w:val="24"/>
        </w:rPr>
        <w:tab/>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485" w:name="sub_1713"/>
      <w:bookmarkEnd w:id="484"/>
      <w:r w:rsidRPr="00A338BA">
        <w:rPr>
          <w:rFonts w:ascii="Times New Roman" w:hAnsi="Times New Roman" w:cs="Times New Roman"/>
          <w:sz w:val="24"/>
          <w:szCs w:val="24"/>
        </w:rPr>
        <w:t>8.9.10.</w:t>
      </w:r>
      <w:r w:rsidRPr="00A338BA">
        <w:rPr>
          <w:rFonts w:ascii="Times New Roman" w:hAnsi="Times New Roman" w:cs="Times New Roman"/>
          <w:sz w:val="24"/>
          <w:szCs w:val="24"/>
        </w:rPr>
        <w:tab/>
        <w:t>До начала производства работ по разрытию необходимо:</w:t>
      </w:r>
    </w:p>
    <w:p w:rsidR="00A338BA" w:rsidRPr="00A338BA" w:rsidRDefault="00A338BA" w:rsidP="009509F1">
      <w:pPr>
        <w:spacing w:after="0" w:line="240" w:lineRule="auto"/>
        <w:jc w:val="both"/>
        <w:rPr>
          <w:rFonts w:ascii="Times New Roman" w:hAnsi="Times New Roman" w:cs="Times New Roman"/>
          <w:sz w:val="24"/>
          <w:szCs w:val="24"/>
        </w:rPr>
      </w:pPr>
      <w:bookmarkStart w:id="486" w:name="sub_1709"/>
      <w:bookmarkEnd w:id="485"/>
      <w:r w:rsidRPr="00A338BA">
        <w:rPr>
          <w:rFonts w:ascii="Times New Roman" w:hAnsi="Times New Roman" w:cs="Times New Roman"/>
          <w:sz w:val="24"/>
          <w:szCs w:val="24"/>
        </w:rPr>
        <w:t>8.9.10.1.</w:t>
      </w:r>
      <w:r w:rsidRPr="00A338BA">
        <w:rPr>
          <w:rFonts w:ascii="Times New Roman" w:hAnsi="Times New Roman" w:cs="Times New Roman"/>
          <w:sz w:val="24"/>
          <w:szCs w:val="24"/>
        </w:rPr>
        <w:tab/>
        <w:t>Установить дорожные знаки в соответствии с согласованной схемой.</w:t>
      </w:r>
    </w:p>
    <w:p w:rsidR="00A338BA" w:rsidRPr="00A338BA" w:rsidRDefault="00A338BA" w:rsidP="009509F1">
      <w:pPr>
        <w:spacing w:after="0" w:line="240" w:lineRule="auto"/>
        <w:jc w:val="both"/>
        <w:rPr>
          <w:rFonts w:ascii="Times New Roman" w:hAnsi="Times New Roman" w:cs="Times New Roman"/>
          <w:sz w:val="24"/>
          <w:szCs w:val="24"/>
        </w:rPr>
      </w:pPr>
      <w:bookmarkStart w:id="487" w:name="sub_1710"/>
      <w:bookmarkEnd w:id="486"/>
      <w:r w:rsidRPr="00A338BA">
        <w:rPr>
          <w:rFonts w:ascii="Times New Roman" w:hAnsi="Times New Roman" w:cs="Times New Roman"/>
          <w:sz w:val="24"/>
          <w:szCs w:val="24"/>
        </w:rPr>
        <w:t>8.9.10.2.</w:t>
      </w:r>
      <w:r w:rsidRPr="00A338BA">
        <w:rPr>
          <w:rFonts w:ascii="Times New Roman" w:hAnsi="Times New Roman" w:cs="Times New Roman"/>
          <w:sz w:val="24"/>
          <w:szCs w:val="24"/>
        </w:rPr>
        <w:tab/>
        <w:t>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bookmarkEnd w:id="487"/>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Ограждение должно иметь опрятный вид, 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Ограждение должно быть сплошным и надежно предотвращать попадание посторонних на стройплощадку.</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На направлениях массовых пешеходных потоков через траншеи следует устанавливать мостки на расстоянии не менее чем </w:t>
      </w:r>
      <w:smartTag w:uri="urn:schemas-microsoft-com:office:smarttags" w:element="metricconverter">
        <w:smartTagPr>
          <w:attr w:name="ProductID" w:val="200 метров"/>
        </w:smartTagPr>
        <w:r w:rsidRPr="00A338BA">
          <w:rPr>
            <w:rFonts w:ascii="Times New Roman" w:hAnsi="Times New Roman" w:cs="Times New Roman"/>
            <w:sz w:val="24"/>
            <w:szCs w:val="24"/>
          </w:rPr>
          <w:t>200 метров</w:t>
        </w:r>
      </w:smartTag>
      <w:r w:rsidRPr="00A338BA">
        <w:rPr>
          <w:rFonts w:ascii="Times New Roman" w:hAnsi="Times New Roman" w:cs="Times New Roman"/>
          <w:sz w:val="24"/>
          <w:szCs w:val="24"/>
        </w:rPr>
        <w:t xml:space="preserve"> друг от друга.</w:t>
      </w:r>
    </w:p>
    <w:p w:rsidR="00A338BA" w:rsidRPr="00A338BA" w:rsidRDefault="00A338BA" w:rsidP="009509F1">
      <w:pPr>
        <w:spacing w:after="0" w:line="240" w:lineRule="auto"/>
        <w:jc w:val="both"/>
        <w:rPr>
          <w:rFonts w:ascii="Times New Roman" w:hAnsi="Times New Roman" w:cs="Times New Roman"/>
          <w:sz w:val="24"/>
          <w:szCs w:val="24"/>
        </w:rPr>
      </w:pPr>
      <w:bookmarkStart w:id="488" w:name="sub_1711"/>
      <w:r w:rsidRPr="00A338BA">
        <w:rPr>
          <w:rFonts w:ascii="Times New Roman" w:hAnsi="Times New Roman" w:cs="Times New Roman"/>
          <w:sz w:val="24"/>
          <w:szCs w:val="24"/>
        </w:rPr>
        <w:t>8.9.10.3.</w:t>
      </w:r>
      <w:r w:rsidRPr="00A338BA">
        <w:rPr>
          <w:rFonts w:ascii="Times New Roman" w:hAnsi="Times New Roman" w:cs="Times New Roman"/>
          <w:sz w:val="24"/>
          <w:szCs w:val="24"/>
        </w:rPr>
        <w:tab/>
        <w:t>В случаях, когда производство работ связано с закрытием, изменением маршрутов пассажирского транспорта, поместить соответствующие объявления в печати с указанием сроков работ.</w:t>
      </w:r>
    </w:p>
    <w:p w:rsidR="00A338BA" w:rsidRPr="00A338BA" w:rsidRDefault="00A338BA" w:rsidP="009509F1">
      <w:pPr>
        <w:spacing w:after="0" w:line="240" w:lineRule="auto"/>
        <w:jc w:val="both"/>
        <w:rPr>
          <w:rFonts w:ascii="Times New Roman" w:hAnsi="Times New Roman" w:cs="Times New Roman"/>
          <w:sz w:val="24"/>
          <w:szCs w:val="24"/>
        </w:rPr>
      </w:pPr>
      <w:bookmarkStart w:id="489" w:name="sub_1712"/>
      <w:bookmarkEnd w:id="488"/>
      <w:r w:rsidRPr="00A338BA">
        <w:rPr>
          <w:rFonts w:ascii="Times New Roman" w:hAnsi="Times New Roman" w:cs="Times New Roman"/>
          <w:sz w:val="24"/>
          <w:szCs w:val="24"/>
        </w:rPr>
        <w:t>8.9.10.4.</w:t>
      </w:r>
      <w:r w:rsidRPr="00A338BA">
        <w:rPr>
          <w:rFonts w:ascii="Times New Roman" w:hAnsi="Times New Roman" w:cs="Times New Roman"/>
          <w:sz w:val="24"/>
          <w:szCs w:val="24"/>
        </w:rPr>
        <w:tab/>
        <w:t>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A338BA" w:rsidRPr="00A338BA" w:rsidRDefault="00A338BA" w:rsidP="009509F1">
      <w:pPr>
        <w:spacing w:after="0" w:line="240" w:lineRule="auto"/>
        <w:jc w:val="both"/>
        <w:rPr>
          <w:rFonts w:ascii="Times New Roman" w:hAnsi="Times New Roman" w:cs="Times New Roman"/>
          <w:sz w:val="24"/>
          <w:szCs w:val="24"/>
        </w:rPr>
      </w:pPr>
      <w:bookmarkStart w:id="490" w:name="sub_1714"/>
      <w:bookmarkEnd w:id="489"/>
      <w:r w:rsidRPr="00A338BA">
        <w:rPr>
          <w:rFonts w:ascii="Times New Roman" w:hAnsi="Times New Roman" w:cs="Times New Roman"/>
          <w:sz w:val="24"/>
          <w:szCs w:val="24"/>
        </w:rPr>
        <w:t>8.9.11.</w:t>
      </w:r>
      <w:r w:rsidRPr="00A338BA">
        <w:rPr>
          <w:rFonts w:ascii="Times New Roman" w:hAnsi="Times New Roman" w:cs="Times New Roman"/>
          <w:sz w:val="24"/>
          <w:szCs w:val="24"/>
        </w:rPr>
        <w:tab/>
        <w:t>Разрешение на производство работ должно находиться на месте работ и предъявляться по первому требованию лиц, осуществляющих контроль за выполнением Правил.</w:t>
      </w:r>
    </w:p>
    <w:p w:rsidR="00A338BA" w:rsidRPr="00A338BA" w:rsidRDefault="00A338BA" w:rsidP="009509F1">
      <w:pPr>
        <w:spacing w:after="0" w:line="240" w:lineRule="auto"/>
        <w:jc w:val="both"/>
        <w:rPr>
          <w:rFonts w:ascii="Times New Roman" w:hAnsi="Times New Roman" w:cs="Times New Roman"/>
          <w:sz w:val="24"/>
          <w:szCs w:val="24"/>
        </w:rPr>
      </w:pPr>
      <w:bookmarkStart w:id="491" w:name="sub_1715"/>
      <w:bookmarkEnd w:id="490"/>
      <w:r w:rsidRPr="00A338BA">
        <w:rPr>
          <w:rFonts w:ascii="Times New Roman" w:hAnsi="Times New Roman" w:cs="Times New Roman"/>
          <w:sz w:val="24"/>
          <w:szCs w:val="24"/>
        </w:rPr>
        <w:t>8.9.12.</w:t>
      </w:r>
      <w:r w:rsidRPr="00A338BA">
        <w:rPr>
          <w:rFonts w:ascii="Times New Roman" w:hAnsi="Times New Roman" w:cs="Times New Roman"/>
          <w:sz w:val="24"/>
          <w:szCs w:val="24"/>
        </w:rPr>
        <w:tab/>
        <w:t>В разрешении устанавливаются сроки и условия производства работ.</w:t>
      </w:r>
    </w:p>
    <w:p w:rsidR="00A338BA" w:rsidRPr="00A338BA" w:rsidRDefault="00A338BA" w:rsidP="009509F1">
      <w:pPr>
        <w:spacing w:after="0" w:line="240" w:lineRule="auto"/>
        <w:jc w:val="both"/>
        <w:rPr>
          <w:rFonts w:ascii="Times New Roman" w:hAnsi="Times New Roman" w:cs="Times New Roman"/>
          <w:sz w:val="24"/>
          <w:szCs w:val="24"/>
        </w:rPr>
      </w:pPr>
      <w:bookmarkStart w:id="492" w:name="sub_1716"/>
      <w:bookmarkEnd w:id="491"/>
      <w:r w:rsidRPr="00A338BA">
        <w:rPr>
          <w:rFonts w:ascii="Times New Roman" w:hAnsi="Times New Roman" w:cs="Times New Roman"/>
          <w:sz w:val="24"/>
          <w:szCs w:val="24"/>
        </w:rPr>
        <w:t>8.9.13.</w:t>
      </w:r>
      <w:r w:rsidRPr="00A338BA">
        <w:rPr>
          <w:rFonts w:ascii="Times New Roman" w:hAnsi="Times New Roman" w:cs="Times New Roman"/>
          <w:sz w:val="24"/>
          <w:szCs w:val="24"/>
        </w:rPr>
        <w:tab/>
        <w:t>До начала земляных работ строительная организация вызывает на место представителей эксплуатационных служб, которые обязаны уточнить на месте положения своих коммуникаций и зафиксировать в письменной форме особые условия производства работ.</w:t>
      </w:r>
    </w:p>
    <w:bookmarkEnd w:id="492"/>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Особые условия подлежат неукоснительному соблюдению строительной организацией, производящей земляные работы.</w:t>
      </w:r>
    </w:p>
    <w:p w:rsidR="00A338BA" w:rsidRPr="00A338BA" w:rsidRDefault="00A338BA" w:rsidP="009509F1">
      <w:pPr>
        <w:spacing w:after="0" w:line="240" w:lineRule="auto"/>
        <w:jc w:val="both"/>
        <w:rPr>
          <w:rFonts w:ascii="Times New Roman" w:hAnsi="Times New Roman" w:cs="Times New Roman"/>
          <w:sz w:val="24"/>
          <w:szCs w:val="24"/>
        </w:rPr>
      </w:pPr>
      <w:bookmarkStart w:id="493" w:name="sub_1717"/>
      <w:r w:rsidRPr="00A338BA">
        <w:rPr>
          <w:rFonts w:ascii="Times New Roman" w:hAnsi="Times New Roman" w:cs="Times New Roman"/>
          <w:sz w:val="24"/>
          <w:szCs w:val="24"/>
        </w:rPr>
        <w:t>8.9.14.</w:t>
      </w:r>
      <w:r w:rsidRPr="00A338BA">
        <w:rPr>
          <w:rFonts w:ascii="Times New Roman" w:hAnsi="Times New Roman" w:cs="Times New Roman"/>
          <w:sz w:val="24"/>
          <w:szCs w:val="24"/>
        </w:rPr>
        <w:tab/>
        <w:t xml:space="preserve">В случае неявки представителя или отказа его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w:t>
      </w:r>
      <w:proofErr w:type="spellStart"/>
      <w:r w:rsidRPr="00A338BA">
        <w:rPr>
          <w:rFonts w:ascii="Times New Roman" w:hAnsi="Times New Roman" w:cs="Times New Roman"/>
          <w:sz w:val="24"/>
          <w:szCs w:val="24"/>
        </w:rPr>
        <w:t>топооснове</w:t>
      </w:r>
      <w:proofErr w:type="spellEnd"/>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494" w:name="sub_1718"/>
      <w:bookmarkEnd w:id="493"/>
      <w:r w:rsidRPr="00A338BA">
        <w:rPr>
          <w:rFonts w:ascii="Times New Roman" w:hAnsi="Times New Roman" w:cs="Times New Roman"/>
          <w:sz w:val="24"/>
          <w:szCs w:val="24"/>
        </w:rPr>
        <w:lastRenderedPageBreak/>
        <w:t>8.9.15.</w:t>
      </w:r>
      <w:r w:rsidRPr="00A338BA">
        <w:rPr>
          <w:rFonts w:ascii="Times New Roman" w:hAnsi="Times New Roman" w:cs="Times New Roman"/>
          <w:sz w:val="24"/>
          <w:szCs w:val="24"/>
        </w:rPr>
        <w:tab/>
        <w:t>При производстве работ на проезжей части улиц асфальт и щебень в пределах траншеи разбираются и вывозятся производителем работ в специально отведенное место.</w:t>
      </w:r>
    </w:p>
    <w:bookmarkEnd w:id="494"/>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Бордюр разбирается, складируется на месте производства работ для дальнейшей установки.</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При производстве работ на улицах, застроенных территориях грунт немедленно вывозится.</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При необходимости строительная организация обеспечивает планировку грунта на отвале.</w:t>
      </w:r>
    </w:p>
    <w:p w:rsidR="00A338BA" w:rsidRPr="00A338BA" w:rsidRDefault="00A338BA" w:rsidP="009509F1">
      <w:pPr>
        <w:spacing w:after="0" w:line="240" w:lineRule="auto"/>
        <w:jc w:val="both"/>
        <w:rPr>
          <w:rFonts w:ascii="Times New Roman" w:hAnsi="Times New Roman" w:cs="Times New Roman"/>
          <w:sz w:val="24"/>
          <w:szCs w:val="24"/>
        </w:rPr>
      </w:pPr>
      <w:bookmarkStart w:id="495" w:name="sub_1719"/>
      <w:r w:rsidRPr="00A338BA">
        <w:rPr>
          <w:rFonts w:ascii="Times New Roman" w:hAnsi="Times New Roman" w:cs="Times New Roman"/>
          <w:sz w:val="24"/>
          <w:szCs w:val="24"/>
        </w:rPr>
        <w:t>8.9.16.</w:t>
      </w:r>
      <w:r w:rsidRPr="00A338BA">
        <w:rPr>
          <w:rFonts w:ascii="Times New Roman" w:hAnsi="Times New Roman" w:cs="Times New Roman"/>
          <w:sz w:val="24"/>
          <w:szCs w:val="24"/>
        </w:rPr>
        <w:tab/>
        <w:t>Траншеи под проезжей частью и тротуарами засыпаются песком и песчаным грунтом с послойным уплотнением и поливкой водой.</w:t>
      </w:r>
    </w:p>
    <w:bookmarkEnd w:id="495"/>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Траншеи на газонах засыпаются местным грунтом с уплотнением, восстановлением плодородного слоя и посевом травы.</w:t>
      </w:r>
    </w:p>
    <w:p w:rsidR="00A338BA" w:rsidRPr="00A338BA" w:rsidRDefault="00A338BA" w:rsidP="009509F1">
      <w:pPr>
        <w:spacing w:after="0" w:line="240" w:lineRule="auto"/>
        <w:jc w:val="both"/>
        <w:rPr>
          <w:rFonts w:ascii="Times New Roman" w:hAnsi="Times New Roman" w:cs="Times New Roman"/>
          <w:sz w:val="24"/>
          <w:szCs w:val="24"/>
        </w:rPr>
      </w:pPr>
      <w:bookmarkStart w:id="496" w:name="sub_1720"/>
      <w:r w:rsidRPr="00A338BA">
        <w:rPr>
          <w:rFonts w:ascii="Times New Roman" w:hAnsi="Times New Roman" w:cs="Times New Roman"/>
          <w:sz w:val="24"/>
          <w:szCs w:val="24"/>
        </w:rPr>
        <w:t>8.9.17.</w:t>
      </w:r>
      <w:r w:rsidRPr="00A338BA">
        <w:rPr>
          <w:rFonts w:ascii="Times New Roman" w:hAnsi="Times New Roman" w:cs="Times New Roman"/>
          <w:sz w:val="24"/>
          <w:szCs w:val="24"/>
        </w:rPr>
        <w:tab/>
        <w:t>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и передать в а</w:t>
      </w:r>
      <w:r w:rsidR="008C171A">
        <w:rPr>
          <w:rFonts w:ascii="Times New Roman" w:hAnsi="Times New Roman" w:cs="Times New Roman"/>
          <w:sz w:val="24"/>
          <w:szCs w:val="24"/>
        </w:rPr>
        <w:t>дминистрацию МО «Кузьмоловское городское поселение</w:t>
      </w:r>
      <w:r w:rsidRPr="00A338BA">
        <w:rPr>
          <w:rFonts w:ascii="Times New Roman" w:hAnsi="Times New Roman" w:cs="Times New Roman"/>
          <w:sz w:val="24"/>
          <w:szCs w:val="24"/>
        </w:rPr>
        <w:t>» геодезическую съемку.</w:t>
      </w:r>
    </w:p>
    <w:p w:rsidR="00A338BA" w:rsidRPr="00A338BA" w:rsidRDefault="00A338BA" w:rsidP="009509F1">
      <w:pPr>
        <w:spacing w:after="0" w:line="240" w:lineRule="auto"/>
        <w:jc w:val="both"/>
        <w:rPr>
          <w:rFonts w:ascii="Times New Roman" w:hAnsi="Times New Roman" w:cs="Times New Roman"/>
          <w:sz w:val="24"/>
          <w:szCs w:val="24"/>
        </w:rPr>
      </w:pPr>
      <w:bookmarkStart w:id="497" w:name="sub_1721"/>
      <w:bookmarkEnd w:id="496"/>
      <w:r w:rsidRPr="00A338BA">
        <w:rPr>
          <w:rFonts w:ascii="Times New Roman" w:hAnsi="Times New Roman" w:cs="Times New Roman"/>
          <w:sz w:val="24"/>
          <w:szCs w:val="24"/>
        </w:rPr>
        <w:t>8.9.18.</w:t>
      </w:r>
      <w:r w:rsidRPr="00A338BA">
        <w:rPr>
          <w:rFonts w:ascii="Times New Roman" w:hAnsi="Times New Roman" w:cs="Times New Roman"/>
          <w:sz w:val="24"/>
          <w:szCs w:val="24"/>
        </w:rPr>
        <w:tab/>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A338BA" w:rsidRPr="00A338BA" w:rsidRDefault="00A338BA" w:rsidP="009509F1">
      <w:pPr>
        <w:spacing w:after="0" w:line="240" w:lineRule="auto"/>
        <w:jc w:val="both"/>
        <w:rPr>
          <w:rFonts w:ascii="Times New Roman" w:hAnsi="Times New Roman" w:cs="Times New Roman"/>
          <w:sz w:val="24"/>
          <w:szCs w:val="24"/>
        </w:rPr>
      </w:pPr>
      <w:bookmarkStart w:id="498" w:name="sub_1722"/>
      <w:bookmarkEnd w:id="497"/>
      <w:r w:rsidRPr="00A338BA">
        <w:rPr>
          <w:rFonts w:ascii="Times New Roman" w:hAnsi="Times New Roman" w:cs="Times New Roman"/>
          <w:sz w:val="24"/>
          <w:szCs w:val="24"/>
        </w:rPr>
        <w:t>8.9.19.</w:t>
      </w:r>
      <w:r w:rsidRPr="00A338BA">
        <w:rPr>
          <w:rFonts w:ascii="Times New Roman" w:hAnsi="Times New Roman" w:cs="Times New Roman"/>
          <w:sz w:val="24"/>
          <w:szCs w:val="24"/>
        </w:rPr>
        <w:tab/>
        <w:t xml:space="preserve">При засыпке траншеи некондиционным грунтом без необходимого уплотнения или иных нарушениях правил производства земляных </w:t>
      </w:r>
      <w:proofErr w:type="gramStart"/>
      <w:r w:rsidRPr="00A338BA">
        <w:rPr>
          <w:rFonts w:ascii="Times New Roman" w:hAnsi="Times New Roman" w:cs="Times New Roman"/>
          <w:sz w:val="24"/>
          <w:szCs w:val="24"/>
        </w:rPr>
        <w:t>работ</w:t>
      </w:r>
      <w:proofErr w:type="gramEnd"/>
      <w:r w:rsidRPr="00A338BA">
        <w:rPr>
          <w:rFonts w:ascii="Times New Roman" w:hAnsi="Times New Roman" w:cs="Times New Roman"/>
          <w:sz w:val="24"/>
          <w:szCs w:val="24"/>
        </w:rPr>
        <w:t xml:space="preserve"> уполномоченные должностные л</w:t>
      </w:r>
      <w:r w:rsidR="008C171A">
        <w:rPr>
          <w:rFonts w:ascii="Times New Roman" w:hAnsi="Times New Roman" w:cs="Times New Roman"/>
          <w:sz w:val="24"/>
          <w:szCs w:val="24"/>
        </w:rPr>
        <w:t xml:space="preserve">ица администрации </w:t>
      </w:r>
      <w:r w:rsidR="00E3766A">
        <w:rPr>
          <w:rFonts w:ascii="Times New Roman" w:hAnsi="Times New Roman" w:cs="Times New Roman"/>
          <w:sz w:val="24"/>
          <w:szCs w:val="24"/>
        </w:rPr>
        <w:t xml:space="preserve">МО «Кузьмоловское ГП» </w:t>
      </w:r>
      <w:r w:rsidRPr="00A338BA">
        <w:rPr>
          <w:rFonts w:ascii="Times New Roman" w:hAnsi="Times New Roman" w:cs="Times New Roman"/>
          <w:sz w:val="24"/>
          <w:szCs w:val="24"/>
        </w:rPr>
        <w:t>имеют право составить протокол для привлечения виновных лиц к административной ответственности.</w:t>
      </w:r>
    </w:p>
    <w:p w:rsidR="00A338BA" w:rsidRPr="00A338BA" w:rsidRDefault="00A338BA" w:rsidP="009509F1">
      <w:pPr>
        <w:spacing w:after="0" w:line="240" w:lineRule="auto"/>
        <w:jc w:val="both"/>
        <w:rPr>
          <w:rFonts w:ascii="Times New Roman" w:hAnsi="Times New Roman" w:cs="Times New Roman"/>
          <w:sz w:val="24"/>
          <w:szCs w:val="24"/>
        </w:rPr>
      </w:pPr>
      <w:bookmarkStart w:id="499" w:name="sub_1723"/>
      <w:bookmarkEnd w:id="498"/>
      <w:r w:rsidRPr="00A338BA">
        <w:rPr>
          <w:rFonts w:ascii="Times New Roman" w:hAnsi="Times New Roman" w:cs="Times New Roman"/>
          <w:sz w:val="24"/>
          <w:szCs w:val="24"/>
        </w:rPr>
        <w:t>8.9.20.</w:t>
      </w:r>
      <w:r w:rsidRPr="00A338BA">
        <w:rPr>
          <w:rFonts w:ascii="Times New Roman" w:hAnsi="Times New Roman" w:cs="Times New Roman"/>
          <w:sz w:val="24"/>
          <w:szCs w:val="24"/>
        </w:rPr>
        <w:tab/>
        <w:t xml:space="preserve">Датой окончания работ считается дата подписания контрольного талона уполномоченным представителем администрации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500" w:name="sub_1724"/>
      <w:bookmarkEnd w:id="499"/>
      <w:r w:rsidRPr="00A338BA">
        <w:rPr>
          <w:rFonts w:ascii="Times New Roman" w:hAnsi="Times New Roman" w:cs="Times New Roman"/>
          <w:sz w:val="24"/>
          <w:szCs w:val="24"/>
        </w:rPr>
        <w:t>8.9.21.</w:t>
      </w:r>
      <w:r w:rsidRPr="00A338BA">
        <w:rPr>
          <w:rFonts w:ascii="Times New Roman" w:hAnsi="Times New Roman" w:cs="Times New Roman"/>
          <w:sz w:val="24"/>
          <w:szCs w:val="24"/>
        </w:rPr>
        <w:tab/>
        <w:t>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должны быть устранены организациями, получившими разрешение на производство работ, в течение суток.</w:t>
      </w:r>
    </w:p>
    <w:bookmarkEnd w:id="500"/>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Наледи, образовавшиеся из-за аварий на подземных коммуникациях, ликвидируются организациями – владельцами коммуникаций либо на основании договора специализированными организациями за счет владельцев коммуникаций.</w:t>
      </w:r>
    </w:p>
    <w:p w:rsidR="00A338BA" w:rsidRPr="00190067" w:rsidRDefault="00A338BA" w:rsidP="009509F1">
      <w:pPr>
        <w:spacing w:after="0" w:line="240" w:lineRule="auto"/>
        <w:jc w:val="both"/>
        <w:rPr>
          <w:rFonts w:ascii="Times New Roman" w:hAnsi="Times New Roman" w:cs="Times New Roman"/>
          <w:sz w:val="24"/>
          <w:szCs w:val="24"/>
        </w:rPr>
      </w:pPr>
      <w:bookmarkStart w:id="501" w:name="sub_1725"/>
      <w:r w:rsidRPr="00190067">
        <w:rPr>
          <w:rFonts w:ascii="Times New Roman" w:hAnsi="Times New Roman" w:cs="Times New Roman"/>
          <w:sz w:val="24"/>
          <w:szCs w:val="24"/>
        </w:rPr>
        <w:t>8.9.22.</w:t>
      </w:r>
      <w:r w:rsidRPr="00190067">
        <w:rPr>
          <w:rFonts w:ascii="Times New Roman" w:hAnsi="Times New Roman" w:cs="Times New Roman"/>
          <w:sz w:val="24"/>
          <w:szCs w:val="24"/>
        </w:rPr>
        <w:tab/>
        <w:t xml:space="preserve">Проведение работ при строительстве, ремонте, реконструкции коммуникаций по просроченным </w:t>
      </w:r>
      <w:r w:rsidR="000151F7" w:rsidRPr="00190067">
        <w:rPr>
          <w:rFonts w:ascii="Times New Roman" w:hAnsi="Times New Roman" w:cs="Times New Roman"/>
          <w:sz w:val="24"/>
          <w:szCs w:val="24"/>
        </w:rPr>
        <w:t xml:space="preserve">разрешениям </w:t>
      </w:r>
      <w:r w:rsidRPr="00190067">
        <w:rPr>
          <w:rFonts w:ascii="Times New Roman" w:hAnsi="Times New Roman" w:cs="Times New Roman"/>
          <w:sz w:val="24"/>
          <w:szCs w:val="24"/>
        </w:rPr>
        <w:t>признается самовольным проведением земляных работ.</w:t>
      </w:r>
    </w:p>
    <w:p w:rsidR="00A338BA" w:rsidRPr="00190067" w:rsidRDefault="009509F1" w:rsidP="009509F1">
      <w:pPr>
        <w:pStyle w:val="a8"/>
        <w:spacing w:before="0" w:after="0"/>
        <w:jc w:val="both"/>
        <w:rPr>
          <w:rFonts w:ascii="Times New Roman" w:hAnsi="Times New Roman"/>
          <w:sz w:val="24"/>
          <w:szCs w:val="24"/>
        </w:rPr>
      </w:pPr>
      <w:bookmarkStart w:id="502" w:name="_Toc496228839"/>
      <w:bookmarkStart w:id="503" w:name="sub_1388"/>
      <w:bookmarkEnd w:id="501"/>
      <w:r w:rsidRPr="00190067">
        <w:rPr>
          <w:rFonts w:ascii="Times New Roman" w:hAnsi="Times New Roman"/>
          <w:sz w:val="24"/>
          <w:szCs w:val="24"/>
        </w:rPr>
        <w:t xml:space="preserve">8.10. Содержание животных </w:t>
      </w:r>
      <w:r w:rsidR="008C171A" w:rsidRPr="00190067">
        <w:rPr>
          <w:rFonts w:ascii="Times New Roman" w:hAnsi="Times New Roman"/>
          <w:sz w:val="24"/>
          <w:szCs w:val="24"/>
        </w:rPr>
        <w:t>на территории  МО «Кузьмоловское</w:t>
      </w:r>
      <w:r w:rsidR="00A338BA" w:rsidRPr="00190067">
        <w:rPr>
          <w:rFonts w:ascii="Times New Roman" w:hAnsi="Times New Roman"/>
          <w:sz w:val="24"/>
          <w:szCs w:val="24"/>
        </w:rPr>
        <w:t xml:space="preserve"> </w:t>
      </w:r>
      <w:r w:rsidR="00E3766A" w:rsidRPr="00190067">
        <w:rPr>
          <w:rFonts w:ascii="Times New Roman" w:hAnsi="Times New Roman"/>
          <w:sz w:val="24"/>
          <w:szCs w:val="24"/>
        </w:rPr>
        <w:t>ГП</w:t>
      </w:r>
      <w:r w:rsidR="00A338BA" w:rsidRPr="00190067">
        <w:rPr>
          <w:rFonts w:ascii="Times New Roman" w:hAnsi="Times New Roman"/>
          <w:sz w:val="24"/>
          <w:szCs w:val="24"/>
        </w:rPr>
        <w:t xml:space="preserve">» </w:t>
      </w:r>
      <w:bookmarkEnd w:id="502"/>
    </w:p>
    <w:p w:rsidR="00A338BA" w:rsidRPr="00A338BA" w:rsidRDefault="00A338BA" w:rsidP="009509F1">
      <w:pPr>
        <w:spacing w:after="0" w:line="240" w:lineRule="auto"/>
        <w:jc w:val="both"/>
        <w:rPr>
          <w:rFonts w:ascii="Times New Roman" w:hAnsi="Times New Roman" w:cs="Times New Roman"/>
          <w:sz w:val="24"/>
          <w:szCs w:val="24"/>
        </w:rPr>
      </w:pPr>
      <w:bookmarkStart w:id="504" w:name="sub_1726"/>
      <w:bookmarkEnd w:id="503"/>
      <w:r w:rsidRPr="00190067">
        <w:rPr>
          <w:rFonts w:ascii="Times New Roman" w:hAnsi="Times New Roman" w:cs="Times New Roman"/>
          <w:sz w:val="24"/>
          <w:szCs w:val="24"/>
        </w:rPr>
        <w:t>8.10.1.</w:t>
      </w:r>
      <w:r w:rsidRPr="00190067">
        <w:rPr>
          <w:rFonts w:ascii="Times New Roman" w:hAnsi="Times New Roman" w:cs="Times New Roman"/>
          <w:sz w:val="24"/>
          <w:szCs w:val="24"/>
        </w:rPr>
        <w:tab/>
        <w:t>Владельцы животных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w:t>
      </w:r>
      <w:r w:rsidRPr="00A338BA">
        <w:rPr>
          <w:rFonts w:ascii="Times New Roman" w:hAnsi="Times New Roman" w:cs="Times New Roman"/>
          <w:sz w:val="24"/>
          <w:szCs w:val="24"/>
        </w:rPr>
        <w:t xml:space="preserve"> правила.</w:t>
      </w:r>
    </w:p>
    <w:p w:rsidR="00A338BA" w:rsidRPr="00A338BA" w:rsidRDefault="00A338BA" w:rsidP="009509F1">
      <w:pPr>
        <w:spacing w:after="0" w:line="240" w:lineRule="auto"/>
        <w:jc w:val="both"/>
        <w:rPr>
          <w:rFonts w:ascii="Times New Roman" w:hAnsi="Times New Roman" w:cs="Times New Roman"/>
          <w:sz w:val="24"/>
          <w:szCs w:val="24"/>
        </w:rPr>
      </w:pPr>
      <w:bookmarkStart w:id="505" w:name="sub_1727"/>
      <w:bookmarkEnd w:id="504"/>
      <w:r w:rsidRPr="00A338BA">
        <w:rPr>
          <w:rFonts w:ascii="Times New Roman" w:hAnsi="Times New Roman" w:cs="Times New Roman"/>
          <w:sz w:val="24"/>
          <w:szCs w:val="24"/>
        </w:rPr>
        <w:t>8.10.2.</w:t>
      </w:r>
      <w:r w:rsidRPr="00A338BA">
        <w:rPr>
          <w:rFonts w:ascii="Times New Roman" w:hAnsi="Times New Roman" w:cs="Times New Roman"/>
          <w:sz w:val="24"/>
          <w:szCs w:val="24"/>
        </w:rPr>
        <w:tab/>
        <w:t>Не допускается содержание домашних животных на балконах, лоджиях, в местах общего пользования многоквартирных жилых домов.</w:t>
      </w:r>
    </w:p>
    <w:p w:rsidR="00A338BA" w:rsidRPr="00A338BA" w:rsidRDefault="00A338BA" w:rsidP="009509F1">
      <w:pPr>
        <w:spacing w:after="0" w:line="240" w:lineRule="auto"/>
        <w:jc w:val="both"/>
        <w:rPr>
          <w:rFonts w:ascii="Times New Roman" w:hAnsi="Times New Roman" w:cs="Times New Roman"/>
          <w:sz w:val="24"/>
          <w:szCs w:val="24"/>
        </w:rPr>
      </w:pPr>
      <w:bookmarkStart w:id="506" w:name="sub_1728"/>
      <w:bookmarkEnd w:id="505"/>
      <w:r w:rsidRPr="00A338BA">
        <w:rPr>
          <w:rFonts w:ascii="Times New Roman" w:hAnsi="Times New Roman" w:cs="Times New Roman"/>
          <w:sz w:val="24"/>
          <w:szCs w:val="24"/>
        </w:rPr>
        <w:t>8.10.3.</w:t>
      </w:r>
      <w:r w:rsidRPr="00A338BA">
        <w:rPr>
          <w:rFonts w:ascii="Times New Roman" w:hAnsi="Times New Roman" w:cs="Times New Roman"/>
          <w:sz w:val="24"/>
          <w:szCs w:val="24"/>
        </w:rPr>
        <w:tab/>
        <w:t xml:space="preserve">Запрещается передвижение сельскохозяйственных животных на территории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без сопровождающих лиц.</w:t>
      </w:r>
    </w:p>
    <w:p w:rsidR="00A338BA" w:rsidRPr="00A338BA" w:rsidRDefault="00A338BA" w:rsidP="009509F1">
      <w:pPr>
        <w:spacing w:after="0" w:line="240" w:lineRule="auto"/>
        <w:jc w:val="both"/>
        <w:rPr>
          <w:rFonts w:ascii="Times New Roman" w:hAnsi="Times New Roman" w:cs="Times New Roman"/>
          <w:sz w:val="24"/>
          <w:szCs w:val="24"/>
        </w:rPr>
      </w:pPr>
      <w:bookmarkStart w:id="507" w:name="sub_1729"/>
      <w:bookmarkEnd w:id="506"/>
      <w:r w:rsidRPr="00A338BA">
        <w:rPr>
          <w:rFonts w:ascii="Times New Roman" w:hAnsi="Times New Roman" w:cs="Times New Roman"/>
          <w:sz w:val="24"/>
          <w:szCs w:val="24"/>
        </w:rPr>
        <w:t>8.10.4.</w:t>
      </w:r>
      <w:r w:rsidRPr="00A338BA">
        <w:rPr>
          <w:rFonts w:ascii="Times New Roman" w:hAnsi="Times New Roman" w:cs="Times New Roman"/>
          <w:sz w:val="24"/>
          <w:szCs w:val="24"/>
        </w:rPr>
        <w:tab/>
        <w:t xml:space="preserve">Выпас сельскохозяйственных животных осуществляется на специально отведенных администрацией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местах под наблюдением владельца или уполномоченного им лица.</w:t>
      </w:r>
    </w:p>
    <w:p w:rsidR="00A338BA" w:rsidRPr="00A338BA" w:rsidRDefault="00A338BA" w:rsidP="009509F1">
      <w:pPr>
        <w:spacing w:after="0" w:line="240" w:lineRule="auto"/>
        <w:jc w:val="both"/>
        <w:rPr>
          <w:rFonts w:ascii="Times New Roman" w:hAnsi="Times New Roman" w:cs="Times New Roman"/>
          <w:sz w:val="24"/>
          <w:szCs w:val="24"/>
        </w:rPr>
      </w:pPr>
      <w:bookmarkStart w:id="508" w:name="sub_1731"/>
      <w:bookmarkEnd w:id="507"/>
      <w:r w:rsidRPr="00A338BA">
        <w:rPr>
          <w:rFonts w:ascii="Times New Roman" w:hAnsi="Times New Roman" w:cs="Times New Roman"/>
          <w:sz w:val="24"/>
          <w:szCs w:val="24"/>
        </w:rPr>
        <w:t>8.10.5.</w:t>
      </w:r>
      <w:r w:rsidRPr="00A338BA">
        <w:rPr>
          <w:rFonts w:ascii="Times New Roman" w:hAnsi="Times New Roman" w:cs="Times New Roman"/>
          <w:sz w:val="24"/>
          <w:szCs w:val="24"/>
        </w:rPr>
        <w:tab/>
        <w:t>Каждое животное должно иметь бирку или др. отметки с указанием фамилии и адреса владельца.</w:t>
      </w:r>
    </w:p>
    <w:p w:rsidR="00A338BA" w:rsidRPr="00A338BA" w:rsidRDefault="00A338BA" w:rsidP="009509F1">
      <w:pPr>
        <w:spacing w:after="0" w:line="240" w:lineRule="auto"/>
        <w:jc w:val="both"/>
        <w:rPr>
          <w:rFonts w:ascii="Times New Roman" w:hAnsi="Times New Roman" w:cs="Times New Roman"/>
          <w:sz w:val="24"/>
          <w:szCs w:val="24"/>
        </w:rPr>
      </w:pPr>
      <w:bookmarkStart w:id="509" w:name="sub_1732"/>
      <w:bookmarkEnd w:id="508"/>
      <w:r w:rsidRPr="00A338BA">
        <w:rPr>
          <w:rFonts w:ascii="Times New Roman" w:hAnsi="Times New Roman" w:cs="Times New Roman"/>
          <w:sz w:val="24"/>
          <w:szCs w:val="24"/>
        </w:rPr>
        <w:t>8.10.6.</w:t>
      </w:r>
      <w:r w:rsidRPr="00A338BA">
        <w:rPr>
          <w:rFonts w:ascii="Times New Roman" w:hAnsi="Times New Roman" w:cs="Times New Roman"/>
          <w:sz w:val="24"/>
          <w:szCs w:val="24"/>
        </w:rPr>
        <w:tab/>
        <w:t>За нарушение и невыполнение Правил виновные наказываются штрафом в административном порядке.</w:t>
      </w:r>
    </w:p>
    <w:p w:rsidR="00A338BA" w:rsidRPr="00A338BA" w:rsidRDefault="00A338BA" w:rsidP="009509F1">
      <w:pPr>
        <w:pStyle w:val="a8"/>
        <w:spacing w:before="0" w:after="0"/>
        <w:jc w:val="both"/>
        <w:rPr>
          <w:rFonts w:ascii="Times New Roman" w:hAnsi="Times New Roman"/>
          <w:sz w:val="24"/>
          <w:szCs w:val="24"/>
        </w:rPr>
      </w:pPr>
      <w:bookmarkStart w:id="510" w:name="_Toc496228840"/>
      <w:bookmarkStart w:id="511" w:name="sub_1389"/>
      <w:bookmarkEnd w:id="509"/>
      <w:r w:rsidRPr="00A338BA">
        <w:rPr>
          <w:rFonts w:ascii="Times New Roman" w:hAnsi="Times New Roman"/>
          <w:sz w:val="24"/>
          <w:szCs w:val="24"/>
        </w:rPr>
        <w:t>8.11. Особые требования к доступности городской среды</w:t>
      </w:r>
      <w:bookmarkEnd w:id="510"/>
    </w:p>
    <w:p w:rsidR="00A338BA" w:rsidRPr="00A338BA" w:rsidRDefault="00A338BA" w:rsidP="009509F1">
      <w:pPr>
        <w:spacing w:after="0" w:line="240" w:lineRule="auto"/>
        <w:jc w:val="both"/>
        <w:rPr>
          <w:rFonts w:ascii="Times New Roman" w:hAnsi="Times New Roman" w:cs="Times New Roman"/>
          <w:sz w:val="24"/>
          <w:szCs w:val="24"/>
        </w:rPr>
      </w:pPr>
      <w:bookmarkStart w:id="512" w:name="sub_1733"/>
      <w:bookmarkEnd w:id="511"/>
      <w:r w:rsidRPr="00A338BA">
        <w:rPr>
          <w:rFonts w:ascii="Times New Roman" w:hAnsi="Times New Roman" w:cs="Times New Roman"/>
          <w:sz w:val="24"/>
          <w:szCs w:val="24"/>
        </w:rPr>
        <w:t>8.11.1.</w:t>
      </w:r>
      <w:r w:rsidRPr="00A338BA">
        <w:rPr>
          <w:rFonts w:ascii="Times New Roman" w:hAnsi="Times New Roman" w:cs="Times New Roman"/>
          <w:sz w:val="24"/>
          <w:szCs w:val="24"/>
        </w:rPr>
        <w:tab/>
        <w:t>При проектировании объектов благоустройства жилой среды, улиц и дорог, объектов культурно-бытового обслуживания необходимо обеспечить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A338BA" w:rsidRPr="00A338BA" w:rsidRDefault="00A338BA" w:rsidP="009509F1">
      <w:pPr>
        <w:spacing w:after="0" w:line="240" w:lineRule="auto"/>
        <w:jc w:val="both"/>
        <w:rPr>
          <w:rFonts w:ascii="Times New Roman" w:hAnsi="Times New Roman" w:cs="Times New Roman"/>
          <w:sz w:val="24"/>
          <w:szCs w:val="24"/>
        </w:rPr>
      </w:pPr>
      <w:bookmarkStart w:id="513" w:name="sub_1734"/>
      <w:bookmarkEnd w:id="512"/>
      <w:r w:rsidRPr="00A338BA">
        <w:rPr>
          <w:rFonts w:ascii="Times New Roman" w:hAnsi="Times New Roman" w:cs="Times New Roman"/>
          <w:sz w:val="24"/>
          <w:szCs w:val="24"/>
        </w:rPr>
        <w:t>8.11.2.</w:t>
      </w:r>
      <w:r w:rsidRPr="00A338BA">
        <w:rPr>
          <w:rFonts w:ascii="Times New Roman" w:hAnsi="Times New Roman" w:cs="Times New Roman"/>
          <w:sz w:val="24"/>
          <w:szCs w:val="24"/>
        </w:rPr>
        <w:tab/>
        <w:t>Проектирование, строительство, установка технических средств и оборудования, способствующих передвижению пожилых лиц и инвалидов, осуществляются при новом строительстве заказчиком в соответствии с утвержденной проектной документацией.</w:t>
      </w:r>
    </w:p>
    <w:p w:rsidR="00A338BA" w:rsidRPr="00A338BA" w:rsidRDefault="00A338BA" w:rsidP="009509F1">
      <w:pPr>
        <w:pStyle w:val="a8"/>
        <w:spacing w:before="0" w:after="0"/>
        <w:jc w:val="both"/>
        <w:rPr>
          <w:rFonts w:ascii="Times New Roman" w:hAnsi="Times New Roman"/>
          <w:sz w:val="24"/>
          <w:szCs w:val="24"/>
        </w:rPr>
      </w:pPr>
      <w:bookmarkStart w:id="514" w:name="_Toc496228841"/>
      <w:bookmarkStart w:id="515" w:name="sub_1390"/>
      <w:bookmarkEnd w:id="513"/>
      <w:r w:rsidRPr="00A338BA">
        <w:rPr>
          <w:rFonts w:ascii="Times New Roman" w:hAnsi="Times New Roman"/>
          <w:sz w:val="24"/>
          <w:szCs w:val="24"/>
        </w:rPr>
        <w:t>8.12. Прочие требования</w:t>
      </w:r>
      <w:bookmarkEnd w:id="514"/>
    </w:p>
    <w:p w:rsidR="00A338BA" w:rsidRPr="00A338BA" w:rsidRDefault="00A338BA" w:rsidP="009509F1">
      <w:pPr>
        <w:spacing w:after="0" w:line="240" w:lineRule="auto"/>
        <w:jc w:val="both"/>
        <w:rPr>
          <w:rFonts w:ascii="Times New Roman" w:hAnsi="Times New Roman" w:cs="Times New Roman"/>
          <w:sz w:val="24"/>
          <w:szCs w:val="24"/>
        </w:rPr>
      </w:pPr>
      <w:bookmarkStart w:id="516" w:name="sub_1735"/>
      <w:bookmarkEnd w:id="515"/>
      <w:r w:rsidRPr="00A338BA">
        <w:rPr>
          <w:rFonts w:ascii="Times New Roman" w:hAnsi="Times New Roman" w:cs="Times New Roman"/>
          <w:sz w:val="24"/>
          <w:szCs w:val="24"/>
        </w:rPr>
        <w:lastRenderedPageBreak/>
        <w:t>8.12.1.</w:t>
      </w:r>
      <w:r w:rsidRPr="00A338BA">
        <w:rPr>
          <w:rFonts w:ascii="Times New Roman" w:hAnsi="Times New Roman" w:cs="Times New Roman"/>
          <w:sz w:val="24"/>
          <w:szCs w:val="24"/>
        </w:rPr>
        <w:tab/>
        <w:t xml:space="preserve">Запрещается стоянка личного автотранспорта на детских, хозяйственных и спортивных площадках. Стоянка для временного хранения легковых автомобилей разрешается на площадках, отведенных администрацией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Минимальное расстояние от зданий (от окон жилых и общественных зданий и от границ земельных участков общеобразовательных школ, детских дошкольных учреждений) до открытых стоянок легковых автомобилей следует принимать не менее </w:t>
      </w:r>
      <w:smartTag w:uri="urn:schemas-microsoft-com:office:smarttags" w:element="metricconverter">
        <w:smartTagPr>
          <w:attr w:name="ProductID" w:val="10 м"/>
        </w:smartTagPr>
        <w:r w:rsidRPr="00A338BA">
          <w:rPr>
            <w:rFonts w:ascii="Times New Roman" w:hAnsi="Times New Roman" w:cs="Times New Roman"/>
            <w:sz w:val="24"/>
            <w:szCs w:val="24"/>
          </w:rPr>
          <w:t>10 м</w:t>
        </w:r>
      </w:smartTag>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517" w:name="sub_1736"/>
      <w:bookmarkEnd w:id="516"/>
      <w:r w:rsidRPr="00A338BA">
        <w:rPr>
          <w:rFonts w:ascii="Times New Roman" w:hAnsi="Times New Roman" w:cs="Times New Roman"/>
          <w:sz w:val="24"/>
          <w:szCs w:val="24"/>
        </w:rPr>
        <w:t>8.12.2.</w:t>
      </w:r>
      <w:r w:rsidRPr="00A338BA">
        <w:rPr>
          <w:rFonts w:ascii="Times New Roman" w:hAnsi="Times New Roman" w:cs="Times New Roman"/>
          <w:sz w:val="24"/>
          <w:szCs w:val="24"/>
        </w:rPr>
        <w:tab/>
        <w:t>Владельцам транспортных средств запрещается мытьё автотранспорта на территории гаражных массивов, жилой застройки, в охранных зонах рек и водоёмов, скважин, колодцев, на берегах водоёмов, если отсутствуют специально оборудованные места.</w:t>
      </w:r>
    </w:p>
    <w:p w:rsidR="00A338BA" w:rsidRPr="00A338BA" w:rsidRDefault="00A338BA" w:rsidP="009509F1">
      <w:pPr>
        <w:pStyle w:val="a8"/>
        <w:spacing w:before="0" w:after="0"/>
        <w:jc w:val="both"/>
        <w:rPr>
          <w:rFonts w:ascii="Times New Roman" w:hAnsi="Times New Roman"/>
          <w:sz w:val="24"/>
          <w:szCs w:val="24"/>
        </w:rPr>
      </w:pPr>
      <w:bookmarkStart w:id="518" w:name="sub_1391"/>
      <w:bookmarkStart w:id="519" w:name="_Toc496228842"/>
      <w:bookmarkEnd w:id="517"/>
      <w:r w:rsidRPr="00A338BA">
        <w:rPr>
          <w:rFonts w:ascii="Times New Roman" w:hAnsi="Times New Roman"/>
          <w:sz w:val="24"/>
          <w:szCs w:val="24"/>
        </w:rPr>
        <w:t xml:space="preserve">8.13. Праздничное оформление территории </w:t>
      </w:r>
      <w:bookmarkEnd w:id="518"/>
      <w:r w:rsidR="008C171A">
        <w:rPr>
          <w:rFonts w:ascii="Times New Roman" w:hAnsi="Times New Roman"/>
          <w:sz w:val="24"/>
          <w:szCs w:val="24"/>
        </w:rPr>
        <w:t>МО «Кузьмоловское</w:t>
      </w:r>
      <w:r w:rsidRPr="00A338BA">
        <w:rPr>
          <w:rFonts w:ascii="Times New Roman" w:hAnsi="Times New Roman"/>
          <w:sz w:val="24"/>
          <w:szCs w:val="24"/>
        </w:rPr>
        <w:t xml:space="preserve"> </w:t>
      </w:r>
      <w:r w:rsidR="00E3766A">
        <w:rPr>
          <w:rFonts w:ascii="Times New Roman" w:hAnsi="Times New Roman"/>
          <w:sz w:val="24"/>
          <w:szCs w:val="24"/>
        </w:rPr>
        <w:t>ГП</w:t>
      </w:r>
      <w:r w:rsidRPr="00A338BA">
        <w:rPr>
          <w:rFonts w:ascii="Times New Roman" w:hAnsi="Times New Roman"/>
          <w:sz w:val="24"/>
          <w:szCs w:val="24"/>
        </w:rPr>
        <w:t xml:space="preserve">» </w:t>
      </w:r>
      <w:bookmarkEnd w:id="519"/>
    </w:p>
    <w:p w:rsidR="00A338BA" w:rsidRPr="00A338BA" w:rsidRDefault="00A338BA" w:rsidP="009509F1">
      <w:pPr>
        <w:spacing w:after="0" w:line="240" w:lineRule="auto"/>
        <w:jc w:val="both"/>
        <w:rPr>
          <w:rFonts w:ascii="Times New Roman" w:hAnsi="Times New Roman" w:cs="Times New Roman"/>
          <w:sz w:val="24"/>
          <w:szCs w:val="24"/>
        </w:rPr>
      </w:pPr>
      <w:bookmarkStart w:id="520" w:name="sub_1737"/>
      <w:r w:rsidRPr="00A338BA">
        <w:rPr>
          <w:rFonts w:ascii="Times New Roman" w:hAnsi="Times New Roman" w:cs="Times New Roman"/>
          <w:sz w:val="24"/>
          <w:szCs w:val="24"/>
        </w:rPr>
        <w:t>8.13.1.</w:t>
      </w:r>
      <w:r w:rsidRPr="00A338BA">
        <w:rPr>
          <w:rFonts w:ascii="Times New Roman" w:hAnsi="Times New Roman" w:cs="Times New Roman"/>
          <w:sz w:val="24"/>
          <w:szCs w:val="24"/>
        </w:rPr>
        <w:tab/>
        <w:t xml:space="preserve">Праздничное оформление территории </w:t>
      </w:r>
      <w:r w:rsidR="00E3766A">
        <w:rPr>
          <w:rFonts w:ascii="Times New Roman" w:hAnsi="Times New Roman" w:cs="Times New Roman"/>
          <w:sz w:val="24"/>
          <w:szCs w:val="24"/>
        </w:rPr>
        <w:t xml:space="preserve">МО «Кузьмоловское ГП» </w:t>
      </w:r>
      <w:r w:rsidRPr="00A338BA">
        <w:rPr>
          <w:rFonts w:ascii="Times New Roman" w:hAnsi="Times New Roman" w:cs="Times New Roman"/>
          <w:sz w:val="24"/>
          <w:szCs w:val="24"/>
        </w:rPr>
        <w:t xml:space="preserve">выполняется по решению администрации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на период проведения государственных и городских праздников, мероприятий, связанных со знаменательными событиями.</w:t>
      </w:r>
    </w:p>
    <w:bookmarkEnd w:id="520"/>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xml:space="preserve">Оформление зданий, сооружений осуществляется их владельцами в рамках концепции праздничного оформления территории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521" w:name="sub_1738"/>
      <w:r w:rsidRPr="00A338BA">
        <w:rPr>
          <w:rFonts w:ascii="Times New Roman" w:hAnsi="Times New Roman" w:cs="Times New Roman"/>
          <w:sz w:val="24"/>
          <w:szCs w:val="24"/>
        </w:rPr>
        <w:t>8.13.2.</w:t>
      </w:r>
      <w:r w:rsidRPr="00A338BA">
        <w:rPr>
          <w:rFonts w:ascii="Times New Roman" w:hAnsi="Times New Roman" w:cs="Times New Roman"/>
          <w:sz w:val="24"/>
          <w:szCs w:val="24"/>
        </w:rPr>
        <w:tab/>
        <w:t>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договорам</w:t>
      </w:r>
      <w:r w:rsidR="00DC546E">
        <w:rPr>
          <w:rFonts w:ascii="Times New Roman" w:hAnsi="Times New Roman" w:cs="Times New Roman"/>
          <w:sz w:val="24"/>
          <w:szCs w:val="24"/>
        </w:rPr>
        <w:t xml:space="preserve"> с администрацией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в пределах средств, предусмотренных на эти цели в бюджете муниципального образования.</w:t>
      </w:r>
    </w:p>
    <w:p w:rsidR="00A338BA" w:rsidRPr="00A338BA" w:rsidRDefault="00A338BA" w:rsidP="009509F1">
      <w:pPr>
        <w:spacing w:after="0" w:line="240" w:lineRule="auto"/>
        <w:jc w:val="both"/>
        <w:rPr>
          <w:rFonts w:ascii="Times New Roman" w:hAnsi="Times New Roman" w:cs="Times New Roman"/>
          <w:sz w:val="24"/>
          <w:szCs w:val="24"/>
        </w:rPr>
      </w:pPr>
      <w:bookmarkStart w:id="522" w:name="sub_1739"/>
      <w:bookmarkEnd w:id="521"/>
      <w:r w:rsidRPr="00A338BA">
        <w:rPr>
          <w:rFonts w:ascii="Times New Roman" w:hAnsi="Times New Roman" w:cs="Times New Roman"/>
          <w:sz w:val="24"/>
          <w:szCs w:val="24"/>
        </w:rPr>
        <w:t>8.13.3.</w:t>
      </w:r>
      <w:r w:rsidRPr="00A338BA">
        <w:rPr>
          <w:rFonts w:ascii="Times New Roman" w:hAnsi="Times New Roman" w:cs="Times New Roman"/>
          <w:sz w:val="24"/>
          <w:szCs w:val="24"/>
        </w:rPr>
        <w:tab/>
        <w:t>Праздничное оформление включает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праздничных иллюминаций.</w:t>
      </w:r>
    </w:p>
    <w:p w:rsidR="00A338BA" w:rsidRPr="00A338BA" w:rsidRDefault="00A338BA" w:rsidP="009509F1">
      <w:pPr>
        <w:spacing w:after="0" w:line="240" w:lineRule="auto"/>
        <w:jc w:val="both"/>
        <w:rPr>
          <w:rFonts w:ascii="Times New Roman" w:hAnsi="Times New Roman" w:cs="Times New Roman"/>
          <w:sz w:val="24"/>
          <w:szCs w:val="24"/>
        </w:rPr>
      </w:pPr>
      <w:bookmarkStart w:id="523" w:name="sub_1740"/>
      <w:bookmarkEnd w:id="522"/>
      <w:r w:rsidRPr="00A338BA">
        <w:rPr>
          <w:rFonts w:ascii="Times New Roman" w:hAnsi="Times New Roman" w:cs="Times New Roman"/>
          <w:sz w:val="24"/>
          <w:szCs w:val="24"/>
        </w:rPr>
        <w:t>8.13.4.</w:t>
      </w:r>
      <w:r w:rsidRPr="00A338BA">
        <w:rPr>
          <w:rFonts w:ascii="Times New Roman" w:hAnsi="Times New Roman" w:cs="Times New Roman"/>
          <w:sz w:val="24"/>
          <w:szCs w:val="24"/>
        </w:rPr>
        <w:tab/>
        <w:t>Концепция праздничного оформления определяется программой мероприятий и схемой размещения объектов и элементов праздничного оформления, утверждаемы</w:t>
      </w:r>
      <w:r w:rsidR="00DC546E">
        <w:rPr>
          <w:rFonts w:ascii="Times New Roman" w:hAnsi="Times New Roman" w:cs="Times New Roman"/>
          <w:sz w:val="24"/>
          <w:szCs w:val="24"/>
        </w:rPr>
        <w:t xml:space="preserve">ми администрацией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w:t>
      </w:r>
    </w:p>
    <w:p w:rsidR="00A338BA" w:rsidRPr="00A338BA" w:rsidRDefault="00A338BA" w:rsidP="009509F1">
      <w:pPr>
        <w:spacing w:after="0" w:line="240" w:lineRule="auto"/>
        <w:jc w:val="both"/>
        <w:rPr>
          <w:rFonts w:ascii="Times New Roman" w:hAnsi="Times New Roman" w:cs="Times New Roman"/>
          <w:sz w:val="24"/>
          <w:szCs w:val="24"/>
        </w:rPr>
      </w:pPr>
      <w:bookmarkStart w:id="524" w:name="sub_1741"/>
      <w:bookmarkEnd w:id="523"/>
      <w:r w:rsidRPr="00A338BA">
        <w:rPr>
          <w:rFonts w:ascii="Times New Roman" w:hAnsi="Times New Roman" w:cs="Times New Roman"/>
          <w:sz w:val="24"/>
          <w:szCs w:val="24"/>
        </w:rPr>
        <w:t>8.13.5.</w:t>
      </w:r>
      <w:r w:rsidRPr="00A338BA">
        <w:rPr>
          <w:rFonts w:ascii="Times New Roman" w:hAnsi="Times New Roman" w:cs="Times New Roman"/>
          <w:sz w:val="24"/>
          <w:szCs w:val="24"/>
        </w:rPr>
        <w:tab/>
        <w:t>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A338BA" w:rsidRPr="00A338BA" w:rsidRDefault="00A338BA" w:rsidP="009509F1">
      <w:pPr>
        <w:pStyle w:val="a8"/>
        <w:spacing w:before="0" w:after="0"/>
        <w:jc w:val="both"/>
        <w:rPr>
          <w:rFonts w:ascii="Times New Roman" w:hAnsi="Times New Roman"/>
          <w:sz w:val="24"/>
          <w:szCs w:val="24"/>
        </w:rPr>
      </w:pPr>
      <w:bookmarkStart w:id="525" w:name="_Toc496228843"/>
      <w:bookmarkStart w:id="526" w:name="sub_1392"/>
      <w:bookmarkEnd w:id="524"/>
      <w:r w:rsidRPr="00A338BA">
        <w:rPr>
          <w:rFonts w:ascii="Times New Roman" w:hAnsi="Times New Roman"/>
          <w:sz w:val="24"/>
          <w:szCs w:val="24"/>
        </w:rPr>
        <w:t>8.14. Контроль за соблюдением норм и правил благоустройства</w:t>
      </w:r>
      <w:bookmarkEnd w:id="525"/>
    </w:p>
    <w:p w:rsidR="00A338BA" w:rsidRPr="00A338BA" w:rsidRDefault="00A338BA" w:rsidP="009509F1">
      <w:pPr>
        <w:spacing w:after="0" w:line="240" w:lineRule="auto"/>
        <w:jc w:val="both"/>
        <w:rPr>
          <w:rFonts w:ascii="Times New Roman" w:hAnsi="Times New Roman" w:cs="Times New Roman"/>
          <w:sz w:val="24"/>
          <w:szCs w:val="24"/>
        </w:rPr>
      </w:pPr>
      <w:bookmarkStart w:id="527" w:name="sub_1742"/>
      <w:bookmarkEnd w:id="526"/>
      <w:r w:rsidRPr="00A338BA">
        <w:rPr>
          <w:rFonts w:ascii="Times New Roman" w:hAnsi="Times New Roman" w:cs="Times New Roman"/>
          <w:sz w:val="24"/>
          <w:szCs w:val="24"/>
        </w:rPr>
        <w:t>8.14</w:t>
      </w:r>
      <w:r w:rsidR="00DC546E">
        <w:rPr>
          <w:rFonts w:ascii="Times New Roman" w:hAnsi="Times New Roman" w:cs="Times New Roman"/>
          <w:sz w:val="24"/>
          <w:szCs w:val="24"/>
        </w:rPr>
        <w:t>.1.</w:t>
      </w:r>
      <w:r w:rsidR="00DC546E">
        <w:rPr>
          <w:rFonts w:ascii="Times New Roman" w:hAnsi="Times New Roman" w:cs="Times New Roman"/>
          <w:sz w:val="24"/>
          <w:szCs w:val="24"/>
        </w:rPr>
        <w:tab/>
        <w:t xml:space="preserve">Администрация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 ее структурные подразделения, осуществляют контроль в пределах своей компетенции за соблюдением физическими и юридическими лицами Правил.</w:t>
      </w:r>
    </w:p>
    <w:p w:rsidR="00A338BA" w:rsidRPr="00A338BA" w:rsidRDefault="00A338BA" w:rsidP="009509F1">
      <w:pPr>
        <w:spacing w:after="0" w:line="240" w:lineRule="auto"/>
        <w:jc w:val="both"/>
        <w:rPr>
          <w:rFonts w:ascii="Times New Roman" w:hAnsi="Times New Roman" w:cs="Times New Roman"/>
          <w:sz w:val="24"/>
          <w:szCs w:val="24"/>
        </w:rPr>
      </w:pPr>
      <w:bookmarkStart w:id="528" w:name="sub_1743"/>
      <w:bookmarkEnd w:id="527"/>
      <w:r w:rsidRPr="00A338BA">
        <w:rPr>
          <w:rFonts w:ascii="Times New Roman" w:hAnsi="Times New Roman" w:cs="Times New Roman"/>
          <w:sz w:val="24"/>
          <w:szCs w:val="24"/>
        </w:rPr>
        <w:t>8.14.2.</w:t>
      </w:r>
      <w:r w:rsidRPr="00A338BA">
        <w:rPr>
          <w:rFonts w:ascii="Times New Roman" w:hAnsi="Times New Roman" w:cs="Times New Roman"/>
          <w:sz w:val="24"/>
          <w:szCs w:val="24"/>
        </w:rPr>
        <w:tab/>
        <w:t>В случае выявления фактов нарушений Правил должностные л</w:t>
      </w:r>
      <w:r w:rsidR="00DC546E">
        <w:rPr>
          <w:rFonts w:ascii="Times New Roman" w:hAnsi="Times New Roman" w:cs="Times New Roman"/>
          <w:sz w:val="24"/>
          <w:szCs w:val="24"/>
        </w:rPr>
        <w:t xml:space="preserve">ица администрации </w:t>
      </w:r>
      <w:r w:rsidR="00E3766A">
        <w:rPr>
          <w:rFonts w:ascii="Times New Roman" w:hAnsi="Times New Roman" w:cs="Times New Roman"/>
          <w:sz w:val="24"/>
          <w:szCs w:val="24"/>
        </w:rPr>
        <w:t>МО «Кузьмоловское ГП»</w:t>
      </w:r>
      <w:r w:rsidRPr="00A338BA">
        <w:rPr>
          <w:rFonts w:ascii="Times New Roman" w:hAnsi="Times New Roman" w:cs="Times New Roman"/>
          <w:sz w:val="24"/>
          <w:szCs w:val="24"/>
        </w:rPr>
        <w:t xml:space="preserve"> вправе:</w:t>
      </w:r>
      <w:bookmarkEnd w:id="528"/>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выдать предписание об устранении нарушений;</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составить протокол об административном правонарушении;</w:t>
      </w:r>
    </w:p>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 обратиться в суд с заявлением (исковым заявлением) о признании незаконным действий (бездействий) физических и (или) юридических лиц, нарушающих Правила, и о возмещении ущерба.</w:t>
      </w:r>
    </w:p>
    <w:p w:rsidR="00A338BA" w:rsidRPr="00A338BA" w:rsidRDefault="00A338BA" w:rsidP="009509F1">
      <w:pPr>
        <w:spacing w:after="0" w:line="240" w:lineRule="auto"/>
        <w:jc w:val="both"/>
        <w:rPr>
          <w:rFonts w:ascii="Times New Roman" w:hAnsi="Times New Roman" w:cs="Times New Roman"/>
          <w:sz w:val="24"/>
          <w:szCs w:val="24"/>
        </w:rPr>
      </w:pPr>
      <w:bookmarkStart w:id="529" w:name="sub_1744"/>
      <w:r w:rsidRPr="00A338BA">
        <w:rPr>
          <w:rFonts w:ascii="Times New Roman" w:hAnsi="Times New Roman" w:cs="Times New Roman"/>
          <w:sz w:val="24"/>
          <w:szCs w:val="24"/>
        </w:rPr>
        <w:t>8.14.3.</w:t>
      </w:r>
      <w:r w:rsidRPr="00A338BA">
        <w:rPr>
          <w:rFonts w:ascii="Times New Roman" w:hAnsi="Times New Roman" w:cs="Times New Roman"/>
          <w:sz w:val="24"/>
          <w:szCs w:val="24"/>
        </w:rPr>
        <w:tab/>
        <w:t>Лица, допустившие нарушение Правил, несут ответственность в соответствии с действующим законодательством.</w:t>
      </w:r>
    </w:p>
    <w:bookmarkEnd w:id="529"/>
    <w:p w:rsidR="00A338BA" w:rsidRPr="00A338BA" w:rsidRDefault="00A338BA" w:rsidP="009509F1">
      <w:pPr>
        <w:spacing w:after="0" w:line="240" w:lineRule="auto"/>
        <w:jc w:val="both"/>
        <w:rPr>
          <w:rFonts w:ascii="Times New Roman" w:hAnsi="Times New Roman" w:cs="Times New Roman"/>
          <w:sz w:val="24"/>
          <w:szCs w:val="24"/>
        </w:rPr>
      </w:pPr>
      <w:r w:rsidRPr="00A338BA">
        <w:rPr>
          <w:rFonts w:ascii="Times New Roman" w:hAnsi="Times New Roman" w:cs="Times New Roman"/>
          <w:sz w:val="24"/>
          <w:szCs w:val="24"/>
        </w:rPr>
        <w:t>Вред, причиненный в результате нарушения Правил, возмещается виновными лицами в порядке, установленном действующим законодательством.</w:t>
      </w:r>
    </w:p>
    <w:p w:rsidR="009509F1" w:rsidRPr="009530F9" w:rsidRDefault="00A338BA" w:rsidP="009530F9">
      <w:pPr>
        <w:spacing w:after="0" w:line="240" w:lineRule="auto"/>
        <w:jc w:val="right"/>
        <w:rPr>
          <w:rFonts w:ascii="Times New Roman" w:hAnsi="Times New Roman" w:cs="Times New Roman"/>
          <w:bCs/>
          <w:sz w:val="20"/>
          <w:szCs w:val="20"/>
        </w:rPr>
      </w:pPr>
      <w:r w:rsidRPr="00A338BA">
        <w:rPr>
          <w:rFonts w:ascii="Times New Roman" w:hAnsi="Times New Roman" w:cs="Times New Roman"/>
          <w:sz w:val="24"/>
          <w:szCs w:val="24"/>
        </w:rPr>
        <w:br w:type="page"/>
      </w:r>
      <w:bookmarkStart w:id="530" w:name="sub_1100"/>
      <w:r w:rsidR="009509F1" w:rsidRPr="009530F9">
        <w:rPr>
          <w:rFonts w:ascii="Times New Roman" w:hAnsi="Times New Roman" w:cs="Times New Roman"/>
          <w:bCs/>
          <w:sz w:val="20"/>
          <w:szCs w:val="20"/>
        </w:rPr>
        <w:lastRenderedPageBreak/>
        <w:t>Приложение 1</w:t>
      </w:r>
    </w:p>
    <w:p w:rsidR="009509F1" w:rsidRPr="009530F9" w:rsidRDefault="009509F1" w:rsidP="009530F9">
      <w:pPr>
        <w:spacing w:after="0" w:line="240" w:lineRule="auto"/>
        <w:jc w:val="right"/>
        <w:rPr>
          <w:rFonts w:ascii="Times New Roman" w:hAnsi="Times New Roman" w:cs="Times New Roman"/>
          <w:sz w:val="20"/>
          <w:szCs w:val="20"/>
        </w:rPr>
      </w:pPr>
      <w:r w:rsidRPr="009530F9">
        <w:rPr>
          <w:rFonts w:ascii="Times New Roman" w:hAnsi="Times New Roman" w:cs="Times New Roman"/>
          <w:bCs/>
          <w:sz w:val="20"/>
          <w:szCs w:val="20"/>
        </w:rPr>
        <w:t xml:space="preserve"> </w:t>
      </w:r>
      <w:r w:rsidR="00A338BA" w:rsidRPr="009530F9">
        <w:rPr>
          <w:rFonts w:ascii="Times New Roman" w:hAnsi="Times New Roman" w:cs="Times New Roman"/>
          <w:bCs/>
          <w:sz w:val="20"/>
          <w:szCs w:val="20"/>
        </w:rPr>
        <w:t xml:space="preserve">к </w:t>
      </w:r>
      <w:hyperlink r:id="rId74" w:anchor="sub_1000" w:history="1">
        <w:r w:rsidR="00A338BA" w:rsidRPr="009530F9">
          <w:rPr>
            <w:rStyle w:val="ad"/>
            <w:rFonts w:ascii="Times New Roman" w:hAnsi="Times New Roman" w:cs="Times New Roman"/>
            <w:bCs/>
            <w:color w:val="000000" w:themeColor="text1"/>
            <w:sz w:val="20"/>
            <w:szCs w:val="20"/>
            <w:u w:val="none"/>
          </w:rPr>
          <w:t>правилам</w:t>
        </w:r>
      </w:hyperlink>
      <w:r w:rsidR="00A338BA" w:rsidRPr="009530F9">
        <w:rPr>
          <w:rFonts w:ascii="Times New Roman" w:hAnsi="Times New Roman" w:cs="Times New Roman"/>
          <w:sz w:val="20"/>
          <w:szCs w:val="20"/>
        </w:rPr>
        <w:t xml:space="preserve"> </w:t>
      </w:r>
      <w:r w:rsidRPr="009530F9">
        <w:rPr>
          <w:rFonts w:ascii="Times New Roman" w:hAnsi="Times New Roman" w:cs="Times New Roman"/>
          <w:sz w:val="20"/>
          <w:szCs w:val="20"/>
        </w:rPr>
        <w:t xml:space="preserve">           </w:t>
      </w:r>
    </w:p>
    <w:p w:rsidR="00A338BA" w:rsidRPr="009530F9" w:rsidRDefault="009509F1" w:rsidP="009530F9">
      <w:pPr>
        <w:spacing w:after="0" w:line="240" w:lineRule="auto"/>
        <w:jc w:val="right"/>
        <w:rPr>
          <w:rFonts w:ascii="Times New Roman" w:hAnsi="Times New Roman" w:cs="Times New Roman"/>
          <w:sz w:val="20"/>
          <w:szCs w:val="20"/>
        </w:rPr>
      </w:pPr>
      <w:r w:rsidRPr="009530F9">
        <w:rPr>
          <w:rFonts w:ascii="Times New Roman" w:hAnsi="Times New Roman" w:cs="Times New Roman"/>
          <w:bCs/>
          <w:sz w:val="20"/>
          <w:szCs w:val="20"/>
        </w:rPr>
        <w:t>благоустройства</w:t>
      </w:r>
      <w:r w:rsidR="009530F9" w:rsidRPr="009530F9">
        <w:rPr>
          <w:rFonts w:ascii="Times New Roman" w:hAnsi="Times New Roman" w:cs="Times New Roman"/>
          <w:bCs/>
          <w:sz w:val="20"/>
          <w:szCs w:val="20"/>
        </w:rPr>
        <w:t xml:space="preserve"> </w:t>
      </w:r>
      <w:r w:rsidR="00A338BA" w:rsidRPr="009530F9">
        <w:rPr>
          <w:rFonts w:ascii="Times New Roman" w:hAnsi="Times New Roman" w:cs="Times New Roman"/>
          <w:bCs/>
          <w:sz w:val="20"/>
          <w:szCs w:val="20"/>
        </w:rPr>
        <w:t>территории</w:t>
      </w:r>
      <w:r w:rsidR="00A338BA" w:rsidRPr="009530F9">
        <w:rPr>
          <w:rFonts w:ascii="Times New Roman" w:hAnsi="Times New Roman" w:cs="Times New Roman"/>
          <w:b/>
          <w:bCs/>
          <w:sz w:val="20"/>
          <w:szCs w:val="20"/>
        </w:rPr>
        <w:br/>
      </w:r>
      <w:r w:rsidR="00E25EFA">
        <w:rPr>
          <w:rFonts w:ascii="Times New Roman" w:hAnsi="Times New Roman" w:cs="Times New Roman"/>
          <w:sz w:val="20"/>
          <w:szCs w:val="20"/>
        </w:rPr>
        <w:t>МО «Кузьмоловское</w:t>
      </w:r>
      <w:r w:rsidR="00A338BA" w:rsidRPr="009530F9">
        <w:rPr>
          <w:rFonts w:ascii="Times New Roman" w:hAnsi="Times New Roman" w:cs="Times New Roman"/>
          <w:sz w:val="20"/>
          <w:szCs w:val="20"/>
        </w:rPr>
        <w:t xml:space="preserve"> </w:t>
      </w:r>
      <w:r w:rsidR="00E3766A">
        <w:rPr>
          <w:rFonts w:ascii="Times New Roman" w:hAnsi="Times New Roman" w:cs="Times New Roman"/>
          <w:sz w:val="20"/>
          <w:szCs w:val="20"/>
        </w:rPr>
        <w:t>ГП</w:t>
      </w:r>
      <w:r w:rsidR="00A338BA" w:rsidRPr="009530F9">
        <w:rPr>
          <w:rFonts w:ascii="Times New Roman" w:hAnsi="Times New Roman" w:cs="Times New Roman"/>
          <w:sz w:val="20"/>
          <w:szCs w:val="20"/>
        </w:rPr>
        <w:t xml:space="preserve">» </w:t>
      </w:r>
    </w:p>
    <w:p w:rsidR="00A338BA" w:rsidRPr="00A338BA" w:rsidRDefault="00A338BA" w:rsidP="009509F1">
      <w:pPr>
        <w:pStyle w:val="a8"/>
        <w:spacing w:before="0" w:after="0"/>
        <w:jc w:val="both"/>
        <w:rPr>
          <w:rFonts w:ascii="Times New Roman" w:hAnsi="Times New Roman"/>
          <w:sz w:val="24"/>
          <w:szCs w:val="24"/>
        </w:rPr>
      </w:pPr>
      <w:bookmarkStart w:id="531" w:name="_Toc496228844"/>
      <w:bookmarkStart w:id="532" w:name="sub_1750"/>
      <w:bookmarkEnd w:id="530"/>
      <w:r w:rsidRPr="00A338BA">
        <w:rPr>
          <w:rFonts w:ascii="Times New Roman" w:hAnsi="Times New Roman"/>
          <w:sz w:val="24"/>
          <w:szCs w:val="24"/>
        </w:rPr>
        <w:t>Рекомендуемые параметры</w:t>
      </w:r>
      <w:bookmarkEnd w:id="531"/>
    </w:p>
    <w:p w:rsidR="00A338BA" w:rsidRPr="00A338BA" w:rsidRDefault="00A338BA" w:rsidP="009509F1">
      <w:pPr>
        <w:spacing w:after="0" w:line="240" w:lineRule="auto"/>
        <w:ind w:hanging="142"/>
        <w:jc w:val="both"/>
        <w:rPr>
          <w:rFonts w:ascii="Times New Roman" w:hAnsi="Times New Roman" w:cs="Times New Roman"/>
          <w:b/>
          <w:i/>
          <w:sz w:val="24"/>
          <w:szCs w:val="24"/>
        </w:rPr>
      </w:pPr>
      <w:bookmarkStart w:id="533" w:name="sub_1746"/>
      <w:bookmarkEnd w:id="532"/>
      <w:r w:rsidRPr="00A338BA">
        <w:rPr>
          <w:rFonts w:ascii="Times New Roman" w:hAnsi="Times New Roman" w:cs="Times New Roman"/>
          <w:b/>
          <w:sz w:val="24"/>
          <w:szCs w:val="24"/>
        </w:rPr>
        <w:t xml:space="preserve">Таблица 1. </w:t>
      </w:r>
      <w:r w:rsidRPr="00A338BA">
        <w:rPr>
          <w:rFonts w:ascii="Times New Roman" w:hAnsi="Times New Roman" w:cs="Times New Roman"/>
          <w:b/>
          <w:i/>
          <w:sz w:val="24"/>
          <w:szCs w:val="24"/>
        </w:rPr>
        <w:t xml:space="preserve">Рекомендуемое размещение </w:t>
      </w:r>
      <w:proofErr w:type="spellStart"/>
      <w:r w:rsidRPr="00A338BA">
        <w:rPr>
          <w:rFonts w:ascii="Times New Roman" w:hAnsi="Times New Roman" w:cs="Times New Roman"/>
          <w:b/>
          <w:i/>
          <w:sz w:val="24"/>
          <w:szCs w:val="24"/>
        </w:rPr>
        <w:t>дождеприемных</w:t>
      </w:r>
      <w:proofErr w:type="spellEnd"/>
      <w:r w:rsidRPr="00A338BA">
        <w:rPr>
          <w:rFonts w:ascii="Times New Roman" w:hAnsi="Times New Roman" w:cs="Times New Roman"/>
          <w:b/>
          <w:i/>
          <w:sz w:val="24"/>
          <w:szCs w:val="24"/>
        </w:rPr>
        <w:t xml:space="preserve"> колодцев в лотках </w:t>
      </w:r>
      <w:r w:rsidRPr="00A338BA">
        <w:rPr>
          <w:rFonts w:ascii="Times New Roman" w:hAnsi="Times New Roman" w:cs="Times New Roman"/>
          <w:b/>
          <w:i/>
          <w:sz w:val="24"/>
          <w:szCs w:val="24"/>
        </w:rPr>
        <w:br/>
        <w:t>проезжих частей улиц и проездов</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4678"/>
        <w:gridCol w:w="4678"/>
      </w:tblGrid>
      <w:tr w:rsidR="00A338BA" w:rsidRPr="00A338BA" w:rsidTr="00A338BA">
        <w:trPr>
          <w:trHeight w:val="659"/>
        </w:trPr>
        <w:tc>
          <w:tcPr>
            <w:tcW w:w="4678" w:type="dxa"/>
            <w:tcBorders>
              <w:top w:val="single" w:sz="4" w:space="0" w:color="auto"/>
              <w:left w:val="single" w:sz="4" w:space="0" w:color="auto"/>
              <w:bottom w:val="single" w:sz="4" w:space="0" w:color="auto"/>
              <w:right w:val="single" w:sz="4" w:space="0" w:color="auto"/>
            </w:tcBorders>
            <w:vAlign w:val="center"/>
            <w:hideMark/>
          </w:tcPr>
          <w:bookmarkEnd w:id="533"/>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 xml:space="preserve">Уклон </w:t>
            </w:r>
            <w:r w:rsidRPr="00A338BA">
              <w:rPr>
                <w:rFonts w:ascii="Times New Roman" w:hAnsi="Times New Roman" w:cs="Times New Roman"/>
                <w:b/>
                <w:sz w:val="24"/>
                <w:szCs w:val="24"/>
              </w:rPr>
              <w:br/>
              <w:t>проезжей части улицы (промилле)</w:t>
            </w:r>
          </w:p>
        </w:tc>
        <w:tc>
          <w:tcPr>
            <w:tcW w:w="4678" w:type="dxa"/>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 xml:space="preserve">Расстояние между </w:t>
            </w:r>
            <w:r w:rsidRPr="00A338BA">
              <w:rPr>
                <w:rFonts w:ascii="Times New Roman" w:hAnsi="Times New Roman" w:cs="Times New Roman"/>
                <w:b/>
                <w:sz w:val="24"/>
                <w:szCs w:val="24"/>
              </w:rPr>
              <w:br/>
            </w:r>
            <w:proofErr w:type="spellStart"/>
            <w:r w:rsidRPr="00A338BA">
              <w:rPr>
                <w:rFonts w:ascii="Times New Roman" w:hAnsi="Times New Roman" w:cs="Times New Roman"/>
                <w:b/>
                <w:sz w:val="24"/>
                <w:szCs w:val="24"/>
              </w:rPr>
              <w:t>дождеприемными</w:t>
            </w:r>
            <w:proofErr w:type="spellEnd"/>
            <w:r w:rsidRPr="00A338BA">
              <w:rPr>
                <w:rFonts w:ascii="Times New Roman" w:hAnsi="Times New Roman" w:cs="Times New Roman"/>
                <w:b/>
                <w:sz w:val="24"/>
                <w:szCs w:val="24"/>
              </w:rPr>
              <w:t xml:space="preserve"> колодцами (метры)</w:t>
            </w:r>
          </w:p>
        </w:tc>
      </w:tr>
      <w:tr w:rsidR="00A338BA" w:rsidRPr="00A338BA" w:rsidTr="00A338BA">
        <w:tc>
          <w:tcPr>
            <w:tcW w:w="467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До 4</w:t>
            </w:r>
          </w:p>
        </w:tc>
        <w:tc>
          <w:tcPr>
            <w:tcW w:w="467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50</w:t>
            </w:r>
          </w:p>
        </w:tc>
      </w:tr>
      <w:tr w:rsidR="00A338BA" w:rsidRPr="00A338BA" w:rsidTr="00A338BA">
        <w:tc>
          <w:tcPr>
            <w:tcW w:w="467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5-10</w:t>
            </w:r>
          </w:p>
        </w:tc>
        <w:tc>
          <w:tcPr>
            <w:tcW w:w="467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60-70</w:t>
            </w:r>
          </w:p>
        </w:tc>
      </w:tr>
      <w:tr w:rsidR="00A338BA" w:rsidRPr="00A338BA" w:rsidTr="00A338BA">
        <w:tc>
          <w:tcPr>
            <w:tcW w:w="467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10-30</w:t>
            </w:r>
          </w:p>
        </w:tc>
        <w:tc>
          <w:tcPr>
            <w:tcW w:w="467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70-80</w:t>
            </w:r>
          </w:p>
        </w:tc>
      </w:tr>
      <w:tr w:rsidR="00A338BA" w:rsidRPr="00A338BA" w:rsidTr="00A338BA">
        <w:tc>
          <w:tcPr>
            <w:tcW w:w="467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Свыше 30</w:t>
            </w:r>
          </w:p>
        </w:tc>
        <w:tc>
          <w:tcPr>
            <w:tcW w:w="467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Не более 60</w:t>
            </w:r>
          </w:p>
        </w:tc>
      </w:tr>
      <w:tr w:rsidR="00A338BA" w:rsidRPr="00A338BA" w:rsidTr="009530F9">
        <w:trPr>
          <w:trHeight w:val="2656"/>
        </w:trPr>
        <w:tc>
          <w:tcPr>
            <w:tcW w:w="9356" w:type="dxa"/>
            <w:gridSpan w:val="2"/>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b/>
                <w:i/>
                <w:sz w:val="24"/>
                <w:szCs w:val="24"/>
              </w:rPr>
              <w:t>Примечание 1:</w:t>
            </w:r>
            <w:r w:rsidRPr="00A338BA">
              <w:rPr>
                <w:rFonts w:ascii="Times New Roman" w:hAnsi="Times New Roman" w:cs="Times New Roman"/>
                <w:sz w:val="24"/>
                <w:szCs w:val="24"/>
              </w:rPr>
              <w:t xml:space="preserve"> – Пропускная способность одной горизонтальной водоприемной решетки определяется по формуле: при Н &lt;= 1,33 W/I Q = 1/5 IH куб. м/с, при Н &gt;= 1,33 W/I Q = 2W H куб. м/</w:t>
            </w:r>
            <w:proofErr w:type="gramStart"/>
            <w:r w:rsidRPr="00A338BA">
              <w:rPr>
                <w:rFonts w:ascii="Times New Roman" w:hAnsi="Times New Roman" w:cs="Times New Roman"/>
                <w:sz w:val="24"/>
                <w:szCs w:val="24"/>
              </w:rPr>
              <w:t>с</w:t>
            </w:r>
            <w:proofErr w:type="gramEnd"/>
            <w:r w:rsidRPr="00A338BA">
              <w:rPr>
                <w:rFonts w:ascii="Times New Roman" w:hAnsi="Times New Roman" w:cs="Times New Roman"/>
                <w:sz w:val="24"/>
                <w:szCs w:val="24"/>
              </w:rPr>
              <w:t xml:space="preserve">, где: </w:t>
            </w:r>
            <w:proofErr w:type="gramStart"/>
            <w:r w:rsidRPr="00A338BA">
              <w:rPr>
                <w:rFonts w:ascii="Times New Roman" w:hAnsi="Times New Roman" w:cs="Times New Roman"/>
                <w:sz w:val="24"/>
                <w:szCs w:val="24"/>
              </w:rPr>
              <w:t>H – полный напор, равный Н + V/2; H – глубина потока воды на подходе к решетке, м; V – скорость подхода воды, м/с; W – площадь всех отверстий решетки, кв. м; I – длина водосливного фронта, м, равная периметру решетки, а при примыкании решетки одной стороной к бортику лотка – сумма длин трех ее сторон.</w:t>
            </w:r>
            <w:proofErr w:type="gramEnd"/>
          </w:p>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b/>
                <w:i/>
                <w:sz w:val="24"/>
                <w:szCs w:val="24"/>
              </w:rPr>
              <w:t>Примечание 2:</w:t>
            </w:r>
            <w:r w:rsidRPr="00A338BA">
              <w:rPr>
                <w:rFonts w:ascii="Times New Roman" w:hAnsi="Times New Roman" w:cs="Times New Roman"/>
                <w:sz w:val="24"/>
                <w:szCs w:val="24"/>
              </w:rPr>
              <w:t xml:space="preserve"> В населенных пунктах с дождливым климатом расстояния могут уточняться на основании местных данных метеонаблюдений.</w:t>
            </w:r>
          </w:p>
        </w:tc>
      </w:tr>
    </w:tbl>
    <w:p w:rsidR="00A338BA" w:rsidRPr="00A338BA" w:rsidRDefault="00A338BA" w:rsidP="009509F1">
      <w:pPr>
        <w:spacing w:after="0" w:line="240" w:lineRule="auto"/>
        <w:jc w:val="both"/>
        <w:rPr>
          <w:rFonts w:ascii="Times New Roman" w:eastAsia="Times New Roman" w:hAnsi="Times New Roman" w:cs="Times New Roman"/>
          <w:b/>
          <w:i/>
          <w:sz w:val="24"/>
          <w:szCs w:val="24"/>
        </w:rPr>
      </w:pPr>
      <w:bookmarkStart w:id="534" w:name="sub_1747"/>
      <w:r w:rsidRPr="00A338BA">
        <w:rPr>
          <w:rFonts w:ascii="Times New Roman" w:hAnsi="Times New Roman" w:cs="Times New Roman"/>
          <w:b/>
          <w:sz w:val="24"/>
          <w:szCs w:val="24"/>
        </w:rPr>
        <w:t>Таблица 2.</w:t>
      </w:r>
      <w:r w:rsidRPr="00A338BA">
        <w:rPr>
          <w:rFonts w:ascii="Times New Roman" w:hAnsi="Times New Roman" w:cs="Times New Roman"/>
          <w:b/>
          <w:i/>
          <w:sz w:val="24"/>
          <w:szCs w:val="24"/>
        </w:rPr>
        <w:t xml:space="preserve"> Обеспеченность озелененными территориями участков общественной, жилой, производственной застройки</w:t>
      </w:r>
    </w:p>
    <w:tbl>
      <w:tblPr>
        <w:tblW w:w="936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5814"/>
        <w:gridCol w:w="3546"/>
      </w:tblGrid>
      <w:tr w:rsidR="00A338BA" w:rsidRPr="00A338BA" w:rsidTr="00A338BA">
        <w:trPr>
          <w:trHeight w:val="792"/>
        </w:trPr>
        <w:tc>
          <w:tcPr>
            <w:tcW w:w="5812" w:type="dxa"/>
            <w:tcBorders>
              <w:top w:val="single" w:sz="4" w:space="0" w:color="auto"/>
              <w:left w:val="single" w:sz="4" w:space="0" w:color="auto"/>
              <w:bottom w:val="single" w:sz="4" w:space="0" w:color="auto"/>
              <w:right w:val="single" w:sz="4" w:space="0" w:color="auto"/>
            </w:tcBorders>
            <w:vAlign w:val="center"/>
            <w:hideMark/>
          </w:tcPr>
          <w:bookmarkEnd w:id="534"/>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Территории участков общественной, жилой, производственной застройки</w:t>
            </w:r>
          </w:p>
        </w:tc>
        <w:tc>
          <w:tcPr>
            <w:tcW w:w="3544" w:type="dxa"/>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 xml:space="preserve">Территории озеленения </w:t>
            </w:r>
            <w:r w:rsidRPr="00A338BA">
              <w:rPr>
                <w:rFonts w:ascii="Times New Roman" w:hAnsi="Times New Roman" w:cs="Times New Roman"/>
                <w:b/>
                <w:sz w:val="24"/>
                <w:szCs w:val="24"/>
              </w:rPr>
              <w:br/>
              <w:t>(в процентах)</w:t>
            </w:r>
          </w:p>
        </w:tc>
      </w:tr>
      <w:tr w:rsidR="00A338BA" w:rsidRPr="00A338BA" w:rsidTr="00A338BA">
        <w:tc>
          <w:tcPr>
            <w:tcW w:w="5812"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Участки детских садов-яслей</w:t>
            </w:r>
          </w:p>
        </w:tc>
        <w:tc>
          <w:tcPr>
            <w:tcW w:w="3544"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Не менее 50</w:t>
            </w:r>
          </w:p>
        </w:tc>
      </w:tr>
      <w:tr w:rsidR="00A338BA" w:rsidRPr="00A338BA" w:rsidTr="00A338BA">
        <w:tc>
          <w:tcPr>
            <w:tcW w:w="5812"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Участки школ</w:t>
            </w:r>
          </w:p>
        </w:tc>
        <w:tc>
          <w:tcPr>
            <w:tcW w:w="3544"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Не менее 40</w:t>
            </w:r>
          </w:p>
        </w:tc>
      </w:tr>
      <w:tr w:rsidR="00A338BA" w:rsidRPr="00A338BA" w:rsidTr="00A338BA">
        <w:tc>
          <w:tcPr>
            <w:tcW w:w="5812"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Участки больниц</w:t>
            </w:r>
          </w:p>
        </w:tc>
        <w:tc>
          <w:tcPr>
            <w:tcW w:w="3544"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50-65</w:t>
            </w:r>
          </w:p>
        </w:tc>
      </w:tr>
      <w:tr w:rsidR="00A338BA" w:rsidRPr="00A338BA" w:rsidTr="00A338BA">
        <w:tc>
          <w:tcPr>
            <w:tcW w:w="5812"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Участки культурно-просветительных учреждений</w:t>
            </w:r>
          </w:p>
        </w:tc>
        <w:tc>
          <w:tcPr>
            <w:tcW w:w="3544"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20-30</w:t>
            </w:r>
          </w:p>
        </w:tc>
      </w:tr>
      <w:tr w:rsidR="00A338BA" w:rsidRPr="00A338BA" w:rsidTr="00A338BA">
        <w:tc>
          <w:tcPr>
            <w:tcW w:w="5812"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Участки жилой застройки</w:t>
            </w:r>
          </w:p>
        </w:tc>
        <w:tc>
          <w:tcPr>
            <w:tcW w:w="3544"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40-60</w:t>
            </w:r>
          </w:p>
        </w:tc>
      </w:tr>
      <w:tr w:rsidR="00A338BA" w:rsidRPr="00A338BA" w:rsidTr="00A338BA">
        <w:tc>
          <w:tcPr>
            <w:tcW w:w="5812"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Участки производственной застройки*</w:t>
            </w:r>
          </w:p>
        </w:tc>
        <w:tc>
          <w:tcPr>
            <w:tcW w:w="3544"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10-15</w:t>
            </w:r>
            <w:hyperlink r:id="rId75" w:anchor="sub_555" w:history="1">
              <w:r w:rsidRPr="00A338BA">
                <w:rPr>
                  <w:rStyle w:val="ad"/>
                  <w:rFonts w:ascii="Times New Roman" w:hAnsi="Times New Roman" w:cs="Times New Roman"/>
                  <w:b/>
                  <w:bCs/>
                  <w:sz w:val="24"/>
                  <w:szCs w:val="24"/>
                </w:rPr>
                <w:t>*</w:t>
              </w:r>
            </w:hyperlink>
          </w:p>
        </w:tc>
      </w:tr>
      <w:tr w:rsidR="00A338BA" w:rsidRPr="00A338BA" w:rsidTr="00A338BA">
        <w:trPr>
          <w:trHeight w:val="679"/>
        </w:trPr>
        <w:tc>
          <w:tcPr>
            <w:tcW w:w="9356" w:type="dxa"/>
            <w:gridSpan w:val="2"/>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bookmarkStart w:id="535" w:name="sub_555"/>
            <w:r w:rsidRPr="00A338BA">
              <w:rPr>
                <w:rFonts w:ascii="Times New Roman" w:hAnsi="Times New Roman" w:cs="Times New Roman"/>
                <w:sz w:val="24"/>
                <w:szCs w:val="24"/>
              </w:rPr>
              <w:t>* В зависимости от отраслевой направленности производства.</w:t>
            </w:r>
            <w:bookmarkEnd w:id="535"/>
          </w:p>
        </w:tc>
      </w:tr>
    </w:tbl>
    <w:p w:rsidR="00A338BA" w:rsidRPr="00A338BA" w:rsidRDefault="00A338BA" w:rsidP="009509F1">
      <w:pPr>
        <w:spacing w:after="0" w:line="240" w:lineRule="auto"/>
        <w:jc w:val="both"/>
        <w:rPr>
          <w:rFonts w:ascii="Times New Roman" w:eastAsia="Times New Roman" w:hAnsi="Times New Roman" w:cs="Times New Roman"/>
          <w:b/>
          <w:i/>
          <w:sz w:val="24"/>
          <w:szCs w:val="24"/>
        </w:rPr>
      </w:pPr>
      <w:bookmarkStart w:id="536" w:name="sub_1748"/>
      <w:r w:rsidRPr="00A338BA">
        <w:rPr>
          <w:rFonts w:ascii="Times New Roman" w:hAnsi="Times New Roman" w:cs="Times New Roman"/>
          <w:b/>
          <w:sz w:val="24"/>
          <w:szCs w:val="24"/>
        </w:rPr>
        <w:t>Таблица 3.</w:t>
      </w:r>
      <w:r w:rsidRPr="00A338BA">
        <w:rPr>
          <w:rFonts w:ascii="Times New Roman" w:hAnsi="Times New Roman" w:cs="Times New Roman"/>
          <w:b/>
          <w:i/>
          <w:sz w:val="24"/>
          <w:szCs w:val="24"/>
        </w:rPr>
        <w:t xml:space="preserve"> Максимальное количество деревьев и кустарников </w:t>
      </w:r>
      <w:r w:rsidRPr="00A338BA">
        <w:rPr>
          <w:rFonts w:ascii="Times New Roman" w:hAnsi="Times New Roman" w:cs="Times New Roman"/>
          <w:b/>
          <w:i/>
          <w:sz w:val="24"/>
          <w:szCs w:val="24"/>
        </w:rPr>
        <w:br/>
        <w:t xml:space="preserve">на </w:t>
      </w:r>
      <w:smartTag w:uri="urn:schemas-microsoft-com:office:smarttags" w:element="metricconverter">
        <w:smartTagPr>
          <w:attr w:name="ProductID" w:val="1 га"/>
        </w:smartTagPr>
        <w:r w:rsidRPr="00A338BA">
          <w:rPr>
            <w:rFonts w:ascii="Times New Roman" w:hAnsi="Times New Roman" w:cs="Times New Roman"/>
            <w:b/>
            <w:i/>
            <w:sz w:val="24"/>
            <w:szCs w:val="24"/>
          </w:rPr>
          <w:t>1 га</w:t>
        </w:r>
      </w:smartTag>
      <w:r w:rsidRPr="00A338BA">
        <w:rPr>
          <w:rFonts w:ascii="Times New Roman" w:hAnsi="Times New Roman" w:cs="Times New Roman"/>
          <w:b/>
          <w:i/>
          <w:sz w:val="24"/>
          <w:szCs w:val="24"/>
        </w:rPr>
        <w:t xml:space="preserve"> озелененной территории</w:t>
      </w:r>
    </w:p>
    <w:tbl>
      <w:tblPr>
        <w:tblW w:w="936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5672"/>
        <w:gridCol w:w="1702"/>
        <w:gridCol w:w="1986"/>
      </w:tblGrid>
      <w:tr w:rsidR="00A338BA" w:rsidRPr="00A338BA" w:rsidTr="00A338BA">
        <w:trPr>
          <w:trHeight w:val="554"/>
        </w:trPr>
        <w:tc>
          <w:tcPr>
            <w:tcW w:w="5670" w:type="dxa"/>
            <w:tcBorders>
              <w:top w:val="single" w:sz="4" w:space="0" w:color="auto"/>
              <w:left w:val="single" w:sz="4" w:space="0" w:color="auto"/>
              <w:bottom w:val="single" w:sz="4" w:space="0" w:color="auto"/>
              <w:right w:val="single" w:sz="4" w:space="0" w:color="auto"/>
            </w:tcBorders>
            <w:vAlign w:val="center"/>
            <w:hideMark/>
          </w:tcPr>
          <w:bookmarkEnd w:id="536"/>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Типы объектов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 xml:space="preserve">Деревья </w:t>
            </w:r>
            <w:r w:rsidRPr="00A338BA">
              <w:rPr>
                <w:rFonts w:ascii="Times New Roman" w:hAnsi="Times New Roman" w:cs="Times New Roman"/>
                <w:b/>
                <w:sz w:val="24"/>
                <w:szCs w:val="24"/>
              </w:rPr>
              <w:br/>
              <w:t>(шт.)</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 xml:space="preserve">Кустарники </w:t>
            </w:r>
            <w:r w:rsidRPr="00A338BA">
              <w:rPr>
                <w:rFonts w:ascii="Times New Roman" w:hAnsi="Times New Roman" w:cs="Times New Roman"/>
                <w:b/>
                <w:sz w:val="24"/>
                <w:szCs w:val="24"/>
              </w:rPr>
              <w:br/>
              <w:t>(шт.)</w:t>
            </w:r>
          </w:p>
        </w:tc>
      </w:tr>
      <w:tr w:rsidR="00A338BA" w:rsidRPr="00A338BA" w:rsidTr="00A338BA">
        <w:tc>
          <w:tcPr>
            <w:tcW w:w="9356" w:type="dxa"/>
            <w:gridSpan w:val="3"/>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Озелененные территории общего пользования</w:t>
            </w:r>
          </w:p>
        </w:tc>
      </w:tr>
      <w:tr w:rsidR="00A338BA" w:rsidRPr="00A338BA"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Парки общегородские </w:t>
            </w:r>
          </w:p>
        </w:tc>
        <w:tc>
          <w:tcPr>
            <w:tcW w:w="1701"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120-170</w:t>
            </w:r>
          </w:p>
        </w:tc>
        <w:tc>
          <w:tcPr>
            <w:tcW w:w="1985"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800-1000</w:t>
            </w:r>
          </w:p>
        </w:tc>
      </w:tr>
      <w:tr w:rsidR="00A338BA" w:rsidRPr="00A338BA"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Скверы</w:t>
            </w:r>
          </w:p>
        </w:tc>
        <w:tc>
          <w:tcPr>
            <w:tcW w:w="1701"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100-130</w:t>
            </w:r>
          </w:p>
        </w:tc>
        <w:tc>
          <w:tcPr>
            <w:tcW w:w="1985"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1000-1300</w:t>
            </w:r>
          </w:p>
        </w:tc>
      </w:tr>
      <w:tr w:rsidR="00A338BA" w:rsidRPr="00A338BA"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Бульвары</w:t>
            </w:r>
          </w:p>
        </w:tc>
        <w:tc>
          <w:tcPr>
            <w:tcW w:w="1701"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200-300</w:t>
            </w:r>
          </w:p>
        </w:tc>
        <w:tc>
          <w:tcPr>
            <w:tcW w:w="1985"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1200-1300</w:t>
            </w:r>
          </w:p>
        </w:tc>
      </w:tr>
      <w:tr w:rsidR="00A338BA" w:rsidRPr="00A338BA" w:rsidTr="00A338BA">
        <w:tc>
          <w:tcPr>
            <w:tcW w:w="9356" w:type="dxa"/>
            <w:gridSpan w:val="3"/>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Озелененные территории на участках застройки</w:t>
            </w:r>
          </w:p>
        </w:tc>
      </w:tr>
      <w:tr w:rsidR="00A338BA" w:rsidRPr="00A338BA"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Участки жилой застройки</w:t>
            </w:r>
          </w:p>
        </w:tc>
        <w:tc>
          <w:tcPr>
            <w:tcW w:w="1701"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100-120</w:t>
            </w:r>
          </w:p>
        </w:tc>
        <w:tc>
          <w:tcPr>
            <w:tcW w:w="1985"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400-480</w:t>
            </w:r>
          </w:p>
        </w:tc>
      </w:tr>
      <w:tr w:rsidR="00A338BA" w:rsidRPr="00A338BA"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Участки детских садов и яслей</w:t>
            </w:r>
          </w:p>
        </w:tc>
        <w:tc>
          <w:tcPr>
            <w:tcW w:w="1701"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160-200</w:t>
            </w:r>
          </w:p>
        </w:tc>
        <w:tc>
          <w:tcPr>
            <w:tcW w:w="1985"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640-800</w:t>
            </w:r>
          </w:p>
        </w:tc>
      </w:tr>
      <w:tr w:rsidR="00A338BA" w:rsidRPr="00A338BA"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Участки школ</w:t>
            </w:r>
          </w:p>
        </w:tc>
        <w:tc>
          <w:tcPr>
            <w:tcW w:w="1701"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140-180</w:t>
            </w:r>
          </w:p>
        </w:tc>
        <w:tc>
          <w:tcPr>
            <w:tcW w:w="1985"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560-720</w:t>
            </w:r>
          </w:p>
        </w:tc>
      </w:tr>
      <w:tr w:rsidR="00A338BA" w:rsidRPr="00A338BA"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Спортивные комплексы</w:t>
            </w:r>
          </w:p>
        </w:tc>
        <w:tc>
          <w:tcPr>
            <w:tcW w:w="1701"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100-130</w:t>
            </w:r>
          </w:p>
        </w:tc>
        <w:tc>
          <w:tcPr>
            <w:tcW w:w="1985"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400-520</w:t>
            </w:r>
          </w:p>
        </w:tc>
      </w:tr>
      <w:tr w:rsidR="00A338BA" w:rsidRPr="00A338BA"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Больницы и лечебные учреждения</w:t>
            </w:r>
          </w:p>
        </w:tc>
        <w:tc>
          <w:tcPr>
            <w:tcW w:w="1701"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180-250</w:t>
            </w:r>
          </w:p>
        </w:tc>
        <w:tc>
          <w:tcPr>
            <w:tcW w:w="1985"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720-1000</w:t>
            </w:r>
          </w:p>
        </w:tc>
      </w:tr>
      <w:tr w:rsidR="00A338BA" w:rsidRPr="00A338BA"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Участки промышленных предприятий</w:t>
            </w:r>
          </w:p>
        </w:tc>
        <w:tc>
          <w:tcPr>
            <w:tcW w:w="1701"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150-180</w:t>
            </w:r>
            <w:hyperlink r:id="rId76" w:anchor="sub_222" w:history="1">
              <w:r w:rsidRPr="00A338BA">
                <w:rPr>
                  <w:rStyle w:val="ad"/>
                  <w:rFonts w:ascii="Times New Roman" w:hAnsi="Times New Roman" w:cs="Times New Roman"/>
                  <w:b/>
                  <w:bCs/>
                  <w:sz w:val="24"/>
                  <w:szCs w:val="24"/>
                </w:rPr>
                <w:t>*</w:t>
              </w:r>
            </w:hyperlink>
          </w:p>
        </w:tc>
        <w:tc>
          <w:tcPr>
            <w:tcW w:w="1985"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600-720</w:t>
            </w:r>
          </w:p>
        </w:tc>
      </w:tr>
      <w:tr w:rsidR="00A338BA" w:rsidRPr="00A338BA" w:rsidTr="00A338BA">
        <w:tc>
          <w:tcPr>
            <w:tcW w:w="9356" w:type="dxa"/>
            <w:gridSpan w:val="3"/>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Озелененные территории специального назначения</w:t>
            </w:r>
          </w:p>
        </w:tc>
      </w:tr>
      <w:tr w:rsidR="00A338BA" w:rsidRPr="00A338BA"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Улицы, </w:t>
            </w:r>
            <w:r w:rsidRPr="009509F1">
              <w:rPr>
                <w:rFonts w:ascii="Times New Roman" w:hAnsi="Times New Roman" w:cs="Times New Roman"/>
                <w:color w:val="000000" w:themeColor="text1"/>
                <w:sz w:val="24"/>
                <w:szCs w:val="24"/>
              </w:rPr>
              <w:t>набережные</w:t>
            </w:r>
            <w:hyperlink r:id="rId77" w:anchor="sub_333" w:history="1">
              <w:r w:rsidRPr="009509F1">
                <w:rPr>
                  <w:rStyle w:val="ad"/>
                  <w:rFonts w:ascii="Times New Roman" w:hAnsi="Times New Roman" w:cs="Times New Roman"/>
                  <w:b/>
                  <w:bCs/>
                  <w:color w:val="000000" w:themeColor="text1"/>
                  <w:sz w:val="24"/>
                  <w:szCs w:val="24"/>
                  <w:u w:val="none"/>
                </w:rPr>
                <w:t>**</w:t>
              </w:r>
            </w:hyperlink>
          </w:p>
        </w:tc>
        <w:tc>
          <w:tcPr>
            <w:tcW w:w="1701"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150-180</w:t>
            </w:r>
          </w:p>
        </w:tc>
        <w:tc>
          <w:tcPr>
            <w:tcW w:w="1985"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600-720</w:t>
            </w:r>
          </w:p>
        </w:tc>
      </w:tr>
      <w:tr w:rsidR="00A338BA" w:rsidRPr="009509F1" w:rsidTr="00A338BA">
        <w:tc>
          <w:tcPr>
            <w:tcW w:w="567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Санитарно-защитные зоны</w:t>
            </w:r>
          </w:p>
        </w:tc>
        <w:tc>
          <w:tcPr>
            <w:tcW w:w="3686" w:type="dxa"/>
            <w:gridSpan w:val="2"/>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В зависимости от процента озеленения зоны</w:t>
            </w:r>
            <w:hyperlink r:id="rId78" w:anchor="sub_444" w:history="1">
              <w:r w:rsidRPr="009509F1">
                <w:rPr>
                  <w:rStyle w:val="ad"/>
                  <w:rFonts w:ascii="Times New Roman" w:hAnsi="Times New Roman" w:cs="Times New Roman"/>
                  <w:b/>
                  <w:bCs/>
                  <w:color w:val="000000" w:themeColor="text1"/>
                  <w:sz w:val="24"/>
                  <w:szCs w:val="24"/>
                  <w:u w:val="none"/>
                </w:rPr>
                <w:t>***</w:t>
              </w:r>
            </w:hyperlink>
          </w:p>
        </w:tc>
      </w:tr>
    </w:tbl>
    <w:p w:rsidR="00A338BA" w:rsidRPr="009509F1" w:rsidRDefault="00A338BA" w:rsidP="009509F1">
      <w:pPr>
        <w:spacing w:after="0" w:line="240" w:lineRule="auto"/>
        <w:jc w:val="both"/>
        <w:rPr>
          <w:rFonts w:ascii="Times New Roman" w:eastAsia="Times New Roman" w:hAnsi="Times New Roman" w:cs="Times New Roman"/>
          <w:color w:val="000000" w:themeColor="text1"/>
          <w:sz w:val="24"/>
          <w:szCs w:val="24"/>
        </w:rPr>
      </w:pP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537" w:name="sub_222"/>
      <w:r w:rsidRPr="009509F1">
        <w:rPr>
          <w:rFonts w:ascii="Times New Roman" w:hAnsi="Times New Roman" w:cs="Times New Roman"/>
          <w:color w:val="000000" w:themeColor="text1"/>
          <w:sz w:val="24"/>
          <w:szCs w:val="24"/>
        </w:rPr>
        <w:t>* В зависимости от профиля предприятия.</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538" w:name="sub_333"/>
      <w:bookmarkEnd w:id="537"/>
      <w:r w:rsidRPr="009509F1">
        <w:rPr>
          <w:rFonts w:ascii="Times New Roman" w:hAnsi="Times New Roman" w:cs="Times New Roman"/>
          <w:color w:val="000000" w:themeColor="text1"/>
          <w:sz w:val="24"/>
          <w:szCs w:val="24"/>
        </w:rPr>
        <w:lastRenderedPageBreak/>
        <w:t xml:space="preserve">** На </w:t>
      </w:r>
      <w:smartTag w:uri="urn:schemas-microsoft-com:office:smarttags" w:element="metricconverter">
        <w:smartTagPr>
          <w:attr w:name="ProductID" w:val="1 км"/>
        </w:smartTagPr>
        <w:r w:rsidRPr="009509F1">
          <w:rPr>
            <w:rFonts w:ascii="Times New Roman" w:hAnsi="Times New Roman" w:cs="Times New Roman"/>
            <w:color w:val="000000" w:themeColor="text1"/>
            <w:sz w:val="24"/>
            <w:szCs w:val="24"/>
          </w:rPr>
          <w:t>1 км</w:t>
        </w:r>
      </w:smartTag>
      <w:r w:rsidRPr="009509F1">
        <w:rPr>
          <w:rFonts w:ascii="Times New Roman" w:hAnsi="Times New Roman" w:cs="Times New Roman"/>
          <w:color w:val="000000" w:themeColor="text1"/>
          <w:sz w:val="24"/>
          <w:szCs w:val="24"/>
        </w:rPr>
        <w:t>. при условии допустимости насаждений.</w:t>
      </w:r>
    </w:p>
    <w:p w:rsidR="00A338BA" w:rsidRPr="009509F1" w:rsidRDefault="00A338BA" w:rsidP="009509F1">
      <w:pPr>
        <w:spacing w:after="0" w:line="240" w:lineRule="auto"/>
        <w:jc w:val="both"/>
        <w:rPr>
          <w:rFonts w:ascii="Times New Roman" w:hAnsi="Times New Roman" w:cs="Times New Roman"/>
          <w:color w:val="000000" w:themeColor="text1"/>
          <w:sz w:val="24"/>
          <w:szCs w:val="24"/>
        </w:rPr>
      </w:pPr>
      <w:bookmarkStart w:id="539" w:name="sub_444"/>
      <w:bookmarkEnd w:id="538"/>
      <w:r w:rsidRPr="009509F1">
        <w:rPr>
          <w:rFonts w:ascii="Times New Roman" w:hAnsi="Times New Roman" w:cs="Times New Roman"/>
          <w:color w:val="000000" w:themeColor="text1"/>
          <w:sz w:val="24"/>
          <w:szCs w:val="24"/>
        </w:rPr>
        <w:t xml:space="preserve">*** В соответствии с </w:t>
      </w:r>
      <w:hyperlink r:id="rId79" w:history="1">
        <w:r w:rsidRPr="009509F1">
          <w:rPr>
            <w:rStyle w:val="ad"/>
            <w:rFonts w:ascii="Times New Roman" w:hAnsi="Times New Roman" w:cs="Times New Roman"/>
            <w:b/>
            <w:bCs/>
            <w:color w:val="000000" w:themeColor="text1"/>
            <w:sz w:val="24"/>
            <w:szCs w:val="24"/>
            <w:u w:val="none"/>
          </w:rPr>
          <w:t>п. 2.28</w:t>
        </w:r>
      </w:hyperlink>
      <w:r w:rsidRPr="009509F1">
        <w:rPr>
          <w:rFonts w:ascii="Times New Roman" w:hAnsi="Times New Roman" w:cs="Times New Roman"/>
          <w:color w:val="000000" w:themeColor="text1"/>
          <w:sz w:val="24"/>
          <w:szCs w:val="24"/>
        </w:rPr>
        <w:t xml:space="preserve"> СанПиН 2.2.1/2.1.1.1031.</w:t>
      </w:r>
    </w:p>
    <w:bookmarkEnd w:id="539"/>
    <w:p w:rsidR="00A338BA" w:rsidRPr="009509F1" w:rsidRDefault="00A338BA" w:rsidP="009509F1">
      <w:pPr>
        <w:spacing w:after="0" w:line="240" w:lineRule="auto"/>
        <w:jc w:val="both"/>
        <w:rPr>
          <w:rFonts w:ascii="Times New Roman" w:hAnsi="Times New Roman" w:cs="Times New Roman"/>
          <w:color w:val="000000" w:themeColor="text1"/>
          <w:sz w:val="24"/>
          <w:szCs w:val="24"/>
        </w:rPr>
      </w:pPr>
    </w:p>
    <w:p w:rsidR="00A338BA" w:rsidRPr="00A338BA" w:rsidRDefault="00A338BA" w:rsidP="009509F1">
      <w:pPr>
        <w:spacing w:after="0" w:line="240" w:lineRule="auto"/>
        <w:jc w:val="both"/>
        <w:rPr>
          <w:rFonts w:ascii="Times New Roman" w:hAnsi="Times New Roman" w:cs="Times New Roman"/>
          <w:b/>
          <w:i/>
          <w:sz w:val="24"/>
          <w:szCs w:val="24"/>
        </w:rPr>
      </w:pPr>
      <w:bookmarkStart w:id="540" w:name="sub_1749"/>
      <w:r w:rsidRPr="00A338BA">
        <w:rPr>
          <w:rFonts w:ascii="Times New Roman" w:hAnsi="Times New Roman" w:cs="Times New Roman"/>
          <w:b/>
          <w:sz w:val="24"/>
          <w:szCs w:val="24"/>
        </w:rPr>
        <w:t xml:space="preserve">Таблица 4. </w:t>
      </w:r>
      <w:r w:rsidRPr="00A338BA">
        <w:rPr>
          <w:rFonts w:ascii="Times New Roman" w:hAnsi="Times New Roman" w:cs="Times New Roman"/>
          <w:b/>
          <w:i/>
          <w:sz w:val="24"/>
          <w:szCs w:val="24"/>
        </w:rPr>
        <w:t>Виды растений в различных категориях насаждений</w:t>
      </w:r>
    </w:p>
    <w:tbl>
      <w:tblPr>
        <w:tblW w:w="9495"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2266"/>
        <w:gridCol w:w="1275"/>
        <w:gridCol w:w="1559"/>
        <w:gridCol w:w="1276"/>
        <w:gridCol w:w="1559"/>
        <w:gridCol w:w="1560"/>
      </w:tblGrid>
      <w:tr w:rsidR="00A338BA" w:rsidRPr="00A338BA" w:rsidTr="00A338BA">
        <w:trPr>
          <w:cantSplit/>
          <w:tblHeader/>
        </w:trPr>
        <w:tc>
          <w:tcPr>
            <w:tcW w:w="2268" w:type="dxa"/>
            <w:vMerge w:val="restart"/>
            <w:tcBorders>
              <w:top w:val="single" w:sz="4" w:space="0" w:color="auto"/>
              <w:left w:val="single" w:sz="4" w:space="0" w:color="auto"/>
              <w:bottom w:val="single" w:sz="4" w:space="0" w:color="auto"/>
              <w:right w:val="single" w:sz="4" w:space="0" w:color="auto"/>
            </w:tcBorders>
            <w:vAlign w:val="center"/>
            <w:hideMark/>
          </w:tcPr>
          <w:bookmarkEnd w:id="540"/>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Название растений</w:t>
            </w:r>
          </w:p>
        </w:tc>
        <w:tc>
          <w:tcPr>
            <w:tcW w:w="7230" w:type="dxa"/>
            <w:gridSpan w:val="5"/>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 xml:space="preserve">Рекомендации к использованию </w:t>
            </w:r>
            <w:r w:rsidRPr="00A338BA">
              <w:rPr>
                <w:rFonts w:ascii="Times New Roman" w:hAnsi="Times New Roman" w:cs="Times New Roman"/>
                <w:b/>
                <w:sz w:val="24"/>
                <w:szCs w:val="24"/>
              </w:rPr>
              <w:br/>
              <w:t>в следующих категориях насаждений</w:t>
            </w:r>
          </w:p>
        </w:tc>
      </w:tr>
      <w:tr w:rsidR="00A338BA" w:rsidRPr="00A338BA" w:rsidTr="00A338BA">
        <w:trPr>
          <w:cantSplit/>
          <w:tblHeader/>
        </w:trPr>
        <w:tc>
          <w:tcPr>
            <w:tcW w:w="9498" w:type="dxa"/>
            <w:vMerge/>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spacing w:after="0" w:line="240" w:lineRule="auto"/>
              <w:jc w:val="both"/>
              <w:rPr>
                <w:rFonts w:ascii="Times New Roman" w:eastAsia="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садов, парков</w:t>
            </w:r>
          </w:p>
        </w:tc>
        <w:tc>
          <w:tcPr>
            <w:tcW w:w="1559" w:type="dxa"/>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скверов, бульваров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 xml:space="preserve">улиц </w:t>
            </w:r>
            <w:r w:rsidRPr="00A338BA">
              <w:rPr>
                <w:rFonts w:ascii="Times New Roman" w:hAnsi="Times New Roman" w:cs="Times New Roman"/>
                <w:b/>
                <w:sz w:val="24"/>
                <w:szCs w:val="24"/>
              </w:rPr>
              <w:br/>
              <w:t>и дорог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внутри</w:t>
            </w:r>
            <w:r w:rsidRPr="00A338BA">
              <w:rPr>
                <w:rFonts w:ascii="Times New Roman" w:hAnsi="Times New Roman" w:cs="Times New Roman"/>
                <w:b/>
                <w:sz w:val="24"/>
                <w:szCs w:val="24"/>
              </w:rPr>
              <w:softHyphen/>
              <w:t>кварталь</w:t>
            </w:r>
            <w:r w:rsidRPr="00A338BA">
              <w:rPr>
                <w:rFonts w:ascii="Times New Roman" w:hAnsi="Times New Roman" w:cs="Times New Roman"/>
                <w:b/>
                <w:sz w:val="24"/>
                <w:szCs w:val="24"/>
              </w:rPr>
              <w:softHyphen/>
              <w:t>ных</w:t>
            </w:r>
          </w:p>
        </w:tc>
        <w:tc>
          <w:tcPr>
            <w:tcW w:w="1560" w:type="dxa"/>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специаль</w:t>
            </w:r>
            <w:r w:rsidRPr="00A338BA">
              <w:rPr>
                <w:rFonts w:ascii="Times New Roman" w:hAnsi="Times New Roman" w:cs="Times New Roman"/>
                <w:b/>
                <w:sz w:val="24"/>
                <w:szCs w:val="24"/>
              </w:rPr>
              <w:softHyphen/>
              <w:t>ных</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1</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3</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4</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5</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6</w:t>
            </w:r>
          </w:p>
        </w:tc>
      </w:tr>
      <w:tr w:rsidR="00A338BA" w:rsidRPr="00A338BA" w:rsidTr="00A338BA">
        <w:trPr>
          <w:cantSplit/>
          <w:trHeight w:val="367"/>
        </w:trPr>
        <w:tc>
          <w:tcPr>
            <w:tcW w:w="9498" w:type="dxa"/>
            <w:gridSpan w:val="6"/>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b/>
                <w:sz w:val="24"/>
                <w:szCs w:val="24"/>
              </w:rPr>
            </w:pPr>
            <w:r w:rsidRPr="00A338BA">
              <w:rPr>
                <w:rFonts w:ascii="Times New Roman" w:hAnsi="Times New Roman" w:cs="Times New Roman"/>
                <w:b/>
                <w:sz w:val="24"/>
                <w:szCs w:val="24"/>
              </w:rPr>
              <w:t>Деревья</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Ель колючая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68"/>
              <w:jc w:val="both"/>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68"/>
              <w:jc w:val="both"/>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68"/>
              <w:jc w:val="both"/>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68"/>
              <w:jc w:val="both"/>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68"/>
              <w:jc w:val="both"/>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A338BA">
              <w:rPr>
                <w:rFonts w:ascii="Times New Roman" w:hAnsi="Times New Roman" w:cs="Times New Roman"/>
                <w:sz w:val="24"/>
                <w:szCs w:val="24"/>
              </w:rPr>
              <w:t>Лиственница русская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68"/>
              <w:jc w:val="both"/>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68"/>
              <w:jc w:val="both"/>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68"/>
              <w:jc w:val="both"/>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68"/>
              <w:jc w:val="both"/>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rsidP="009509F1">
            <w:pPr>
              <w:tabs>
                <w:tab w:val="left" w:pos="1134"/>
                <w:tab w:val="left" w:pos="1418"/>
                <w:tab w:val="left" w:pos="1588"/>
                <w:tab w:val="left" w:pos="1814"/>
                <w:tab w:val="left" w:pos="2041"/>
                <w:tab w:val="left" w:pos="2155"/>
                <w:tab w:val="left" w:pos="2381"/>
              </w:tabs>
              <w:spacing w:after="0" w:line="240" w:lineRule="auto"/>
              <w:ind w:firstLine="68"/>
              <w:jc w:val="both"/>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Туя западная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04" w:lineRule="auto"/>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только ул.,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Белая акация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Береза </w:t>
            </w:r>
            <w:proofErr w:type="spellStart"/>
            <w:r w:rsidRPr="00A338BA">
              <w:rPr>
                <w:rFonts w:ascii="Times New Roman" w:hAnsi="Times New Roman" w:cs="Times New Roman"/>
                <w:sz w:val="24"/>
                <w:szCs w:val="24"/>
              </w:rPr>
              <w:t>повислая</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только ул.,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Боярышник </w:t>
            </w:r>
            <w:proofErr w:type="spellStart"/>
            <w:r w:rsidRPr="00A338BA">
              <w:rPr>
                <w:rFonts w:ascii="Times New Roman" w:hAnsi="Times New Roman" w:cs="Times New Roman"/>
                <w:sz w:val="24"/>
                <w:szCs w:val="24"/>
              </w:rPr>
              <w:t>даурский</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Боярышник колючий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Боярышник кроваво-красный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Боярышник Максимовича</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Боярышник полумягкий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Боярышник приречный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Вишня обыкновенная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Вяз гладкий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Вяз приземистый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Груша обыкновенная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Груша уссурийская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Дуб красный (северный)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Дуб черешчатый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lastRenderedPageBreak/>
              <w:t>Жостер слабительный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Ива белая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w:t>
            </w:r>
            <w:proofErr w:type="spellStart"/>
            <w:r w:rsidRPr="00A338BA">
              <w:rPr>
                <w:rFonts w:ascii="Times New Roman" w:hAnsi="Times New Roman" w:cs="Times New Roman"/>
                <w:sz w:val="24"/>
                <w:szCs w:val="24"/>
              </w:rPr>
              <w:t>бульв</w:t>
            </w:r>
            <w:proofErr w:type="spellEnd"/>
            <w:r w:rsidRPr="00A338BA">
              <w:rPr>
                <w:rFonts w:ascii="Times New Roman" w:hAnsi="Times New Roman" w:cs="Times New Roman"/>
                <w:sz w:val="24"/>
                <w:szCs w:val="24"/>
              </w:rPr>
              <w:t xml:space="preserve">. </w:t>
            </w:r>
            <w:r w:rsidRPr="00A338BA">
              <w:rPr>
                <w:rFonts w:ascii="Times New Roman" w:hAnsi="Times New Roman" w:cs="Times New Roman"/>
                <w:sz w:val="24"/>
                <w:szCs w:val="24"/>
              </w:rPr>
              <w:br/>
              <w:t xml:space="preserve">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Ива ломкая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Ива ломкая (ф. шаровидная)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Клен </w:t>
            </w:r>
            <w:proofErr w:type="spellStart"/>
            <w:r w:rsidRPr="00A338BA">
              <w:rPr>
                <w:rFonts w:ascii="Times New Roman" w:hAnsi="Times New Roman" w:cs="Times New Roman"/>
                <w:sz w:val="24"/>
                <w:szCs w:val="24"/>
              </w:rPr>
              <w:t>Гиннала</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Клен остролистный и его формы</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Клен серебристый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w:t>
            </w:r>
            <w:proofErr w:type="spellStart"/>
            <w:r w:rsidRPr="00A338BA">
              <w:rPr>
                <w:rFonts w:ascii="Times New Roman" w:hAnsi="Times New Roman" w:cs="Times New Roman"/>
                <w:sz w:val="24"/>
                <w:szCs w:val="24"/>
              </w:rPr>
              <w:t>бульв</w:t>
            </w:r>
            <w:proofErr w:type="spellEnd"/>
            <w:r w:rsidRPr="00A338BA">
              <w:rPr>
                <w:rFonts w:ascii="Times New Roman" w:hAnsi="Times New Roman" w:cs="Times New Roman"/>
                <w:sz w:val="24"/>
                <w:szCs w:val="24"/>
              </w:rPr>
              <w:t xml:space="preserve">. </w:t>
            </w:r>
            <w:r w:rsidRPr="00A338BA">
              <w:rPr>
                <w:rFonts w:ascii="Times New Roman" w:hAnsi="Times New Roman" w:cs="Times New Roman"/>
                <w:sz w:val="24"/>
                <w:szCs w:val="24"/>
              </w:rPr>
              <w:br/>
              <w:t xml:space="preserve">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Клен татарский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Конский каштан обыкновенный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Липа голландская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Липа мелколистная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Липа крупнолистная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Лох узколистный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Орех маньчжурский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w:t>
            </w:r>
            <w:proofErr w:type="spellStart"/>
            <w:r w:rsidRPr="00A338BA">
              <w:rPr>
                <w:rFonts w:ascii="Times New Roman" w:hAnsi="Times New Roman" w:cs="Times New Roman"/>
                <w:sz w:val="24"/>
                <w:szCs w:val="24"/>
              </w:rPr>
              <w:t>бульв</w:t>
            </w:r>
            <w:proofErr w:type="spellEnd"/>
            <w:r w:rsidRPr="00A338BA">
              <w:rPr>
                <w:rFonts w:ascii="Times New Roman" w:hAnsi="Times New Roman" w:cs="Times New Roman"/>
                <w:sz w:val="24"/>
                <w:szCs w:val="24"/>
              </w:rPr>
              <w:t xml:space="preserve">. </w:t>
            </w:r>
            <w:r w:rsidRPr="00A338BA">
              <w:rPr>
                <w:rFonts w:ascii="Times New Roman" w:hAnsi="Times New Roman" w:cs="Times New Roman"/>
                <w:sz w:val="24"/>
                <w:szCs w:val="24"/>
              </w:rPr>
              <w:br/>
              <w:t xml:space="preserve">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Рябина гибридная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Рябина обыкновенная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Рябина обыкновенная (ф. плакучая)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192"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(только для улиц)</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Тополь бальзами</w:t>
            </w:r>
            <w:r w:rsidRPr="00A338BA">
              <w:rPr>
                <w:rFonts w:ascii="Times New Roman" w:hAnsi="Times New Roman" w:cs="Times New Roman"/>
                <w:sz w:val="24"/>
                <w:szCs w:val="24"/>
              </w:rPr>
              <w:softHyphen/>
              <w:t>ческий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Тополь белый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w:t>
            </w:r>
            <w:proofErr w:type="spellStart"/>
            <w:r w:rsidRPr="00A338BA">
              <w:rPr>
                <w:rFonts w:ascii="Times New Roman" w:hAnsi="Times New Roman" w:cs="Times New Roman"/>
                <w:sz w:val="24"/>
                <w:szCs w:val="24"/>
              </w:rPr>
              <w:t>бульв</w:t>
            </w:r>
            <w:proofErr w:type="spellEnd"/>
            <w:r w:rsidRPr="00A338BA">
              <w:rPr>
                <w:rFonts w:ascii="Times New Roman" w:hAnsi="Times New Roman" w:cs="Times New Roman"/>
                <w:sz w:val="24"/>
                <w:szCs w:val="24"/>
              </w:rPr>
              <w:t xml:space="preserve">. </w:t>
            </w:r>
            <w:r w:rsidRPr="00A338BA">
              <w:rPr>
                <w:rFonts w:ascii="Times New Roman" w:hAnsi="Times New Roman" w:cs="Times New Roman"/>
                <w:sz w:val="24"/>
                <w:szCs w:val="24"/>
              </w:rPr>
              <w:br/>
              <w:t xml:space="preserve">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только ул.,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Тополь берлинский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lastRenderedPageBreak/>
              <w:t>Тополь канадский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Тополь китайский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w:t>
            </w:r>
            <w:proofErr w:type="spellStart"/>
            <w:r w:rsidRPr="00A338BA">
              <w:rPr>
                <w:rFonts w:ascii="Times New Roman" w:hAnsi="Times New Roman" w:cs="Times New Roman"/>
                <w:sz w:val="24"/>
                <w:szCs w:val="24"/>
              </w:rPr>
              <w:t>бульв</w:t>
            </w:r>
            <w:proofErr w:type="spellEnd"/>
            <w:r w:rsidRPr="00A338BA">
              <w:rPr>
                <w:rFonts w:ascii="Times New Roman" w:hAnsi="Times New Roman" w:cs="Times New Roman"/>
                <w:sz w:val="24"/>
                <w:szCs w:val="24"/>
              </w:rPr>
              <w:t xml:space="preserve">. </w:t>
            </w:r>
            <w:r w:rsidRPr="00A338BA">
              <w:rPr>
                <w:rFonts w:ascii="Times New Roman" w:hAnsi="Times New Roman" w:cs="Times New Roman"/>
                <w:sz w:val="24"/>
                <w:szCs w:val="24"/>
              </w:rPr>
              <w:br/>
              <w:t xml:space="preserve">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только ул.</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Тополь советский (ф. пирамидаль</w:t>
            </w:r>
            <w:r w:rsidRPr="00A338BA">
              <w:rPr>
                <w:rFonts w:ascii="Times New Roman" w:hAnsi="Times New Roman" w:cs="Times New Roman"/>
                <w:sz w:val="24"/>
                <w:szCs w:val="24"/>
              </w:rPr>
              <w:softHyphen/>
              <w:t>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Тополь черный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Черемуха </w:t>
            </w:r>
            <w:proofErr w:type="spellStart"/>
            <w:r w:rsidRPr="00A338BA">
              <w:rPr>
                <w:rFonts w:ascii="Times New Roman" w:hAnsi="Times New Roman" w:cs="Times New Roman"/>
                <w:sz w:val="24"/>
                <w:szCs w:val="24"/>
              </w:rPr>
              <w:t>Маака</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Черемуха обыкновенная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proofErr w:type="gramStart"/>
            <w:r w:rsidRPr="00A338BA">
              <w:rPr>
                <w:rFonts w:ascii="Times New Roman" w:hAnsi="Times New Roman" w:cs="Times New Roman"/>
                <w:sz w:val="24"/>
                <w:szCs w:val="24"/>
              </w:rPr>
              <w:t>..</w:t>
            </w:r>
            <w:proofErr w:type="gramEnd"/>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Яблоня домашняя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Яблоня </w:t>
            </w:r>
            <w:proofErr w:type="spellStart"/>
            <w:r w:rsidRPr="00A338BA">
              <w:rPr>
                <w:rFonts w:ascii="Times New Roman" w:hAnsi="Times New Roman" w:cs="Times New Roman"/>
                <w:sz w:val="24"/>
                <w:szCs w:val="24"/>
              </w:rPr>
              <w:t>Недзведского</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Яблоня ягодная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Ясень </w:t>
            </w:r>
            <w:proofErr w:type="spellStart"/>
            <w:r w:rsidRPr="00A338BA">
              <w:rPr>
                <w:rFonts w:ascii="Times New Roman" w:hAnsi="Times New Roman" w:cs="Times New Roman"/>
                <w:sz w:val="24"/>
                <w:szCs w:val="24"/>
              </w:rPr>
              <w:t>пенсиль</w:t>
            </w:r>
            <w:r w:rsidRPr="00A338BA">
              <w:rPr>
                <w:rFonts w:ascii="Times New Roman" w:hAnsi="Times New Roman" w:cs="Times New Roman"/>
                <w:sz w:val="24"/>
                <w:szCs w:val="24"/>
              </w:rPr>
              <w:softHyphen/>
              <w:t>ванский</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Ясень обыкновенный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Height w:val="430"/>
        </w:trPr>
        <w:tc>
          <w:tcPr>
            <w:tcW w:w="9498" w:type="dxa"/>
            <w:gridSpan w:val="6"/>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b/>
                <w:sz w:val="24"/>
                <w:szCs w:val="24"/>
              </w:rPr>
            </w:pPr>
            <w:r w:rsidRPr="00A338BA">
              <w:rPr>
                <w:rFonts w:ascii="Times New Roman" w:hAnsi="Times New Roman" w:cs="Times New Roman"/>
                <w:b/>
                <w:sz w:val="24"/>
                <w:szCs w:val="24"/>
              </w:rPr>
              <w:t>Кустарники</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Барбарис обыкновенный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rPr>
                <w:rFonts w:ascii="Times New Roman" w:eastAsia="Times New Roman" w:hAnsi="Times New Roman" w:cs="Times New Roman"/>
                <w:sz w:val="24"/>
                <w:szCs w:val="24"/>
              </w:rPr>
            </w:pPr>
            <w:r w:rsidRPr="00A338BA">
              <w:rPr>
                <w:rFonts w:ascii="Times New Roman" w:hAnsi="Times New Roman" w:cs="Times New Roman"/>
                <w:sz w:val="24"/>
                <w:szCs w:val="24"/>
              </w:rPr>
              <w:t>Барбарис обыкновенный (ф. пурпурный)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Барбарис </w:t>
            </w:r>
            <w:proofErr w:type="spellStart"/>
            <w:r w:rsidRPr="00A338BA">
              <w:rPr>
                <w:rFonts w:ascii="Times New Roman" w:hAnsi="Times New Roman" w:cs="Times New Roman"/>
                <w:sz w:val="24"/>
                <w:szCs w:val="24"/>
              </w:rPr>
              <w:t>Тунберга</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Бирючина обыкновенная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Вишня войлочная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Дерен белый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proofErr w:type="spellStart"/>
            <w:r w:rsidRPr="00A338BA">
              <w:rPr>
                <w:rFonts w:ascii="Times New Roman" w:hAnsi="Times New Roman" w:cs="Times New Roman"/>
                <w:sz w:val="24"/>
                <w:szCs w:val="24"/>
              </w:rPr>
              <w:t>Карагана</w:t>
            </w:r>
            <w:proofErr w:type="spellEnd"/>
            <w:r w:rsidRPr="00A338BA">
              <w:rPr>
                <w:rFonts w:ascii="Times New Roman" w:hAnsi="Times New Roman" w:cs="Times New Roman"/>
                <w:sz w:val="24"/>
                <w:szCs w:val="24"/>
              </w:rPr>
              <w:t xml:space="preserve"> древовидная (желтая акация)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proofErr w:type="spellStart"/>
            <w:r w:rsidRPr="00A338BA">
              <w:rPr>
                <w:rFonts w:ascii="Times New Roman" w:hAnsi="Times New Roman" w:cs="Times New Roman"/>
                <w:sz w:val="24"/>
                <w:szCs w:val="24"/>
              </w:rPr>
              <w:t>Карагана</w:t>
            </w:r>
            <w:proofErr w:type="spellEnd"/>
            <w:r w:rsidRPr="00A338BA">
              <w:rPr>
                <w:rFonts w:ascii="Times New Roman" w:hAnsi="Times New Roman" w:cs="Times New Roman"/>
                <w:sz w:val="24"/>
                <w:szCs w:val="24"/>
              </w:rPr>
              <w:t xml:space="preserve"> кустарник</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lastRenderedPageBreak/>
              <w:t>Кизильник обыкновенный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Жимолость (различные виды)</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Ирга (различные виды)</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Калина </w:t>
            </w:r>
            <w:proofErr w:type="spellStart"/>
            <w:r w:rsidRPr="00A338BA">
              <w:rPr>
                <w:rFonts w:ascii="Times New Roman" w:hAnsi="Times New Roman" w:cs="Times New Roman"/>
                <w:sz w:val="24"/>
                <w:szCs w:val="24"/>
              </w:rPr>
              <w:t>гордовина</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Калина обыкновенная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w:t>
            </w:r>
            <w:proofErr w:type="spellStart"/>
            <w:r w:rsidRPr="00A338BA">
              <w:rPr>
                <w:rFonts w:ascii="Times New Roman" w:hAnsi="Times New Roman" w:cs="Times New Roman"/>
                <w:sz w:val="24"/>
                <w:szCs w:val="24"/>
              </w:rPr>
              <w:t>бульв</w:t>
            </w:r>
            <w:proofErr w:type="spellEnd"/>
            <w:r w:rsidRPr="00A338BA">
              <w:rPr>
                <w:rFonts w:ascii="Times New Roman" w:hAnsi="Times New Roman" w:cs="Times New Roman"/>
                <w:sz w:val="24"/>
                <w:szCs w:val="24"/>
              </w:rPr>
              <w:t xml:space="preserve">. </w:t>
            </w:r>
            <w:r w:rsidRPr="00A338BA">
              <w:rPr>
                <w:rFonts w:ascii="Times New Roman" w:hAnsi="Times New Roman" w:cs="Times New Roman"/>
                <w:sz w:val="24"/>
                <w:szCs w:val="24"/>
              </w:rPr>
              <w:br/>
              <w:t xml:space="preserve">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Кизильник блестящий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Пузыреплодник </w:t>
            </w:r>
            <w:proofErr w:type="spellStart"/>
            <w:r w:rsidRPr="00A338BA">
              <w:rPr>
                <w:rFonts w:ascii="Times New Roman" w:hAnsi="Times New Roman" w:cs="Times New Roman"/>
                <w:sz w:val="24"/>
                <w:szCs w:val="24"/>
              </w:rPr>
              <w:t>калинолистный</w:t>
            </w:r>
            <w:proofErr w:type="spellEnd"/>
          </w:p>
        </w:tc>
        <w:tc>
          <w:tcPr>
            <w:tcW w:w="1276" w:type="dxa"/>
            <w:tcBorders>
              <w:top w:val="single" w:sz="4" w:space="0" w:color="auto"/>
              <w:left w:val="single" w:sz="4" w:space="0" w:color="auto"/>
              <w:bottom w:val="single" w:sz="4" w:space="0" w:color="auto"/>
              <w:right w:val="single" w:sz="4" w:space="0" w:color="auto"/>
            </w:tcBorders>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Роза (различные виды)</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Сирень венгерская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Сирень обыкновенная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Смородина альпийская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Смородина золотистая</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Снежноягодник белый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Спирея (различные виды)</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proofErr w:type="spellStart"/>
            <w:r w:rsidRPr="00A338BA">
              <w:rPr>
                <w:rFonts w:ascii="Times New Roman" w:hAnsi="Times New Roman" w:cs="Times New Roman"/>
                <w:sz w:val="24"/>
                <w:szCs w:val="24"/>
              </w:rPr>
              <w:t>Форзичия</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Чубушник венечный</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 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ind w:firstLine="68"/>
              <w:jc w:val="center"/>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Height w:val="407"/>
        </w:trPr>
        <w:tc>
          <w:tcPr>
            <w:tcW w:w="9498" w:type="dxa"/>
            <w:gridSpan w:val="6"/>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pPr>
              <w:tabs>
                <w:tab w:val="left" w:pos="1134"/>
                <w:tab w:val="left" w:pos="1418"/>
                <w:tab w:val="left" w:pos="1588"/>
                <w:tab w:val="left" w:pos="1814"/>
                <w:tab w:val="left" w:pos="2041"/>
                <w:tab w:val="left" w:pos="2155"/>
                <w:tab w:val="left" w:pos="2381"/>
              </w:tabs>
              <w:ind w:firstLine="68"/>
              <w:jc w:val="center"/>
              <w:rPr>
                <w:rFonts w:ascii="Times New Roman" w:eastAsia="Times New Roman" w:hAnsi="Times New Roman" w:cs="Times New Roman"/>
                <w:b/>
                <w:sz w:val="24"/>
                <w:szCs w:val="24"/>
              </w:rPr>
            </w:pPr>
            <w:r w:rsidRPr="00A338BA">
              <w:rPr>
                <w:rFonts w:ascii="Times New Roman" w:hAnsi="Times New Roman" w:cs="Times New Roman"/>
                <w:b/>
                <w:sz w:val="24"/>
                <w:szCs w:val="24"/>
              </w:rPr>
              <w:t>Лианы</w:t>
            </w:r>
          </w:p>
        </w:tc>
      </w:tr>
      <w:tr w:rsidR="00A338BA" w:rsidRPr="00A338BA" w:rsidTr="00A338BA">
        <w:trPr>
          <w:cantSplit/>
        </w:trPr>
        <w:tc>
          <w:tcPr>
            <w:tcW w:w="2268"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Девичий виноград</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A338BA" w:rsidRPr="00A338BA" w:rsidRDefault="00A338BA">
            <w:pPr>
              <w:tabs>
                <w:tab w:val="left" w:pos="1134"/>
                <w:tab w:val="left" w:pos="1418"/>
                <w:tab w:val="left" w:pos="1588"/>
                <w:tab w:val="left" w:pos="1814"/>
                <w:tab w:val="left" w:pos="2041"/>
                <w:tab w:val="left" w:pos="2155"/>
                <w:tab w:val="left" w:pos="2381"/>
              </w:tabs>
              <w:spacing w:line="216" w:lineRule="auto"/>
              <w:rPr>
                <w:rFonts w:ascii="Times New Roman" w:eastAsia="Times New Roman" w:hAnsi="Times New Roman" w:cs="Times New Roman"/>
                <w:sz w:val="24"/>
                <w:szCs w:val="24"/>
              </w:rPr>
            </w:pPr>
            <w:r w:rsidRPr="00A338BA">
              <w:rPr>
                <w:rFonts w:ascii="Times New Roman" w:hAnsi="Times New Roman" w:cs="Times New Roman"/>
                <w:sz w:val="24"/>
                <w:szCs w:val="24"/>
              </w:rPr>
              <w:t>+</w:t>
            </w:r>
          </w:p>
        </w:tc>
      </w:tr>
      <w:tr w:rsidR="00A338BA" w:rsidRPr="00A338BA" w:rsidTr="00A338BA">
        <w:trPr>
          <w:cantSplit/>
          <w:trHeight w:val="961"/>
        </w:trPr>
        <w:tc>
          <w:tcPr>
            <w:tcW w:w="9498" w:type="dxa"/>
            <w:gridSpan w:val="6"/>
            <w:tcBorders>
              <w:top w:val="single" w:sz="4" w:space="0" w:color="auto"/>
              <w:left w:val="single" w:sz="4" w:space="0" w:color="auto"/>
              <w:bottom w:val="single" w:sz="4" w:space="0" w:color="auto"/>
              <w:right w:val="single" w:sz="4" w:space="0" w:color="auto"/>
            </w:tcBorders>
            <w:vAlign w:val="center"/>
            <w:hideMark/>
          </w:tcPr>
          <w:p w:rsidR="00A338BA" w:rsidRPr="00A338BA" w:rsidRDefault="00A338BA">
            <w:pPr>
              <w:ind w:firstLine="34"/>
              <w:rPr>
                <w:rFonts w:ascii="Times New Roman" w:eastAsia="Times New Roman" w:hAnsi="Times New Roman" w:cs="Times New Roman"/>
                <w:sz w:val="24"/>
                <w:szCs w:val="24"/>
              </w:rPr>
            </w:pPr>
            <w:r w:rsidRPr="00A338BA">
              <w:rPr>
                <w:rFonts w:ascii="Times New Roman" w:hAnsi="Times New Roman" w:cs="Times New Roman"/>
                <w:sz w:val="24"/>
                <w:szCs w:val="24"/>
              </w:rPr>
              <w:t>Примечания – сокращения в таблице:</w:t>
            </w:r>
          </w:p>
          <w:p w:rsidR="00A338BA" w:rsidRPr="00A338BA" w:rsidRDefault="00A338BA">
            <w:pPr>
              <w:tabs>
                <w:tab w:val="left" w:pos="1134"/>
                <w:tab w:val="left" w:pos="1418"/>
                <w:tab w:val="left" w:pos="1588"/>
                <w:tab w:val="left" w:pos="1814"/>
                <w:tab w:val="left" w:pos="2041"/>
                <w:tab w:val="left" w:pos="2155"/>
                <w:tab w:val="left" w:pos="2381"/>
              </w:tabs>
              <w:ind w:firstLine="34"/>
              <w:jc w:val="both"/>
              <w:rPr>
                <w:rFonts w:ascii="Times New Roman" w:eastAsia="Times New Roman" w:hAnsi="Times New Roman" w:cs="Times New Roman"/>
                <w:sz w:val="24"/>
                <w:szCs w:val="24"/>
              </w:rPr>
            </w:pPr>
            <w:r w:rsidRPr="00A338BA">
              <w:rPr>
                <w:rFonts w:ascii="Times New Roman" w:hAnsi="Times New Roman" w:cs="Times New Roman"/>
                <w:sz w:val="24"/>
                <w:szCs w:val="24"/>
              </w:rPr>
              <w:t xml:space="preserve">с </w:t>
            </w:r>
            <w:proofErr w:type="spellStart"/>
            <w:r w:rsidRPr="00A338BA">
              <w:rPr>
                <w:rFonts w:ascii="Times New Roman" w:hAnsi="Times New Roman" w:cs="Times New Roman"/>
                <w:sz w:val="24"/>
                <w:szCs w:val="24"/>
              </w:rPr>
              <w:t>огр</w:t>
            </w:r>
            <w:proofErr w:type="spellEnd"/>
            <w:r w:rsidRPr="00A338BA">
              <w:rPr>
                <w:rFonts w:ascii="Times New Roman" w:hAnsi="Times New Roman" w:cs="Times New Roman"/>
                <w:sz w:val="24"/>
                <w:szCs w:val="24"/>
              </w:rPr>
              <w:t xml:space="preserve">. – с ограничением; </w:t>
            </w:r>
            <w:proofErr w:type="spellStart"/>
            <w:r w:rsidRPr="00A338BA">
              <w:rPr>
                <w:rFonts w:ascii="Times New Roman" w:hAnsi="Times New Roman" w:cs="Times New Roman"/>
                <w:sz w:val="24"/>
                <w:szCs w:val="24"/>
              </w:rPr>
              <w:t>скв</w:t>
            </w:r>
            <w:proofErr w:type="spellEnd"/>
            <w:r w:rsidRPr="00A338BA">
              <w:rPr>
                <w:rFonts w:ascii="Times New Roman" w:hAnsi="Times New Roman" w:cs="Times New Roman"/>
                <w:sz w:val="24"/>
                <w:szCs w:val="24"/>
              </w:rPr>
              <w:t xml:space="preserve">. – сквер, ул. – улицы, </w:t>
            </w:r>
            <w:proofErr w:type="spellStart"/>
            <w:r w:rsidRPr="00A338BA">
              <w:rPr>
                <w:rFonts w:ascii="Times New Roman" w:hAnsi="Times New Roman" w:cs="Times New Roman"/>
                <w:sz w:val="24"/>
                <w:szCs w:val="24"/>
              </w:rPr>
              <w:t>бульв</w:t>
            </w:r>
            <w:proofErr w:type="spellEnd"/>
            <w:r w:rsidRPr="00A338BA">
              <w:rPr>
                <w:rFonts w:ascii="Times New Roman" w:hAnsi="Times New Roman" w:cs="Times New Roman"/>
                <w:sz w:val="24"/>
                <w:szCs w:val="24"/>
              </w:rPr>
              <w:t>. – бульвар.</w:t>
            </w:r>
          </w:p>
        </w:tc>
      </w:tr>
    </w:tbl>
    <w:p w:rsidR="009509F1" w:rsidRDefault="009509F1" w:rsidP="009509F1">
      <w:pPr>
        <w:pStyle w:val="a8"/>
        <w:spacing w:before="0" w:after="0"/>
        <w:rPr>
          <w:rFonts w:ascii="Times New Roman" w:hAnsi="Times New Roman"/>
          <w:sz w:val="24"/>
          <w:szCs w:val="24"/>
        </w:rPr>
      </w:pPr>
      <w:bookmarkStart w:id="541" w:name="_Toc496228845"/>
      <w:bookmarkStart w:id="542" w:name="sub_1751"/>
    </w:p>
    <w:p w:rsidR="009509F1" w:rsidRDefault="009509F1" w:rsidP="009509F1">
      <w:pPr>
        <w:pStyle w:val="a8"/>
        <w:spacing w:before="0" w:after="0"/>
        <w:rPr>
          <w:rFonts w:ascii="Times New Roman" w:hAnsi="Times New Roman"/>
          <w:sz w:val="24"/>
          <w:szCs w:val="24"/>
        </w:rPr>
      </w:pPr>
    </w:p>
    <w:p w:rsidR="009530F9" w:rsidRDefault="009530F9" w:rsidP="009509F1">
      <w:pPr>
        <w:pStyle w:val="a8"/>
        <w:spacing w:before="0" w:after="0"/>
        <w:rPr>
          <w:rFonts w:ascii="Times New Roman" w:hAnsi="Times New Roman"/>
          <w:sz w:val="24"/>
          <w:szCs w:val="24"/>
        </w:rPr>
      </w:pPr>
    </w:p>
    <w:p w:rsidR="009530F9" w:rsidRDefault="009530F9" w:rsidP="009509F1">
      <w:pPr>
        <w:pStyle w:val="a8"/>
        <w:spacing w:before="0" w:after="0"/>
        <w:rPr>
          <w:rFonts w:ascii="Times New Roman" w:hAnsi="Times New Roman"/>
          <w:sz w:val="24"/>
          <w:szCs w:val="24"/>
        </w:rPr>
      </w:pPr>
    </w:p>
    <w:p w:rsidR="009530F9" w:rsidRDefault="009530F9" w:rsidP="009509F1">
      <w:pPr>
        <w:pStyle w:val="a8"/>
        <w:spacing w:before="0" w:after="0"/>
        <w:rPr>
          <w:rFonts w:ascii="Times New Roman" w:hAnsi="Times New Roman"/>
          <w:sz w:val="24"/>
          <w:szCs w:val="24"/>
        </w:rPr>
      </w:pPr>
    </w:p>
    <w:p w:rsidR="009530F9" w:rsidRDefault="009530F9" w:rsidP="009509F1">
      <w:pPr>
        <w:pStyle w:val="a8"/>
        <w:spacing w:before="0" w:after="0"/>
        <w:rPr>
          <w:rFonts w:ascii="Times New Roman" w:hAnsi="Times New Roman"/>
          <w:sz w:val="24"/>
          <w:szCs w:val="24"/>
        </w:rPr>
      </w:pPr>
    </w:p>
    <w:p w:rsidR="009530F9" w:rsidRDefault="009530F9" w:rsidP="009509F1">
      <w:pPr>
        <w:pStyle w:val="a8"/>
        <w:spacing w:before="0" w:after="0"/>
        <w:rPr>
          <w:rFonts w:ascii="Times New Roman" w:hAnsi="Times New Roman"/>
          <w:sz w:val="24"/>
          <w:szCs w:val="24"/>
        </w:rPr>
      </w:pPr>
    </w:p>
    <w:p w:rsidR="00A338BA" w:rsidRPr="009509F1" w:rsidRDefault="00A338BA" w:rsidP="009509F1">
      <w:pPr>
        <w:pStyle w:val="a8"/>
        <w:spacing w:before="0" w:after="0"/>
        <w:rPr>
          <w:rFonts w:ascii="Times New Roman" w:hAnsi="Times New Roman"/>
          <w:sz w:val="24"/>
          <w:szCs w:val="24"/>
        </w:rPr>
      </w:pPr>
      <w:r w:rsidRPr="009509F1">
        <w:rPr>
          <w:rFonts w:ascii="Times New Roman" w:hAnsi="Times New Roman"/>
          <w:sz w:val="24"/>
          <w:szCs w:val="24"/>
        </w:rPr>
        <w:lastRenderedPageBreak/>
        <w:t>Игровое и спортивное оборудование</w:t>
      </w:r>
      <w:bookmarkEnd w:id="541"/>
    </w:p>
    <w:p w:rsidR="00A338BA" w:rsidRPr="009509F1" w:rsidRDefault="00A338BA" w:rsidP="009509F1">
      <w:pPr>
        <w:spacing w:after="0" w:line="240" w:lineRule="auto"/>
        <w:jc w:val="center"/>
        <w:rPr>
          <w:rFonts w:ascii="Times New Roman" w:hAnsi="Times New Roman" w:cs="Times New Roman"/>
          <w:b/>
          <w:i/>
          <w:sz w:val="24"/>
          <w:szCs w:val="24"/>
        </w:rPr>
      </w:pPr>
      <w:bookmarkStart w:id="543" w:name="sub_1752"/>
      <w:bookmarkEnd w:id="542"/>
      <w:r w:rsidRPr="009509F1">
        <w:rPr>
          <w:rFonts w:ascii="Times New Roman" w:hAnsi="Times New Roman" w:cs="Times New Roman"/>
          <w:b/>
          <w:sz w:val="24"/>
          <w:szCs w:val="24"/>
        </w:rPr>
        <w:t>Таблица 5.</w:t>
      </w:r>
      <w:r w:rsidRPr="009509F1">
        <w:rPr>
          <w:rFonts w:ascii="Times New Roman" w:hAnsi="Times New Roman" w:cs="Times New Roman"/>
          <w:b/>
          <w:i/>
          <w:sz w:val="24"/>
          <w:szCs w:val="24"/>
        </w:rPr>
        <w:t xml:space="preserve"> Состав игрового и спортивного оборудования </w:t>
      </w:r>
      <w:r w:rsidRPr="009509F1">
        <w:rPr>
          <w:rFonts w:ascii="Times New Roman" w:hAnsi="Times New Roman" w:cs="Times New Roman"/>
          <w:b/>
          <w:i/>
          <w:sz w:val="24"/>
          <w:szCs w:val="24"/>
        </w:rPr>
        <w:br/>
        <w:t>в зависимости от возраста детей</w:t>
      </w:r>
    </w:p>
    <w:tbl>
      <w:tblPr>
        <w:tblW w:w="9495" w:type="dxa"/>
        <w:tblBorders>
          <w:top w:val="single" w:sz="4" w:space="0" w:color="auto"/>
          <w:left w:val="single" w:sz="4" w:space="0" w:color="auto"/>
          <w:bottom w:val="single" w:sz="4" w:space="0" w:color="auto"/>
          <w:right w:val="single" w:sz="4" w:space="0" w:color="auto"/>
        </w:tblBorders>
        <w:tblLayout w:type="fixed"/>
        <w:tblLook w:val="04A0"/>
      </w:tblPr>
      <w:tblGrid>
        <w:gridCol w:w="1843"/>
        <w:gridCol w:w="2692"/>
        <w:gridCol w:w="4960"/>
      </w:tblGrid>
      <w:tr w:rsidR="00A338BA" w:rsidRPr="009509F1" w:rsidTr="00A338BA">
        <w:trPr>
          <w:cantSplit/>
          <w:trHeight w:val="751"/>
          <w:tblHeader/>
        </w:trPr>
        <w:tc>
          <w:tcPr>
            <w:tcW w:w="1843" w:type="dxa"/>
            <w:tcBorders>
              <w:top w:val="single" w:sz="4" w:space="0" w:color="auto"/>
              <w:left w:val="single" w:sz="4" w:space="0" w:color="auto"/>
              <w:bottom w:val="single" w:sz="4" w:space="0" w:color="auto"/>
              <w:right w:val="single" w:sz="4" w:space="0" w:color="auto"/>
            </w:tcBorders>
            <w:vAlign w:val="center"/>
            <w:hideMark/>
          </w:tcPr>
          <w:bookmarkEnd w:id="543"/>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Возраст</w:t>
            </w:r>
          </w:p>
        </w:tc>
        <w:tc>
          <w:tcPr>
            <w:tcW w:w="2693"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Назначение оборудования</w:t>
            </w:r>
          </w:p>
        </w:tc>
        <w:tc>
          <w:tcPr>
            <w:tcW w:w="4962"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 xml:space="preserve">Рекомендуемое игровое </w:t>
            </w:r>
            <w:r w:rsidRPr="009509F1">
              <w:rPr>
                <w:rFonts w:ascii="Times New Roman" w:hAnsi="Times New Roman" w:cs="Times New Roman"/>
                <w:b/>
                <w:sz w:val="24"/>
                <w:szCs w:val="24"/>
              </w:rPr>
              <w:br/>
              <w:t>и физкультурное оборудование</w:t>
            </w:r>
          </w:p>
        </w:tc>
      </w:tr>
      <w:tr w:rsidR="00A338BA" w:rsidRPr="009509F1" w:rsidTr="00A338BA">
        <w:trPr>
          <w:cantSplit/>
        </w:trPr>
        <w:tc>
          <w:tcPr>
            <w:tcW w:w="1843"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1</w:t>
            </w:r>
          </w:p>
        </w:tc>
        <w:tc>
          <w:tcPr>
            <w:tcW w:w="2693"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2</w:t>
            </w:r>
          </w:p>
        </w:tc>
        <w:tc>
          <w:tcPr>
            <w:tcW w:w="4962"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3</w:t>
            </w:r>
          </w:p>
        </w:tc>
      </w:tr>
      <w:tr w:rsidR="00A338BA" w:rsidRPr="009509F1" w:rsidTr="00A338BA">
        <w:trPr>
          <w:cantSplit/>
        </w:trPr>
        <w:tc>
          <w:tcPr>
            <w:tcW w:w="1843" w:type="dxa"/>
            <w:vMerge w:val="restart"/>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Дети </w:t>
            </w:r>
            <w:proofErr w:type="spellStart"/>
            <w:r w:rsidRPr="009509F1">
              <w:rPr>
                <w:rFonts w:ascii="Times New Roman" w:hAnsi="Times New Roman" w:cs="Times New Roman"/>
                <w:sz w:val="24"/>
                <w:szCs w:val="24"/>
              </w:rPr>
              <w:t>преддо</w:t>
            </w:r>
            <w:r w:rsidRPr="009509F1">
              <w:rPr>
                <w:rFonts w:ascii="Times New Roman" w:hAnsi="Times New Roman" w:cs="Times New Roman"/>
                <w:sz w:val="24"/>
                <w:szCs w:val="24"/>
              </w:rPr>
              <w:softHyphen/>
              <w:t>школьного</w:t>
            </w:r>
            <w:proofErr w:type="spellEnd"/>
            <w:r w:rsidRPr="009509F1">
              <w:rPr>
                <w:rFonts w:ascii="Times New Roman" w:hAnsi="Times New Roman" w:cs="Times New Roman"/>
                <w:sz w:val="24"/>
                <w:szCs w:val="24"/>
              </w:rPr>
              <w:t xml:space="preserve"> возраста </w:t>
            </w:r>
            <w:r w:rsidRPr="009509F1">
              <w:rPr>
                <w:rFonts w:ascii="Times New Roman" w:hAnsi="Times New Roman" w:cs="Times New Roman"/>
                <w:sz w:val="24"/>
                <w:szCs w:val="24"/>
              </w:rPr>
              <w:br/>
              <w:t>(1-3 г.)</w:t>
            </w:r>
          </w:p>
        </w:tc>
        <w:tc>
          <w:tcPr>
            <w:tcW w:w="26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А) Для тихих игр, тренировки усидчивости, терпения, развития фантазии: </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Б) Для тренировки, лазания, ходь</w:t>
            </w:r>
            <w:r w:rsidRPr="009509F1">
              <w:rPr>
                <w:rFonts w:ascii="Times New Roman" w:hAnsi="Times New Roman" w:cs="Times New Roman"/>
                <w:sz w:val="24"/>
                <w:szCs w:val="24"/>
              </w:rPr>
              <w:softHyphen/>
              <w:t>бы, перешагива</w:t>
            </w:r>
            <w:r w:rsidRPr="009509F1">
              <w:rPr>
                <w:rFonts w:ascii="Times New Roman" w:hAnsi="Times New Roman" w:cs="Times New Roman"/>
                <w:sz w:val="24"/>
                <w:szCs w:val="24"/>
              </w:rPr>
              <w:softHyphen/>
              <w:t xml:space="preserve">ния, </w:t>
            </w:r>
            <w:proofErr w:type="spellStart"/>
            <w:r w:rsidRPr="009509F1">
              <w:rPr>
                <w:rFonts w:ascii="Times New Roman" w:hAnsi="Times New Roman" w:cs="Times New Roman"/>
                <w:sz w:val="24"/>
                <w:szCs w:val="24"/>
              </w:rPr>
              <w:t>подлезания</w:t>
            </w:r>
            <w:proofErr w:type="spellEnd"/>
            <w:r w:rsidRPr="009509F1">
              <w:rPr>
                <w:rFonts w:ascii="Times New Roman" w:hAnsi="Times New Roman" w:cs="Times New Roman"/>
                <w:sz w:val="24"/>
                <w:szCs w:val="24"/>
              </w:rPr>
              <w:t>, равновесия</w:t>
            </w:r>
          </w:p>
        </w:tc>
        <w:tc>
          <w:tcPr>
            <w:tcW w:w="496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песочницы;</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домики, пирамиды, гимнасти</w:t>
            </w:r>
            <w:r w:rsidRPr="009509F1">
              <w:rPr>
                <w:rFonts w:ascii="Times New Roman" w:hAnsi="Times New Roman" w:cs="Times New Roman"/>
                <w:sz w:val="24"/>
                <w:szCs w:val="24"/>
              </w:rPr>
              <w:softHyphen/>
              <w:t>ческие стенки, бумы, бревна, горки;</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xml:space="preserve">– кубы деревянные 20 × 40 × </w:t>
            </w:r>
            <w:smartTag w:uri="urn:schemas-microsoft-com:office:smarttags" w:element="metricconverter">
              <w:smartTagPr>
                <w:attr w:name="ProductID" w:val="15 см"/>
              </w:smartTagPr>
              <w:r w:rsidRPr="009509F1">
                <w:rPr>
                  <w:rFonts w:ascii="Times New Roman" w:hAnsi="Times New Roman" w:cs="Times New Roman"/>
                  <w:sz w:val="24"/>
                  <w:szCs w:val="24"/>
                </w:rPr>
                <w:t>15 см</w:t>
              </w:r>
            </w:smartTag>
            <w:r w:rsidRPr="009509F1">
              <w:rPr>
                <w:rFonts w:ascii="Times New Roman" w:hAnsi="Times New Roman" w:cs="Times New Roman"/>
                <w:sz w:val="24"/>
                <w:szCs w:val="24"/>
              </w:rPr>
              <w:t>;</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xml:space="preserve">– доски шириной 15, 20, </w:t>
            </w:r>
            <w:smartTag w:uri="urn:schemas-microsoft-com:office:smarttags" w:element="metricconverter">
              <w:smartTagPr>
                <w:attr w:name="ProductID" w:val="25 см"/>
              </w:smartTagPr>
              <w:r w:rsidRPr="009509F1">
                <w:rPr>
                  <w:rFonts w:ascii="Times New Roman" w:hAnsi="Times New Roman" w:cs="Times New Roman"/>
                  <w:sz w:val="24"/>
                  <w:szCs w:val="24"/>
                </w:rPr>
                <w:t>25 см</w:t>
              </w:r>
            </w:smartTag>
            <w:r w:rsidRPr="009509F1">
              <w:rPr>
                <w:rFonts w:ascii="Times New Roman" w:hAnsi="Times New Roman" w:cs="Times New Roman"/>
                <w:sz w:val="24"/>
                <w:szCs w:val="24"/>
              </w:rPr>
              <w:t xml:space="preserve">, длиной 150, 200 и </w:t>
            </w:r>
            <w:smartTag w:uri="urn:schemas-microsoft-com:office:smarttags" w:element="metricconverter">
              <w:smartTagPr>
                <w:attr w:name="ProductID" w:val="250 см"/>
              </w:smartTagPr>
              <w:r w:rsidRPr="009509F1">
                <w:rPr>
                  <w:rFonts w:ascii="Times New Roman" w:hAnsi="Times New Roman" w:cs="Times New Roman"/>
                  <w:sz w:val="24"/>
                  <w:szCs w:val="24"/>
                </w:rPr>
                <w:t>250 см</w:t>
              </w:r>
            </w:smartTag>
            <w:r w:rsidRPr="009509F1">
              <w:rPr>
                <w:rFonts w:ascii="Times New Roman" w:hAnsi="Times New Roman" w:cs="Times New Roman"/>
                <w:sz w:val="24"/>
                <w:szCs w:val="24"/>
              </w:rPr>
              <w:t>; доска деревянная – один конец приподнят на высоту 10-15 см;</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xml:space="preserve">– горка с поручнями, ступеньками и центральной площадкой, длина </w:t>
            </w:r>
            <w:smartTag w:uri="urn:schemas-microsoft-com:office:smarttags" w:element="metricconverter">
              <w:smartTagPr>
                <w:attr w:name="ProductID" w:val="240 см"/>
              </w:smartTagPr>
              <w:r w:rsidRPr="009509F1">
                <w:rPr>
                  <w:rFonts w:ascii="Times New Roman" w:hAnsi="Times New Roman" w:cs="Times New Roman"/>
                  <w:sz w:val="24"/>
                  <w:szCs w:val="24"/>
                </w:rPr>
                <w:t>240 см</w:t>
              </w:r>
            </w:smartTag>
            <w:r w:rsidRPr="009509F1">
              <w:rPr>
                <w:rFonts w:ascii="Times New Roman" w:hAnsi="Times New Roman" w:cs="Times New Roman"/>
                <w:sz w:val="24"/>
                <w:szCs w:val="24"/>
              </w:rPr>
              <w:t xml:space="preserve">, высота </w:t>
            </w:r>
            <w:smartTag w:uri="urn:schemas-microsoft-com:office:smarttags" w:element="metricconverter">
              <w:smartTagPr>
                <w:attr w:name="ProductID" w:val="48 см"/>
              </w:smartTagPr>
              <w:r w:rsidRPr="009509F1">
                <w:rPr>
                  <w:rFonts w:ascii="Times New Roman" w:hAnsi="Times New Roman" w:cs="Times New Roman"/>
                  <w:sz w:val="24"/>
                  <w:szCs w:val="24"/>
                </w:rPr>
                <w:t>48 см</w:t>
              </w:r>
            </w:smartTag>
            <w:r w:rsidRPr="009509F1">
              <w:rPr>
                <w:rFonts w:ascii="Times New Roman" w:hAnsi="Times New Roman" w:cs="Times New Roman"/>
                <w:sz w:val="24"/>
                <w:szCs w:val="24"/>
              </w:rPr>
              <w:t xml:space="preserve"> (в центральной части), ширина ступеньки – 70 см;</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 лестница-стремянка, высота 100 или </w:t>
            </w:r>
            <w:smartTag w:uri="urn:schemas-microsoft-com:office:smarttags" w:element="metricconverter">
              <w:smartTagPr>
                <w:attr w:name="ProductID" w:val="150 см"/>
              </w:smartTagPr>
              <w:r w:rsidRPr="009509F1">
                <w:rPr>
                  <w:rFonts w:ascii="Times New Roman" w:hAnsi="Times New Roman" w:cs="Times New Roman"/>
                  <w:sz w:val="24"/>
                  <w:szCs w:val="24"/>
                </w:rPr>
                <w:t>150 см</w:t>
              </w:r>
            </w:smartTag>
            <w:r w:rsidRPr="009509F1">
              <w:rPr>
                <w:rFonts w:ascii="Times New Roman" w:hAnsi="Times New Roman" w:cs="Times New Roman"/>
                <w:sz w:val="24"/>
                <w:szCs w:val="24"/>
              </w:rPr>
              <w:t>, расстояние между перекладинами – 10 и 15 см</w:t>
            </w:r>
          </w:p>
        </w:tc>
      </w:tr>
      <w:tr w:rsidR="00A338BA" w:rsidRPr="009509F1" w:rsidTr="00A338BA">
        <w:trPr>
          <w:cantSplit/>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В) Для тренировки вестибулярного аппарата, укреп</w:t>
            </w:r>
            <w:r w:rsidRPr="009509F1">
              <w:rPr>
                <w:rFonts w:ascii="Times New Roman" w:hAnsi="Times New Roman" w:cs="Times New Roman"/>
                <w:sz w:val="24"/>
                <w:szCs w:val="24"/>
              </w:rPr>
              <w:softHyphen/>
              <w:t>ления мышечной системы (мышц спины, живота и ног), совершен</w:t>
            </w:r>
            <w:r w:rsidRPr="009509F1">
              <w:rPr>
                <w:rFonts w:ascii="Times New Roman" w:hAnsi="Times New Roman" w:cs="Times New Roman"/>
                <w:sz w:val="24"/>
                <w:szCs w:val="24"/>
              </w:rPr>
              <w:softHyphen/>
              <w:t>ствования чувства равновесия ритма, ориентировки в пространстве</w:t>
            </w:r>
          </w:p>
        </w:tc>
        <w:tc>
          <w:tcPr>
            <w:tcW w:w="496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 качели и качалки</w:t>
            </w:r>
          </w:p>
        </w:tc>
      </w:tr>
      <w:tr w:rsidR="00A338BA" w:rsidRPr="009509F1" w:rsidTr="00A338BA">
        <w:trPr>
          <w:cantSplit/>
        </w:trPr>
        <w:tc>
          <w:tcPr>
            <w:tcW w:w="1843" w:type="dxa"/>
            <w:vMerge w:val="restart"/>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Дети до</w:t>
            </w:r>
            <w:r w:rsidRPr="009509F1">
              <w:rPr>
                <w:rFonts w:ascii="Times New Roman" w:hAnsi="Times New Roman" w:cs="Times New Roman"/>
                <w:sz w:val="24"/>
                <w:szCs w:val="24"/>
              </w:rPr>
              <w:softHyphen/>
              <w:t xml:space="preserve">школьного возраста </w:t>
            </w:r>
            <w:r w:rsidRPr="009509F1">
              <w:rPr>
                <w:rFonts w:ascii="Times New Roman" w:hAnsi="Times New Roman" w:cs="Times New Roman"/>
                <w:sz w:val="24"/>
                <w:szCs w:val="24"/>
              </w:rPr>
              <w:br/>
              <w:t>(3-7 лет)</w:t>
            </w:r>
          </w:p>
        </w:tc>
        <w:tc>
          <w:tcPr>
            <w:tcW w:w="26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А) Для обучения и совершенствования лазания:</w:t>
            </w:r>
          </w:p>
        </w:tc>
        <w:tc>
          <w:tcPr>
            <w:tcW w:w="496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пирамиды с вертикальными и горизонтальными перекладинами;</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лестницы различной конфигура</w:t>
            </w:r>
            <w:r w:rsidRPr="009509F1">
              <w:rPr>
                <w:rFonts w:ascii="Times New Roman" w:hAnsi="Times New Roman" w:cs="Times New Roman"/>
                <w:sz w:val="24"/>
                <w:szCs w:val="24"/>
              </w:rPr>
              <w:softHyphen/>
              <w:t>ции, со встроенными обручами, полусферы;</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доска деревянная на высоте 10-</w:t>
            </w:r>
            <w:smartTag w:uri="urn:schemas-microsoft-com:office:smarttags" w:element="metricconverter">
              <w:smartTagPr>
                <w:attr w:name="ProductID" w:val="15 см"/>
              </w:smartTagPr>
              <w:r w:rsidRPr="009509F1">
                <w:rPr>
                  <w:rFonts w:ascii="Times New Roman" w:hAnsi="Times New Roman" w:cs="Times New Roman"/>
                  <w:sz w:val="24"/>
                  <w:szCs w:val="24"/>
                </w:rPr>
                <w:t>15 см</w:t>
              </w:r>
            </w:smartTag>
            <w:r w:rsidRPr="009509F1">
              <w:rPr>
                <w:rFonts w:ascii="Times New Roman" w:hAnsi="Times New Roman" w:cs="Times New Roman"/>
                <w:sz w:val="24"/>
                <w:szCs w:val="24"/>
              </w:rPr>
              <w:t xml:space="preserve"> (устанавливается на специаль</w:t>
            </w:r>
            <w:r w:rsidRPr="009509F1">
              <w:rPr>
                <w:rFonts w:ascii="Times New Roman" w:hAnsi="Times New Roman" w:cs="Times New Roman"/>
                <w:sz w:val="24"/>
                <w:szCs w:val="24"/>
              </w:rPr>
              <w:softHyphen/>
              <w:t>ных подставках)</w:t>
            </w:r>
          </w:p>
        </w:tc>
      </w:tr>
      <w:tr w:rsidR="00A338BA" w:rsidRPr="009509F1" w:rsidTr="00A338BA">
        <w:trPr>
          <w:cantSplit/>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Б) Для обучения равновесию, перешагиванию, перепрыгиванию спрыгиванию:</w:t>
            </w:r>
          </w:p>
        </w:tc>
        <w:tc>
          <w:tcPr>
            <w:tcW w:w="496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бревно со стесанным верхом, прочно закрепленное, лежащее на земле, длина 2,5-3,5 м, ширина 20-30 см;</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xml:space="preserve">– бум «Крокодил», длина 2,5 м, ширина </w:t>
            </w:r>
            <w:smartTag w:uri="urn:schemas-microsoft-com:office:smarttags" w:element="metricconverter">
              <w:smartTagPr>
                <w:attr w:name="ProductID" w:val="20 см"/>
              </w:smartTagPr>
              <w:r w:rsidRPr="009509F1">
                <w:rPr>
                  <w:rFonts w:ascii="Times New Roman" w:hAnsi="Times New Roman" w:cs="Times New Roman"/>
                  <w:sz w:val="24"/>
                  <w:szCs w:val="24"/>
                </w:rPr>
                <w:t>20 см</w:t>
              </w:r>
            </w:smartTag>
            <w:r w:rsidRPr="009509F1">
              <w:rPr>
                <w:rFonts w:ascii="Times New Roman" w:hAnsi="Times New Roman" w:cs="Times New Roman"/>
                <w:sz w:val="24"/>
                <w:szCs w:val="24"/>
              </w:rPr>
              <w:t xml:space="preserve">, высота </w:t>
            </w:r>
            <w:smartTag w:uri="urn:schemas-microsoft-com:office:smarttags" w:element="metricconverter">
              <w:smartTagPr>
                <w:attr w:name="ProductID" w:val="20 см"/>
              </w:smartTagPr>
              <w:r w:rsidRPr="009509F1">
                <w:rPr>
                  <w:rFonts w:ascii="Times New Roman" w:hAnsi="Times New Roman" w:cs="Times New Roman"/>
                  <w:sz w:val="24"/>
                  <w:szCs w:val="24"/>
                </w:rPr>
                <w:t>20 см</w:t>
              </w:r>
            </w:smartTag>
            <w:r w:rsidRPr="009509F1">
              <w:rPr>
                <w:rFonts w:ascii="Times New Roman" w:hAnsi="Times New Roman" w:cs="Times New Roman"/>
                <w:sz w:val="24"/>
                <w:szCs w:val="24"/>
              </w:rPr>
              <w:t>;</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гимнастическое бревно, длина горизонтальной части 3,5 м, наклонной – 1,2 м, горизонталь</w:t>
            </w:r>
            <w:r w:rsidRPr="009509F1">
              <w:rPr>
                <w:rFonts w:ascii="Times New Roman" w:hAnsi="Times New Roman" w:cs="Times New Roman"/>
                <w:sz w:val="24"/>
                <w:szCs w:val="24"/>
              </w:rPr>
              <w:softHyphen/>
              <w:t xml:space="preserve">ной части 30 или </w:t>
            </w:r>
            <w:smartTag w:uri="urn:schemas-microsoft-com:office:smarttags" w:element="metricconverter">
              <w:smartTagPr>
                <w:attr w:name="ProductID" w:val="50 см"/>
              </w:smartTagPr>
              <w:r w:rsidRPr="009509F1">
                <w:rPr>
                  <w:rFonts w:ascii="Times New Roman" w:hAnsi="Times New Roman" w:cs="Times New Roman"/>
                  <w:sz w:val="24"/>
                  <w:szCs w:val="24"/>
                </w:rPr>
                <w:t>50 см</w:t>
              </w:r>
            </w:smartTag>
            <w:r w:rsidRPr="009509F1">
              <w:rPr>
                <w:rFonts w:ascii="Times New Roman" w:hAnsi="Times New Roman" w:cs="Times New Roman"/>
                <w:sz w:val="24"/>
                <w:szCs w:val="24"/>
              </w:rPr>
              <w:t xml:space="preserve">, диаметр бревна – </w:t>
            </w:r>
            <w:smartTag w:uri="urn:schemas-microsoft-com:office:smarttags" w:element="metricconverter">
              <w:smartTagPr>
                <w:attr w:name="ProductID" w:val="27 см"/>
              </w:smartTagPr>
              <w:r w:rsidRPr="009509F1">
                <w:rPr>
                  <w:rFonts w:ascii="Times New Roman" w:hAnsi="Times New Roman" w:cs="Times New Roman"/>
                  <w:sz w:val="24"/>
                  <w:szCs w:val="24"/>
                </w:rPr>
                <w:t>27 см</w:t>
              </w:r>
            </w:smartTag>
            <w:r w:rsidRPr="009509F1">
              <w:rPr>
                <w:rFonts w:ascii="Times New Roman" w:hAnsi="Times New Roman" w:cs="Times New Roman"/>
                <w:sz w:val="24"/>
                <w:szCs w:val="24"/>
              </w:rPr>
              <w:t>;</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 гимнастическая скамейка длина </w:t>
            </w:r>
            <w:smartTag w:uri="urn:schemas-microsoft-com:office:smarttags" w:element="metricconverter">
              <w:smartTagPr>
                <w:attr w:name="ProductID" w:val="3 м"/>
              </w:smartTagPr>
              <w:r w:rsidRPr="009509F1">
                <w:rPr>
                  <w:rFonts w:ascii="Times New Roman" w:hAnsi="Times New Roman" w:cs="Times New Roman"/>
                  <w:sz w:val="24"/>
                  <w:szCs w:val="24"/>
                </w:rPr>
                <w:t>3 м</w:t>
              </w:r>
            </w:smartTag>
            <w:r w:rsidRPr="009509F1">
              <w:rPr>
                <w:rFonts w:ascii="Times New Roman" w:hAnsi="Times New Roman" w:cs="Times New Roman"/>
                <w:sz w:val="24"/>
                <w:szCs w:val="24"/>
              </w:rPr>
              <w:t xml:space="preserve">, ширина </w:t>
            </w:r>
            <w:smartTag w:uri="urn:schemas-microsoft-com:office:smarttags" w:element="metricconverter">
              <w:smartTagPr>
                <w:attr w:name="ProductID" w:val="20 см"/>
              </w:smartTagPr>
              <w:r w:rsidRPr="009509F1">
                <w:rPr>
                  <w:rFonts w:ascii="Times New Roman" w:hAnsi="Times New Roman" w:cs="Times New Roman"/>
                  <w:sz w:val="24"/>
                  <w:szCs w:val="24"/>
                </w:rPr>
                <w:t>20 см</w:t>
              </w:r>
            </w:smartTag>
            <w:r w:rsidRPr="009509F1">
              <w:rPr>
                <w:rFonts w:ascii="Times New Roman" w:hAnsi="Times New Roman" w:cs="Times New Roman"/>
                <w:sz w:val="24"/>
                <w:szCs w:val="24"/>
              </w:rPr>
              <w:t xml:space="preserve">, толщина </w:t>
            </w:r>
            <w:smartTag w:uri="urn:schemas-microsoft-com:office:smarttags" w:element="metricconverter">
              <w:smartTagPr>
                <w:attr w:name="ProductID" w:val="3 см"/>
              </w:smartTagPr>
              <w:r w:rsidRPr="009509F1">
                <w:rPr>
                  <w:rFonts w:ascii="Times New Roman" w:hAnsi="Times New Roman" w:cs="Times New Roman"/>
                  <w:sz w:val="24"/>
                  <w:szCs w:val="24"/>
                </w:rPr>
                <w:t>3 см</w:t>
              </w:r>
            </w:smartTag>
            <w:r w:rsidRPr="009509F1">
              <w:rPr>
                <w:rFonts w:ascii="Times New Roman" w:hAnsi="Times New Roman" w:cs="Times New Roman"/>
                <w:sz w:val="24"/>
                <w:szCs w:val="24"/>
              </w:rPr>
              <w:t>, высота 20 см</w:t>
            </w:r>
          </w:p>
        </w:tc>
      </w:tr>
      <w:tr w:rsidR="00A338BA" w:rsidRPr="009509F1" w:rsidTr="00A338BA">
        <w:trPr>
          <w:cantSplit/>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В) Для обучения вхождению, лазанью, движению на четвереньках, скатыванию:</w:t>
            </w:r>
          </w:p>
        </w:tc>
        <w:tc>
          <w:tcPr>
            <w:tcW w:w="496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 горка с поручнями, длина </w:t>
            </w:r>
            <w:smartTag w:uri="urn:schemas-microsoft-com:office:smarttags" w:element="metricconverter">
              <w:smartTagPr>
                <w:attr w:name="ProductID" w:val="2 м"/>
              </w:smartTagPr>
              <w:r w:rsidRPr="009509F1">
                <w:rPr>
                  <w:rFonts w:ascii="Times New Roman" w:hAnsi="Times New Roman" w:cs="Times New Roman"/>
                  <w:sz w:val="24"/>
                  <w:szCs w:val="24"/>
                </w:rPr>
                <w:t>2 м</w:t>
              </w:r>
            </w:smartTag>
            <w:r w:rsidRPr="009509F1">
              <w:rPr>
                <w:rFonts w:ascii="Times New Roman" w:hAnsi="Times New Roman" w:cs="Times New Roman"/>
                <w:sz w:val="24"/>
                <w:szCs w:val="24"/>
              </w:rPr>
              <w:t xml:space="preserve">, высота </w:t>
            </w:r>
            <w:smartTag w:uri="urn:schemas-microsoft-com:office:smarttags" w:element="metricconverter">
              <w:smartTagPr>
                <w:attr w:name="ProductID" w:val="60 см"/>
              </w:smartTagPr>
              <w:r w:rsidRPr="009509F1">
                <w:rPr>
                  <w:rFonts w:ascii="Times New Roman" w:hAnsi="Times New Roman" w:cs="Times New Roman"/>
                  <w:sz w:val="24"/>
                  <w:szCs w:val="24"/>
                </w:rPr>
                <w:t>60 см</w:t>
              </w:r>
            </w:smartTag>
            <w:r w:rsidRPr="009509F1">
              <w:rPr>
                <w:rFonts w:ascii="Times New Roman" w:hAnsi="Times New Roman" w:cs="Times New Roman"/>
                <w:sz w:val="24"/>
                <w:szCs w:val="24"/>
              </w:rPr>
              <w:t>;</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 горка с лесенкой и скатом, длина </w:t>
            </w:r>
            <w:smartTag w:uri="urn:schemas-microsoft-com:office:smarttags" w:element="metricconverter">
              <w:smartTagPr>
                <w:attr w:name="ProductID" w:val="240 см"/>
              </w:smartTagPr>
              <w:r w:rsidRPr="009509F1">
                <w:rPr>
                  <w:rFonts w:ascii="Times New Roman" w:hAnsi="Times New Roman" w:cs="Times New Roman"/>
                  <w:sz w:val="24"/>
                  <w:szCs w:val="24"/>
                </w:rPr>
                <w:t>240 см</w:t>
              </w:r>
            </w:smartTag>
            <w:r w:rsidRPr="009509F1">
              <w:rPr>
                <w:rFonts w:ascii="Times New Roman" w:hAnsi="Times New Roman" w:cs="Times New Roman"/>
                <w:sz w:val="24"/>
                <w:szCs w:val="24"/>
              </w:rPr>
              <w:t xml:space="preserve">, высота </w:t>
            </w:r>
            <w:smartTag w:uri="urn:schemas-microsoft-com:office:smarttags" w:element="metricconverter">
              <w:smartTagPr>
                <w:attr w:name="ProductID" w:val="80 см"/>
              </w:smartTagPr>
              <w:r w:rsidRPr="009509F1">
                <w:rPr>
                  <w:rFonts w:ascii="Times New Roman" w:hAnsi="Times New Roman" w:cs="Times New Roman"/>
                  <w:sz w:val="24"/>
                  <w:szCs w:val="24"/>
                </w:rPr>
                <w:t>80 см</w:t>
              </w:r>
            </w:smartTag>
            <w:r w:rsidRPr="009509F1">
              <w:rPr>
                <w:rFonts w:ascii="Times New Roman" w:hAnsi="Times New Roman" w:cs="Times New Roman"/>
                <w:sz w:val="24"/>
                <w:szCs w:val="24"/>
              </w:rPr>
              <w:t xml:space="preserve">, длина лесенки и ската – </w:t>
            </w:r>
            <w:smartTag w:uri="urn:schemas-microsoft-com:office:smarttags" w:element="metricconverter">
              <w:smartTagPr>
                <w:attr w:name="ProductID" w:val="90 см"/>
              </w:smartTagPr>
              <w:r w:rsidRPr="009509F1">
                <w:rPr>
                  <w:rFonts w:ascii="Times New Roman" w:hAnsi="Times New Roman" w:cs="Times New Roman"/>
                  <w:sz w:val="24"/>
                  <w:szCs w:val="24"/>
                </w:rPr>
                <w:t>90 см</w:t>
              </w:r>
            </w:smartTag>
            <w:r w:rsidRPr="009509F1">
              <w:rPr>
                <w:rFonts w:ascii="Times New Roman" w:hAnsi="Times New Roman" w:cs="Times New Roman"/>
                <w:sz w:val="24"/>
                <w:szCs w:val="24"/>
              </w:rPr>
              <w:t xml:space="preserve">, ширина лесенки и ската – </w:t>
            </w:r>
            <w:smartTag w:uri="urn:schemas-microsoft-com:office:smarttags" w:element="metricconverter">
              <w:smartTagPr>
                <w:attr w:name="ProductID" w:val="70 см"/>
              </w:smartTagPr>
              <w:r w:rsidRPr="009509F1">
                <w:rPr>
                  <w:rFonts w:ascii="Times New Roman" w:hAnsi="Times New Roman" w:cs="Times New Roman"/>
                  <w:sz w:val="24"/>
                  <w:szCs w:val="24"/>
                </w:rPr>
                <w:t>70 см</w:t>
              </w:r>
            </w:smartTag>
            <w:r w:rsidRPr="009509F1">
              <w:rPr>
                <w:rFonts w:ascii="Times New Roman" w:hAnsi="Times New Roman" w:cs="Times New Roman"/>
                <w:sz w:val="24"/>
                <w:szCs w:val="24"/>
              </w:rPr>
              <w:t>.</w:t>
            </w:r>
          </w:p>
        </w:tc>
      </w:tr>
      <w:tr w:rsidR="00A338BA" w:rsidRPr="009509F1" w:rsidTr="00A338BA">
        <w:trPr>
          <w:cantSplit/>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Г) Для обучения развитию силы, гибкости, координации движений:</w:t>
            </w:r>
          </w:p>
        </w:tc>
        <w:tc>
          <w:tcPr>
            <w:tcW w:w="496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 гимнастическая стенка, высота </w:t>
            </w:r>
            <w:smartTag w:uri="urn:schemas-microsoft-com:office:smarttags" w:element="metricconverter">
              <w:smartTagPr>
                <w:attr w:name="ProductID" w:val="3 м"/>
              </w:smartTagPr>
              <w:r w:rsidRPr="009509F1">
                <w:rPr>
                  <w:rFonts w:ascii="Times New Roman" w:hAnsi="Times New Roman" w:cs="Times New Roman"/>
                  <w:sz w:val="24"/>
                  <w:szCs w:val="24"/>
                </w:rPr>
                <w:t>3 м</w:t>
              </w:r>
            </w:smartTag>
            <w:r w:rsidRPr="009509F1">
              <w:rPr>
                <w:rFonts w:ascii="Times New Roman" w:hAnsi="Times New Roman" w:cs="Times New Roman"/>
                <w:sz w:val="24"/>
                <w:szCs w:val="24"/>
              </w:rPr>
              <w:t xml:space="preserve">, ширина пролетов не менее </w:t>
            </w:r>
            <w:smartTag w:uri="urn:schemas-microsoft-com:office:smarttags" w:element="metricconverter">
              <w:smartTagPr>
                <w:attr w:name="ProductID" w:val="1 м"/>
              </w:smartTagPr>
              <w:r w:rsidRPr="009509F1">
                <w:rPr>
                  <w:rFonts w:ascii="Times New Roman" w:hAnsi="Times New Roman" w:cs="Times New Roman"/>
                  <w:sz w:val="24"/>
                  <w:szCs w:val="24"/>
                </w:rPr>
                <w:t>1 м</w:t>
              </w:r>
            </w:smartTag>
            <w:r w:rsidRPr="009509F1">
              <w:rPr>
                <w:rFonts w:ascii="Times New Roman" w:hAnsi="Times New Roman" w:cs="Times New Roman"/>
                <w:sz w:val="24"/>
                <w:szCs w:val="24"/>
              </w:rPr>
              <w:t xml:space="preserve">, диаметр перекладины – </w:t>
            </w:r>
            <w:smartTag w:uri="urn:schemas-microsoft-com:office:smarttags" w:element="metricconverter">
              <w:smartTagPr>
                <w:attr w:name="ProductID" w:val="22 мм"/>
              </w:smartTagPr>
              <w:r w:rsidRPr="009509F1">
                <w:rPr>
                  <w:rFonts w:ascii="Times New Roman" w:hAnsi="Times New Roman" w:cs="Times New Roman"/>
                  <w:sz w:val="24"/>
                  <w:szCs w:val="24"/>
                </w:rPr>
                <w:t>22 мм</w:t>
              </w:r>
            </w:smartTag>
            <w:r w:rsidRPr="009509F1">
              <w:rPr>
                <w:rFonts w:ascii="Times New Roman" w:hAnsi="Times New Roman" w:cs="Times New Roman"/>
                <w:sz w:val="24"/>
                <w:szCs w:val="24"/>
              </w:rPr>
              <w:t xml:space="preserve">, расстояние между перекладинами – </w:t>
            </w:r>
            <w:smartTag w:uri="urn:schemas-microsoft-com:office:smarttags" w:element="metricconverter">
              <w:smartTagPr>
                <w:attr w:name="ProductID" w:val="25 см"/>
              </w:smartTagPr>
              <w:r w:rsidRPr="009509F1">
                <w:rPr>
                  <w:rFonts w:ascii="Times New Roman" w:hAnsi="Times New Roman" w:cs="Times New Roman"/>
                  <w:sz w:val="24"/>
                  <w:szCs w:val="24"/>
                </w:rPr>
                <w:t>25 см</w:t>
              </w:r>
            </w:smartTag>
            <w:r w:rsidRPr="009509F1">
              <w:rPr>
                <w:rFonts w:ascii="Times New Roman" w:hAnsi="Times New Roman" w:cs="Times New Roman"/>
                <w:sz w:val="24"/>
                <w:szCs w:val="24"/>
              </w:rPr>
              <w:t>;</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гимнастические столбики</w:t>
            </w:r>
          </w:p>
        </w:tc>
      </w:tr>
      <w:tr w:rsidR="00A338BA" w:rsidRPr="009509F1" w:rsidTr="00A338BA">
        <w:trPr>
          <w:cantSplit/>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Д) Для развития глазомера, точности движений, ловкости, </w:t>
            </w:r>
            <w:r w:rsidRPr="009509F1">
              <w:rPr>
                <w:rFonts w:ascii="Times New Roman" w:hAnsi="Times New Roman" w:cs="Times New Roman"/>
                <w:sz w:val="24"/>
                <w:szCs w:val="24"/>
              </w:rPr>
              <w:br/>
              <w:t>для обучения метанию в цель:</w:t>
            </w:r>
          </w:p>
        </w:tc>
        <w:tc>
          <w:tcPr>
            <w:tcW w:w="496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стойка с обручами для метания в цель, высота 120-130 см, диаметр обруча 40-</w:t>
            </w:r>
            <w:smartTag w:uri="urn:schemas-microsoft-com:office:smarttags" w:element="metricconverter">
              <w:smartTagPr>
                <w:attr w:name="ProductID" w:val="50 см"/>
              </w:smartTagPr>
              <w:r w:rsidRPr="009509F1">
                <w:rPr>
                  <w:rFonts w:ascii="Times New Roman" w:hAnsi="Times New Roman" w:cs="Times New Roman"/>
                  <w:sz w:val="24"/>
                  <w:szCs w:val="24"/>
                </w:rPr>
                <w:t>50 см</w:t>
              </w:r>
            </w:smartTag>
            <w:r w:rsidRPr="009509F1">
              <w:rPr>
                <w:rFonts w:ascii="Times New Roman" w:hAnsi="Times New Roman" w:cs="Times New Roman"/>
                <w:sz w:val="24"/>
                <w:szCs w:val="24"/>
              </w:rPr>
              <w:t>;</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xml:space="preserve">– оборудование для метания в виде «цветка», «петуха», центр мишени расположен на высоте </w:t>
            </w:r>
            <w:smartTag w:uri="urn:schemas-microsoft-com:office:smarttags" w:element="metricconverter">
              <w:smartTagPr>
                <w:attr w:name="ProductID" w:val="120 см"/>
              </w:smartTagPr>
              <w:r w:rsidRPr="009509F1">
                <w:rPr>
                  <w:rFonts w:ascii="Times New Roman" w:hAnsi="Times New Roman" w:cs="Times New Roman"/>
                  <w:sz w:val="24"/>
                  <w:szCs w:val="24"/>
                </w:rPr>
                <w:t>120 см</w:t>
              </w:r>
            </w:smartTag>
            <w:r w:rsidRPr="009509F1">
              <w:rPr>
                <w:rFonts w:ascii="Times New Roman" w:hAnsi="Times New Roman" w:cs="Times New Roman"/>
                <w:sz w:val="24"/>
                <w:szCs w:val="24"/>
              </w:rPr>
              <w:t xml:space="preserve"> (мл. </w:t>
            </w:r>
            <w:proofErr w:type="spellStart"/>
            <w:r w:rsidRPr="009509F1">
              <w:rPr>
                <w:rFonts w:ascii="Times New Roman" w:hAnsi="Times New Roman" w:cs="Times New Roman"/>
                <w:sz w:val="24"/>
                <w:szCs w:val="24"/>
              </w:rPr>
              <w:t>дошк</w:t>
            </w:r>
            <w:proofErr w:type="spellEnd"/>
            <w:r w:rsidRPr="009509F1">
              <w:rPr>
                <w:rFonts w:ascii="Times New Roman" w:hAnsi="Times New Roman" w:cs="Times New Roman"/>
                <w:sz w:val="24"/>
                <w:szCs w:val="24"/>
              </w:rPr>
              <w:t>.) и 150-</w:t>
            </w:r>
            <w:smartTag w:uri="urn:schemas-microsoft-com:office:smarttags" w:element="metricconverter">
              <w:smartTagPr>
                <w:attr w:name="ProductID" w:val="200 см"/>
              </w:smartTagPr>
              <w:r w:rsidRPr="009509F1">
                <w:rPr>
                  <w:rFonts w:ascii="Times New Roman" w:hAnsi="Times New Roman" w:cs="Times New Roman"/>
                  <w:sz w:val="24"/>
                  <w:szCs w:val="24"/>
                </w:rPr>
                <w:t>200 см</w:t>
              </w:r>
            </w:smartTag>
            <w:r w:rsidRPr="009509F1">
              <w:rPr>
                <w:rFonts w:ascii="Times New Roman" w:hAnsi="Times New Roman" w:cs="Times New Roman"/>
                <w:sz w:val="24"/>
                <w:szCs w:val="24"/>
              </w:rPr>
              <w:t xml:space="preserve"> (ст. </w:t>
            </w:r>
            <w:proofErr w:type="spellStart"/>
            <w:r w:rsidRPr="009509F1">
              <w:rPr>
                <w:rFonts w:ascii="Times New Roman" w:hAnsi="Times New Roman" w:cs="Times New Roman"/>
                <w:sz w:val="24"/>
                <w:szCs w:val="24"/>
              </w:rPr>
              <w:t>дошк</w:t>
            </w:r>
            <w:proofErr w:type="spellEnd"/>
            <w:r w:rsidRPr="009509F1">
              <w:rPr>
                <w:rFonts w:ascii="Times New Roman" w:hAnsi="Times New Roman" w:cs="Times New Roman"/>
                <w:sz w:val="24"/>
                <w:szCs w:val="24"/>
              </w:rPr>
              <w:t>.);</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w:t>
            </w:r>
            <w:proofErr w:type="spellStart"/>
            <w:r w:rsidRPr="009509F1">
              <w:rPr>
                <w:rFonts w:ascii="Times New Roman" w:hAnsi="Times New Roman" w:cs="Times New Roman"/>
                <w:sz w:val="24"/>
                <w:szCs w:val="24"/>
              </w:rPr>
              <w:t>кольцебросы</w:t>
            </w:r>
            <w:proofErr w:type="spellEnd"/>
            <w:r w:rsidRPr="009509F1">
              <w:rPr>
                <w:rFonts w:ascii="Times New Roman" w:hAnsi="Times New Roman" w:cs="Times New Roman"/>
                <w:sz w:val="24"/>
                <w:szCs w:val="24"/>
              </w:rPr>
              <w:t xml:space="preserve"> – доска с укреп</w:t>
            </w:r>
            <w:r w:rsidRPr="009509F1">
              <w:rPr>
                <w:rFonts w:ascii="Times New Roman" w:hAnsi="Times New Roman" w:cs="Times New Roman"/>
                <w:sz w:val="24"/>
                <w:szCs w:val="24"/>
              </w:rPr>
              <w:softHyphen/>
              <w:t>ленными колышками высотой 15-</w:t>
            </w:r>
            <w:smartTag w:uri="urn:schemas-microsoft-com:office:smarttags" w:element="metricconverter">
              <w:smartTagPr>
                <w:attr w:name="ProductID" w:val="20 см"/>
              </w:smartTagPr>
              <w:r w:rsidRPr="009509F1">
                <w:rPr>
                  <w:rFonts w:ascii="Times New Roman" w:hAnsi="Times New Roman" w:cs="Times New Roman"/>
                  <w:sz w:val="24"/>
                  <w:szCs w:val="24"/>
                </w:rPr>
                <w:t>20 см</w:t>
              </w:r>
            </w:smartTag>
            <w:r w:rsidRPr="009509F1">
              <w:rPr>
                <w:rFonts w:ascii="Times New Roman" w:hAnsi="Times New Roman" w:cs="Times New Roman"/>
                <w:sz w:val="24"/>
                <w:szCs w:val="24"/>
              </w:rPr>
              <w:t xml:space="preserve">, </w:t>
            </w:r>
            <w:proofErr w:type="spellStart"/>
            <w:r w:rsidRPr="009509F1">
              <w:rPr>
                <w:rFonts w:ascii="Times New Roman" w:hAnsi="Times New Roman" w:cs="Times New Roman"/>
                <w:sz w:val="24"/>
                <w:szCs w:val="24"/>
              </w:rPr>
              <w:t>кольцебросы</w:t>
            </w:r>
            <w:proofErr w:type="spellEnd"/>
            <w:r w:rsidRPr="009509F1">
              <w:rPr>
                <w:rFonts w:ascii="Times New Roman" w:hAnsi="Times New Roman" w:cs="Times New Roman"/>
                <w:sz w:val="24"/>
                <w:szCs w:val="24"/>
              </w:rPr>
              <w:t xml:space="preserve"> могут быть расположены горизонтально и наклонно;</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xml:space="preserve">– мишени на щитах из досок в виде четырех концентрических кругов диаметром 20, 40, 60, </w:t>
            </w:r>
            <w:smartTag w:uri="urn:schemas-microsoft-com:office:smarttags" w:element="metricconverter">
              <w:smartTagPr>
                <w:attr w:name="ProductID" w:val="80 см"/>
              </w:smartTagPr>
              <w:r w:rsidRPr="009509F1">
                <w:rPr>
                  <w:rFonts w:ascii="Times New Roman" w:hAnsi="Times New Roman" w:cs="Times New Roman"/>
                  <w:sz w:val="24"/>
                  <w:szCs w:val="24"/>
                </w:rPr>
                <w:t>80 см</w:t>
              </w:r>
            </w:smartTag>
            <w:r w:rsidRPr="009509F1">
              <w:rPr>
                <w:rFonts w:ascii="Times New Roman" w:hAnsi="Times New Roman" w:cs="Times New Roman"/>
                <w:sz w:val="24"/>
                <w:szCs w:val="24"/>
              </w:rPr>
              <w:t>, центр мишени на высоте 110-120 см от уровня пола или площадки, круги красятся в красный (центр), салатный, желтый и голубой;</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баскетбольные щиты, крепятся на двух деревянных или металлических стойках так, чтобы кольцо находи</w:t>
            </w:r>
            <w:r w:rsidRPr="009509F1">
              <w:rPr>
                <w:rFonts w:ascii="Times New Roman" w:hAnsi="Times New Roman" w:cs="Times New Roman"/>
                <w:sz w:val="24"/>
                <w:szCs w:val="24"/>
              </w:rPr>
              <w:softHyphen/>
              <w:t xml:space="preserve">лось на уровне </w:t>
            </w:r>
            <w:smartTag w:uri="urn:schemas-microsoft-com:office:smarttags" w:element="metricconverter">
              <w:smartTagPr>
                <w:attr w:name="ProductID" w:val="2 м"/>
              </w:smartTagPr>
              <w:r w:rsidRPr="009509F1">
                <w:rPr>
                  <w:rFonts w:ascii="Times New Roman" w:hAnsi="Times New Roman" w:cs="Times New Roman"/>
                  <w:sz w:val="24"/>
                  <w:szCs w:val="24"/>
                </w:rPr>
                <w:t>2 м</w:t>
              </w:r>
            </w:smartTag>
            <w:r w:rsidRPr="009509F1">
              <w:rPr>
                <w:rFonts w:ascii="Times New Roman" w:hAnsi="Times New Roman" w:cs="Times New Roman"/>
                <w:sz w:val="24"/>
                <w:szCs w:val="24"/>
              </w:rPr>
              <w:t xml:space="preserve"> от пола или поверхности площадки</w:t>
            </w:r>
          </w:p>
        </w:tc>
      </w:tr>
      <w:tr w:rsidR="00A338BA" w:rsidRPr="009509F1" w:rsidTr="00A338BA">
        <w:trPr>
          <w:cantSplit/>
        </w:trPr>
        <w:tc>
          <w:tcPr>
            <w:tcW w:w="184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Дети школьного возраста</w:t>
            </w:r>
          </w:p>
        </w:tc>
        <w:tc>
          <w:tcPr>
            <w:tcW w:w="26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Для общего физи</w:t>
            </w:r>
            <w:r w:rsidRPr="009509F1">
              <w:rPr>
                <w:rFonts w:ascii="Times New Roman" w:hAnsi="Times New Roman" w:cs="Times New Roman"/>
                <w:sz w:val="24"/>
                <w:szCs w:val="24"/>
              </w:rPr>
              <w:softHyphen/>
              <w:t>ческого развития:</w:t>
            </w:r>
          </w:p>
        </w:tc>
        <w:tc>
          <w:tcPr>
            <w:tcW w:w="496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 гимнастическая стенка высотой не менее </w:t>
            </w:r>
            <w:smartTag w:uri="urn:schemas-microsoft-com:office:smarttags" w:element="metricconverter">
              <w:smartTagPr>
                <w:attr w:name="ProductID" w:val="3 м"/>
              </w:smartTagPr>
              <w:r w:rsidRPr="009509F1">
                <w:rPr>
                  <w:rFonts w:ascii="Times New Roman" w:hAnsi="Times New Roman" w:cs="Times New Roman"/>
                  <w:sz w:val="24"/>
                  <w:szCs w:val="24"/>
                </w:rPr>
                <w:t>3 м</w:t>
              </w:r>
            </w:smartTag>
            <w:r w:rsidRPr="009509F1">
              <w:rPr>
                <w:rFonts w:ascii="Times New Roman" w:hAnsi="Times New Roman" w:cs="Times New Roman"/>
                <w:sz w:val="24"/>
                <w:szCs w:val="24"/>
              </w:rPr>
              <w:t>, количество пролетов 4-6;</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разновысокие перекладины, пере</w:t>
            </w:r>
            <w:r w:rsidRPr="009509F1">
              <w:rPr>
                <w:rFonts w:ascii="Times New Roman" w:hAnsi="Times New Roman" w:cs="Times New Roman"/>
                <w:sz w:val="24"/>
                <w:szCs w:val="24"/>
              </w:rPr>
              <w:softHyphen/>
              <w:t>кладина-эспандер для выполнения силовых упражнений в висе;</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w:t>
            </w:r>
            <w:proofErr w:type="spellStart"/>
            <w:r w:rsidRPr="009509F1">
              <w:rPr>
                <w:rFonts w:ascii="Times New Roman" w:hAnsi="Times New Roman" w:cs="Times New Roman"/>
                <w:sz w:val="24"/>
                <w:szCs w:val="24"/>
              </w:rPr>
              <w:t>рукоход</w:t>
            </w:r>
            <w:proofErr w:type="spellEnd"/>
            <w:r w:rsidRPr="009509F1">
              <w:rPr>
                <w:rFonts w:ascii="Times New Roman" w:hAnsi="Times New Roman" w:cs="Times New Roman"/>
                <w:sz w:val="24"/>
                <w:szCs w:val="24"/>
              </w:rPr>
              <w:t>» различной конфигура</w:t>
            </w:r>
            <w:r w:rsidRPr="009509F1">
              <w:rPr>
                <w:rFonts w:ascii="Times New Roman" w:hAnsi="Times New Roman" w:cs="Times New Roman"/>
                <w:sz w:val="24"/>
                <w:szCs w:val="24"/>
              </w:rPr>
              <w:softHyphen/>
              <w:t>ции для обучения передви</w:t>
            </w:r>
            <w:r w:rsidRPr="009509F1">
              <w:rPr>
                <w:rFonts w:ascii="Times New Roman" w:hAnsi="Times New Roman" w:cs="Times New Roman"/>
                <w:sz w:val="24"/>
                <w:szCs w:val="24"/>
              </w:rPr>
              <w:softHyphen/>
              <w:t>жению разными способами (висам, подтягиванию);</w:t>
            </w:r>
          </w:p>
          <w:p w:rsidR="00A338BA" w:rsidRPr="009509F1" w:rsidRDefault="00A338BA" w:rsidP="009509F1">
            <w:pPr>
              <w:spacing w:after="0" w:line="240" w:lineRule="auto"/>
              <w:ind w:hanging="142"/>
              <w:rPr>
                <w:rFonts w:ascii="Times New Roman" w:hAnsi="Times New Roman" w:cs="Times New Roman"/>
                <w:sz w:val="24"/>
                <w:szCs w:val="24"/>
              </w:rPr>
            </w:pPr>
            <w:r w:rsidRPr="009509F1">
              <w:rPr>
                <w:rFonts w:ascii="Times New Roman" w:hAnsi="Times New Roman" w:cs="Times New Roman"/>
                <w:sz w:val="24"/>
                <w:szCs w:val="24"/>
              </w:rPr>
              <w:t>– спортивно-гимнастические ком</w:t>
            </w:r>
            <w:r w:rsidRPr="009509F1">
              <w:rPr>
                <w:rFonts w:ascii="Times New Roman" w:hAnsi="Times New Roman" w:cs="Times New Roman"/>
                <w:sz w:val="24"/>
                <w:szCs w:val="24"/>
              </w:rPr>
              <w:softHyphen/>
              <w:t>плексы – 5-6 горизонтальных пере</w:t>
            </w:r>
            <w:r w:rsidRPr="009509F1">
              <w:rPr>
                <w:rFonts w:ascii="Times New Roman" w:hAnsi="Times New Roman" w:cs="Times New Roman"/>
                <w:sz w:val="24"/>
                <w:szCs w:val="24"/>
              </w:rPr>
              <w:softHyphen/>
              <w:t>кладин, укреплены на разной высоте, к перекладинам могут прикрепляться спортивные снаряды: кольца, трапеции, качели, шесты и др.;</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сочлененные перекладины разной высоты: 1,5-2,2-3 м, могут распола</w:t>
            </w:r>
            <w:r w:rsidRPr="009509F1">
              <w:rPr>
                <w:rFonts w:ascii="Times New Roman" w:hAnsi="Times New Roman" w:cs="Times New Roman"/>
                <w:sz w:val="24"/>
                <w:szCs w:val="24"/>
              </w:rPr>
              <w:softHyphen/>
              <w:t>гаться по одной линии или в форме букв «Г», «Т» или змейкой</w:t>
            </w:r>
          </w:p>
        </w:tc>
      </w:tr>
      <w:tr w:rsidR="00A338BA" w:rsidRPr="009509F1" w:rsidTr="00A338BA">
        <w:trPr>
          <w:cantSplit/>
        </w:trPr>
        <w:tc>
          <w:tcPr>
            <w:tcW w:w="184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Дети старшего школьного возраста</w:t>
            </w:r>
          </w:p>
        </w:tc>
        <w:tc>
          <w:tcPr>
            <w:tcW w:w="26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Для улучшения мышечной силы телосложения и общего физическо</w:t>
            </w:r>
            <w:r w:rsidRPr="009509F1">
              <w:rPr>
                <w:rFonts w:ascii="Times New Roman" w:hAnsi="Times New Roman" w:cs="Times New Roman"/>
                <w:sz w:val="24"/>
                <w:szCs w:val="24"/>
              </w:rPr>
              <w:softHyphen/>
              <w:t>го развития</w:t>
            </w:r>
          </w:p>
        </w:tc>
        <w:tc>
          <w:tcPr>
            <w:tcW w:w="496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спортивные комплексы;</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142"/>
              <w:rPr>
                <w:rFonts w:ascii="Times New Roman" w:eastAsia="Times New Roman" w:hAnsi="Times New Roman" w:cs="Times New Roman"/>
                <w:sz w:val="24"/>
                <w:szCs w:val="24"/>
              </w:rPr>
            </w:pPr>
            <w:r w:rsidRPr="009509F1">
              <w:rPr>
                <w:rFonts w:ascii="Times New Roman" w:hAnsi="Times New Roman" w:cs="Times New Roman"/>
                <w:sz w:val="24"/>
                <w:szCs w:val="24"/>
              </w:rPr>
              <w:t>– спортивно-игровые комплексы</w:t>
            </w:r>
          </w:p>
        </w:tc>
      </w:tr>
    </w:tbl>
    <w:p w:rsidR="00A338BA" w:rsidRPr="009509F1" w:rsidRDefault="00A338BA" w:rsidP="009509F1">
      <w:pPr>
        <w:spacing w:after="0" w:line="240" w:lineRule="auto"/>
        <w:rPr>
          <w:rFonts w:ascii="Times New Roman" w:eastAsia="Times New Roman" w:hAnsi="Times New Roman" w:cs="Times New Roman"/>
          <w:sz w:val="24"/>
          <w:szCs w:val="24"/>
        </w:rPr>
      </w:pPr>
    </w:p>
    <w:p w:rsidR="009509F1" w:rsidRDefault="009509F1" w:rsidP="009509F1">
      <w:pPr>
        <w:spacing w:after="0" w:line="240" w:lineRule="auto"/>
        <w:jc w:val="center"/>
        <w:rPr>
          <w:rFonts w:ascii="Times New Roman" w:hAnsi="Times New Roman" w:cs="Times New Roman"/>
          <w:b/>
          <w:sz w:val="24"/>
          <w:szCs w:val="24"/>
        </w:rPr>
      </w:pPr>
      <w:bookmarkStart w:id="544" w:name="sub_1753"/>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A338BA" w:rsidRPr="009509F1" w:rsidRDefault="00A338BA" w:rsidP="009509F1">
      <w:pPr>
        <w:spacing w:after="0" w:line="240" w:lineRule="auto"/>
        <w:jc w:val="center"/>
        <w:rPr>
          <w:rFonts w:ascii="Times New Roman" w:hAnsi="Times New Roman" w:cs="Times New Roman"/>
          <w:b/>
          <w:sz w:val="24"/>
          <w:szCs w:val="24"/>
        </w:rPr>
      </w:pPr>
      <w:r w:rsidRPr="009509F1">
        <w:rPr>
          <w:rFonts w:ascii="Times New Roman" w:hAnsi="Times New Roman" w:cs="Times New Roman"/>
          <w:b/>
          <w:sz w:val="24"/>
          <w:szCs w:val="24"/>
        </w:rPr>
        <w:lastRenderedPageBreak/>
        <w:t xml:space="preserve">Таблица 6. </w:t>
      </w:r>
      <w:r w:rsidRPr="009509F1">
        <w:rPr>
          <w:rFonts w:ascii="Times New Roman" w:hAnsi="Times New Roman" w:cs="Times New Roman"/>
          <w:b/>
          <w:i/>
          <w:sz w:val="24"/>
          <w:szCs w:val="24"/>
        </w:rPr>
        <w:t>Требования к игровому оборудованию</w:t>
      </w:r>
    </w:p>
    <w:tbl>
      <w:tblPr>
        <w:tblW w:w="924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2159"/>
        <w:gridCol w:w="7081"/>
      </w:tblGrid>
      <w:tr w:rsidR="00A338BA" w:rsidRPr="009509F1" w:rsidTr="00A338BA">
        <w:trPr>
          <w:cantSplit/>
          <w:trHeight w:val="784"/>
          <w:tblHeader/>
        </w:trPr>
        <w:tc>
          <w:tcPr>
            <w:tcW w:w="2160" w:type="dxa"/>
            <w:tcBorders>
              <w:top w:val="single" w:sz="4" w:space="0" w:color="auto"/>
              <w:left w:val="single" w:sz="4" w:space="0" w:color="auto"/>
              <w:bottom w:val="single" w:sz="4" w:space="0" w:color="auto"/>
              <w:right w:val="single" w:sz="4" w:space="0" w:color="auto"/>
            </w:tcBorders>
            <w:vAlign w:val="center"/>
            <w:hideMark/>
          </w:tcPr>
          <w:bookmarkEnd w:id="544"/>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Игровое оборудование</w:t>
            </w:r>
          </w:p>
        </w:tc>
        <w:tc>
          <w:tcPr>
            <w:tcW w:w="7083"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Требования</w:t>
            </w:r>
          </w:p>
        </w:tc>
      </w:tr>
      <w:tr w:rsidR="00A338BA" w:rsidRPr="009509F1" w:rsidTr="00A338BA">
        <w:trPr>
          <w:cantSplit/>
        </w:trPr>
        <w:tc>
          <w:tcPr>
            <w:tcW w:w="216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Качели</w:t>
            </w:r>
          </w:p>
        </w:tc>
        <w:tc>
          <w:tcPr>
            <w:tcW w:w="708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Высота от уровня земли до сиденья качелей в состоянии покоя должна быть не менее </w:t>
            </w:r>
            <w:smartTag w:uri="urn:schemas-microsoft-com:office:smarttags" w:element="metricconverter">
              <w:smartTagPr>
                <w:attr w:name="ProductID" w:val="350 мм"/>
              </w:smartTagPr>
              <w:r w:rsidRPr="009509F1">
                <w:rPr>
                  <w:rFonts w:ascii="Times New Roman" w:hAnsi="Times New Roman" w:cs="Times New Roman"/>
                  <w:sz w:val="24"/>
                  <w:szCs w:val="24"/>
                </w:rPr>
                <w:t>350 мм</w:t>
              </w:r>
            </w:smartTag>
            <w:r w:rsidRPr="009509F1">
              <w:rPr>
                <w:rFonts w:ascii="Times New Roman" w:hAnsi="Times New Roman" w:cs="Times New Roman"/>
                <w:sz w:val="24"/>
                <w:szCs w:val="24"/>
              </w:rPr>
              <w:t xml:space="preserve"> и не более </w:t>
            </w:r>
            <w:smartTag w:uri="urn:schemas-microsoft-com:office:smarttags" w:element="metricconverter">
              <w:smartTagPr>
                <w:attr w:name="ProductID" w:val="635 мм"/>
              </w:smartTagPr>
              <w:r w:rsidRPr="009509F1">
                <w:rPr>
                  <w:rFonts w:ascii="Times New Roman" w:hAnsi="Times New Roman" w:cs="Times New Roman"/>
                  <w:sz w:val="24"/>
                  <w:szCs w:val="24"/>
                </w:rPr>
                <w:t>635 мм</w:t>
              </w:r>
            </w:smartTag>
            <w:r w:rsidRPr="009509F1">
              <w:rPr>
                <w:rFonts w:ascii="Times New Roman" w:hAnsi="Times New Roman" w:cs="Times New Roman"/>
                <w:sz w:val="24"/>
                <w:szCs w:val="24"/>
              </w:rPr>
              <w:t>. Допускается не более двух сидений в одной рамке качелей. В двойных качелях не должны использоваться вместе сиденье для маленьких детей (колыбель) и плоское сиденье для более старших детей.</w:t>
            </w:r>
          </w:p>
        </w:tc>
      </w:tr>
      <w:tr w:rsidR="00A338BA" w:rsidRPr="009509F1" w:rsidTr="00A338BA">
        <w:trPr>
          <w:cantSplit/>
        </w:trPr>
        <w:tc>
          <w:tcPr>
            <w:tcW w:w="216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Качалки</w:t>
            </w:r>
          </w:p>
        </w:tc>
        <w:tc>
          <w:tcPr>
            <w:tcW w:w="708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A338BA" w:rsidRPr="009509F1" w:rsidTr="00A338BA">
        <w:trPr>
          <w:cantSplit/>
        </w:trPr>
        <w:tc>
          <w:tcPr>
            <w:tcW w:w="216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Карусели</w:t>
            </w:r>
          </w:p>
        </w:tc>
        <w:tc>
          <w:tcPr>
            <w:tcW w:w="708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Минимальное расстояние от уровня земли до нижней вращающейся конструкции карусели должно быть не менее </w:t>
            </w:r>
            <w:smartTag w:uri="urn:schemas-microsoft-com:office:smarttags" w:element="metricconverter">
              <w:smartTagPr>
                <w:attr w:name="ProductID" w:val="60 мм"/>
              </w:smartTagPr>
              <w:r w:rsidRPr="009509F1">
                <w:rPr>
                  <w:rFonts w:ascii="Times New Roman" w:hAnsi="Times New Roman" w:cs="Times New Roman"/>
                  <w:sz w:val="24"/>
                  <w:szCs w:val="24"/>
                </w:rPr>
                <w:t>60 мм</w:t>
              </w:r>
            </w:smartTag>
            <w:r w:rsidRPr="009509F1">
              <w:rPr>
                <w:rFonts w:ascii="Times New Roman" w:hAnsi="Times New Roman" w:cs="Times New Roman"/>
                <w:sz w:val="24"/>
                <w:szCs w:val="24"/>
              </w:rPr>
              <w:t xml:space="preserve"> и не более </w:t>
            </w:r>
            <w:smartTag w:uri="urn:schemas-microsoft-com:office:smarttags" w:element="metricconverter">
              <w:smartTagPr>
                <w:attr w:name="ProductID" w:val="110 мм"/>
              </w:smartTagPr>
              <w:r w:rsidRPr="009509F1">
                <w:rPr>
                  <w:rFonts w:ascii="Times New Roman" w:hAnsi="Times New Roman" w:cs="Times New Roman"/>
                  <w:sz w:val="24"/>
                  <w:szCs w:val="24"/>
                </w:rPr>
                <w:t>110 мм</w:t>
              </w:r>
            </w:smartTag>
            <w:r w:rsidRPr="009509F1">
              <w:rPr>
                <w:rFonts w:ascii="Times New Roman" w:hAnsi="Times New Roman" w:cs="Times New Roman"/>
                <w:sz w:val="24"/>
                <w:szCs w:val="24"/>
              </w:rPr>
              <w:t>.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A338BA" w:rsidRPr="009509F1" w:rsidTr="00A338BA">
        <w:trPr>
          <w:cantSplit/>
        </w:trPr>
        <w:tc>
          <w:tcPr>
            <w:tcW w:w="216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Горки</w:t>
            </w:r>
          </w:p>
        </w:tc>
        <w:tc>
          <w:tcPr>
            <w:tcW w:w="708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w:t>
            </w:r>
            <w:smartTag w:uri="urn:schemas-microsoft-com:office:smarttags" w:element="metricconverter">
              <w:smartTagPr>
                <w:attr w:name="ProductID" w:val="700 мм"/>
              </w:smartTagPr>
              <w:r w:rsidRPr="009509F1">
                <w:rPr>
                  <w:rFonts w:ascii="Times New Roman" w:hAnsi="Times New Roman" w:cs="Times New Roman"/>
                  <w:sz w:val="24"/>
                  <w:szCs w:val="24"/>
                </w:rPr>
                <w:t>700 мм</w:t>
              </w:r>
            </w:smartTag>
            <w:r w:rsidRPr="009509F1">
              <w:rPr>
                <w:rFonts w:ascii="Times New Roman" w:hAnsi="Times New Roman" w:cs="Times New Roman"/>
                <w:sz w:val="24"/>
                <w:szCs w:val="24"/>
              </w:rPr>
              <w:t xml:space="preserve"> и не более </w:t>
            </w:r>
            <w:smartTag w:uri="urn:schemas-microsoft-com:office:smarttags" w:element="metricconverter">
              <w:smartTagPr>
                <w:attr w:name="ProductID" w:val="950 мм"/>
              </w:smartTagPr>
              <w:r w:rsidRPr="009509F1">
                <w:rPr>
                  <w:rFonts w:ascii="Times New Roman" w:hAnsi="Times New Roman" w:cs="Times New Roman"/>
                  <w:sz w:val="24"/>
                  <w:szCs w:val="24"/>
                </w:rPr>
                <w:t>950 мм</w:t>
              </w:r>
            </w:smartTag>
            <w:r w:rsidRPr="009509F1">
              <w:rPr>
                <w:rFonts w:ascii="Times New Roman" w:hAnsi="Times New Roman" w:cs="Times New Roman"/>
                <w:sz w:val="24"/>
                <w:szCs w:val="24"/>
              </w:rPr>
              <w:t xml:space="preserve">. Стартовая площадка – не менее </w:t>
            </w:r>
            <w:smartTag w:uri="urn:schemas-microsoft-com:office:smarttags" w:element="metricconverter">
              <w:smartTagPr>
                <w:attr w:name="ProductID" w:val="300 мм"/>
              </w:smartTagPr>
              <w:r w:rsidRPr="009509F1">
                <w:rPr>
                  <w:rFonts w:ascii="Times New Roman" w:hAnsi="Times New Roman" w:cs="Times New Roman"/>
                  <w:sz w:val="24"/>
                  <w:szCs w:val="24"/>
                </w:rPr>
                <w:t>300 мм</w:t>
              </w:r>
            </w:smartTag>
            <w:r w:rsidRPr="009509F1">
              <w:rPr>
                <w:rFonts w:ascii="Times New Roman" w:hAnsi="Times New Roman" w:cs="Times New Roman"/>
                <w:sz w:val="24"/>
                <w:szCs w:val="24"/>
              </w:rPr>
              <w:t xml:space="preserve">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w:t>
            </w:r>
            <w:smartTag w:uri="urn:schemas-microsoft-com:office:smarttags" w:element="metricconverter">
              <w:smartTagPr>
                <w:attr w:name="ProductID" w:val="50 мм"/>
              </w:smartTagPr>
              <w:r w:rsidRPr="009509F1">
                <w:rPr>
                  <w:rFonts w:ascii="Times New Roman" w:hAnsi="Times New Roman" w:cs="Times New Roman"/>
                  <w:sz w:val="24"/>
                  <w:szCs w:val="24"/>
                </w:rPr>
                <w:t>50 мм</w:t>
              </w:r>
            </w:smartTag>
            <w:r w:rsidRPr="009509F1">
              <w:rPr>
                <w:rFonts w:ascii="Times New Roman" w:hAnsi="Times New Roman" w:cs="Times New Roman"/>
                <w:sz w:val="24"/>
                <w:szCs w:val="24"/>
              </w:rPr>
              <w:t xml:space="preserve"> и углом загиба не менее 100 градусов. Расстояние от края ската горки до земли должно быть не более </w:t>
            </w:r>
            <w:smartTag w:uri="urn:schemas-microsoft-com:office:smarttags" w:element="metricconverter">
              <w:smartTagPr>
                <w:attr w:name="ProductID" w:val="100 мм"/>
              </w:smartTagPr>
              <w:r w:rsidRPr="009509F1">
                <w:rPr>
                  <w:rFonts w:ascii="Times New Roman" w:hAnsi="Times New Roman" w:cs="Times New Roman"/>
                  <w:sz w:val="24"/>
                  <w:szCs w:val="24"/>
                </w:rPr>
                <w:t>100 мм</w:t>
              </w:r>
            </w:smartTag>
            <w:r w:rsidRPr="009509F1">
              <w:rPr>
                <w:rFonts w:ascii="Times New Roman" w:hAnsi="Times New Roman" w:cs="Times New Roman"/>
                <w:sz w:val="24"/>
                <w:szCs w:val="24"/>
              </w:rPr>
              <w:t xml:space="preserve">. Высота ограждающего бортика на конечном участке при длине участка скольжения менее 1,5 м – не более </w:t>
            </w:r>
            <w:smartTag w:uri="urn:schemas-microsoft-com:office:smarttags" w:element="metricconverter">
              <w:smartTagPr>
                <w:attr w:name="ProductID" w:val="200 мм"/>
              </w:smartTagPr>
              <w:r w:rsidRPr="009509F1">
                <w:rPr>
                  <w:rFonts w:ascii="Times New Roman" w:hAnsi="Times New Roman" w:cs="Times New Roman"/>
                  <w:sz w:val="24"/>
                  <w:szCs w:val="24"/>
                </w:rPr>
                <w:t>200 мм</w:t>
              </w:r>
            </w:smartTag>
            <w:r w:rsidRPr="009509F1">
              <w:rPr>
                <w:rFonts w:ascii="Times New Roman" w:hAnsi="Times New Roman" w:cs="Times New Roman"/>
                <w:sz w:val="24"/>
                <w:szCs w:val="24"/>
              </w:rPr>
              <w:t xml:space="preserve">, при длине участка скольжения более 1,5 м – не более </w:t>
            </w:r>
            <w:smartTag w:uri="urn:schemas-microsoft-com:office:smarttags" w:element="metricconverter">
              <w:smartTagPr>
                <w:attr w:name="ProductID" w:val="350 мм"/>
              </w:smartTagPr>
              <w:r w:rsidRPr="009509F1">
                <w:rPr>
                  <w:rFonts w:ascii="Times New Roman" w:hAnsi="Times New Roman" w:cs="Times New Roman"/>
                  <w:sz w:val="24"/>
                  <w:szCs w:val="24"/>
                </w:rPr>
                <w:t>350 мм</w:t>
              </w:r>
            </w:smartTag>
            <w:r w:rsidRPr="009509F1">
              <w:rPr>
                <w:rFonts w:ascii="Times New Roman" w:hAnsi="Times New Roman" w:cs="Times New Roman"/>
                <w:sz w:val="24"/>
                <w:szCs w:val="24"/>
              </w:rPr>
              <w:t>. Горка-тоннель должна иметь минимальную высоту и ширину 750 мм</w:t>
            </w:r>
          </w:p>
        </w:tc>
      </w:tr>
    </w:tbl>
    <w:p w:rsidR="00A338BA" w:rsidRPr="009509F1" w:rsidRDefault="00A338BA" w:rsidP="009509F1">
      <w:pPr>
        <w:spacing w:after="0" w:line="240" w:lineRule="auto"/>
        <w:rPr>
          <w:rFonts w:ascii="Times New Roman" w:eastAsia="Times New Roman" w:hAnsi="Times New Roman" w:cs="Times New Roman"/>
          <w:sz w:val="24"/>
          <w:szCs w:val="24"/>
        </w:rPr>
      </w:pPr>
    </w:p>
    <w:p w:rsidR="00A338BA" w:rsidRPr="009509F1" w:rsidRDefault="00A338BA" w:rsidP="009509F1">
      <w:pPr>
        <w:spacing w:after="0" w:line="240" w:lineRule="auto"/>
        <w:jc w:val="center"/>
        <w:rPr>
          <w:rFonts w:ascii="Times New Roman" w:hAnsi="Times New Roman" w:cs="Times New Roman"/>
          <w:b/>
          <w:i/>
          <w:sz w:val="24"/>
          <w:szCs w:val="24"/>
        </w:rPr>
      </w:pPr>
      <w:bookmarkStart w:id="545" w:name="sub_1764"/>
      <w:r w:rsidRPr="009509F1">
        <w:rPr>
          <w:rFonts w:ascii="Times New Roman" w:hAnsi="Times New Roman" w:cs="Times New Roman"/>
          <w:b/>
          <w:sz w:val="24"/>
          <w:szCs w:val="24"/>
        </w:rPr>
        <w:t xml:space="preserve">Таблица 7. </w:t>
      </w:r>
      <w:r w:rsidRPr="009509F1">
        <w:rPr>
          <w:rFonts w:ascii="Times New Roman" w:hAnsi="Times New Roman" w:cs="Times New Roman"/>
          <w:b/>
          <w:i/>
          <w:sz w:val="24"/>
          <w:szCs w:val="24"/>
        </w:rPr>
        <w:t xml:space="preserve">Минимальные расстояния безопасности при размещении </w:t>
      </w:r>
      <w:r w:rsidRPr="009509F1">
        <w:rPr>
          <w:rFonts w:ascii="Times New Roman" w:hAnsi="Times New Roman" w:cs="Times New Roman"/>
          <w:b/>
          <w:i/>
          <w:sz w:val="24"/>
          <w:szCs w:val="24"/>
        </w:rPr>
        <w:br/>
        <w:t>игрового оборудования</w:t>
      </w:r>
    </w:p>
    <w:tbl>
      <w:tblPr>
        <w:tblW w:w="924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2024"/>
        <w:gridCol w:w="7216"/>
      </w:tblGrid>
      <w:tr w:rsidR="00A338BA" w:rsidRPr="009509F1" w:rsidTr="00A338BA">
        <w:trPr>
          <w:trHeight w:val="708"/>
        </w:trPr>
        <w:tc>
          <w:tcPr>
            <w:tcW w:w="2025" w:type="dxa"/>
            <w:tcBorders>
              <w:top w:val="single" w:sz="4" w:space="0" w:color="auto"/>
              <w:left w:val="single" w:sz="4" w:space="0" w:color="auto"/>
              <w:bottom w:val="single" w:sz="4" w:space="0" w:color="auto"/>
              <w:right w:val="single" w:sz="4" w:space="0" w:color="auto"/>
            </w:tcBorders>
            <w:vAlign w:val="center"/>
            <w:hideMark/>
          </w:tcPr>
          <w:bookmarkEnd w:id="545"/>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Игровое оборудование</w:t>
            </w:r>
          </w:p>
        </w:tc>
        <w:tc>
          <w:tcPr>
            <w:tcW w:w="7218"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Минимальные расстояния</w:t>
            </w:r>
          </w:p>
        </w:tc>
      </w:tr>
      <w:tr w:rsidR="00A338BA" w:rsidRPr="009509F1" w:rsidTr="00A338BA">
        <w:tc>
          <w:tcPr>
            <w:tcW w:w="202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Качели</w:t>
            </w:r>
          </w:p>
        </w:tc>
        <w:tc>
          <w:tcPr>
            <w:tcW w:w="7218"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не менее 1,5 м в стороны от боковых конструкций и не менее 2,0 м вперед (назад) от крайних точек качели в состоянии наклона</w:t>
            </w:r>
          </w:p>
        </w:tc>
      </w:tr>
      <w:tr w:rsidR="00A338BA" w:rsidRPr="009509F1" w:rsidTr="00A338BA">
        <w:tc>
          <w:tcPr>
            <w:tcW w:w="202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Качалки</w:t>
            </w:r>
          </w:p>
        </w:tc>
        <w:tc>
          <w:tcPr>
            <w:tcW w:w="7218"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не менее 1,0 м в стороны от боковых конструкций и не менее 1,5 м вперед от крайних точек качалки в состоянии наклона</w:t>
            </w:r>
          </w:p>
        </w:tc>
      </w:tr>
      <w:tr w:rsidR="00A338BA" w:rsidRPr="009509F1" w:rsidTr="00A338BA">
        <w:tc>
          <w:tcPr>
            <w:tcW w:w="202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Карусели</w:t>
            </w:r>
          </w:p>
        </w:tc>
        <w:tc>
          <w:tcPr>
            <w:tcW w:w="7218"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не менее </w:t>
            </w:r>
            <w:smartTag w:uri="urn:schemas-microsoft-com:office:smarttags" w:element="metricconverter">
              <w:smartTagPr>
                <w:attr w:name="ProductID" w:val="2 м"/>
              </w:smartTagPr>
              <w:r w:rsidRPr="009509F1">
                <w:rPr>
                  <w:rFonts w:ascii="Times New Roman" w:hAnsi="Times New Roman" w:cs="Times New Roman"/>
                  <w:sz w:val="24"/>
                  <w:szCs w:val="24"/>
                </w:rPr>
                <w:t>2 м</w:t>
              </w:r>
            </w:smartTag>
            <w:r w:rsidRPr="009509F1">
              <w:rPr>
                <w:rFonts w:ascii="Times New Roman" w:hAnsi="Times New Roman" w:cs="Times New Roman"/>
                <w:sz w:val="24"/>
                <w:szCs w:val="24"/>
              </w:rPr>
              <w:t xml:space="preserve"> в стороны от боковых конструкций и не менее </w:t>
            </w:r>
            <w:smartTag w:uri="urn:schemas-microsoft-com:office:smarttags" w:element="metricconverter">
              <w:smartTagPr>
                <w:attr w:name="ProductID" w:val="3 м"/>
              </w:smartTagPr>
              <w:r w:rsidRPr="009509F1">
                <w:rPr>
                  <w:rFonts w:ascii="Times New Roman" w:hAnsi="Times New Roman" w:cs="Times New Roman"/>
                  <w:sz w:val="24"/>
                  <w:szCs w:val="24"/>
                </w:rPr>
                <w:t>3 м</w:t>
              </w:r>
            </w:smartTag>
            <w:r w:rsidRPr="009509F1">
              <w:rPr>
                <w:rFonts w:ascii="Times New Roman" w:hAnsi="Times New Roman" w:cs="Times New Roman"/>
                <w:sz w:val="24"/>
                <w:szCs w:val="24"/>
              </w:rPr>
              <w:t xml:space="preserve"> вверх от нижней вращающейся поверхности карусели</w:t>
            </w:r>
          </w:p>
        </w:tc>
      </w:tr>
      <w:tr w:rsidR="00A338BA" w:rsidRPr="009509F1" w:rsidTr="00A338BA">
        <w:tc>
          <w:tcPr>
            <w:tcW w:w="202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Горки</w:t>
            </w:r>
          </w:p>
        </w:tc>
        <w:tc>
          <w:tcPr>
            <w:tcW w:w="7218"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не менее </w:t>
            </w:r>
            <w:smartTag w:uri="urn:schemas-microsoft-com:office:smarttags" w:element="metricconverter">
              <w:smartTagPr>
                <w:attr w:name="ProductID" w:val="1 м"/>
              </w:smartTagPr>
              <w:r w:rsidRPr="009509F1">
                <w:rPr>
                  <w:rFonts w:ascii="Times New Roman" w:hAnsi="Times New Roman" w:cs="Times New Roman"/>
                  <w:sz w:val="24"/>
                  <w:szCs w:val="24"/>
                </w:rPr>
                <w:t>1 м</w:t>
              </w:r>
            </w:smartTag>
            <w:r w:rsidRPr="009509F1">
              <w:rPr>
                <w:rFonts w:ascii="Times New Roman" w:hAnsi="Times New Roman" w:cs="Times New Roman"/>
                <w:sz w:val="24"/>
                <w:szCs w:val="24"/>
              </w:rPr>
              <w:t xml:space="preserve"> от боковых сторон и </w:t>
            </w:r>
            <w:smartTag w:uri="urn:schemas-microsoft-com:office:smarttags" w:element="metricconverter">
              <w:smartTagPr>
                <w:attr w:name="ProductID" w:val="2 м"/>
              </w:smartTagPr>
              <w:r w:rsidRPr="009509F1">
                <w:rPr>
                  <w:rFonts w:ascii="Times New Roman" w:hAnsi="Times New Roman" w:cs="Times New Roman"/>
                  <w:sz w:val="24"/>
                  <w:szCs w:val="24"/>
                </w:rPr>
                <w:t>2 м</w:t>
              </w:r>
            </w:smartTag>
            <w:r w:rsidRPr="009509F1">
              <w:rPr>
                <w:rFonts w:ascii="Times New Roman" w:hAnsi="Times New Roman" w:cs="Times New Roman"/>
                <w:sz w:val="24"/>
                <w:szCs w:val="24"/>
              </w:rPr>
              <w:t xml:space="preserve"> вперед от нижнего края ската горки</w:t>
            </w:r>
          </w:p>
        </w:tc>
      </w:tr>
    </w:tbl>
    <w:p w:rsidR="009509F1" w:rsidRDefault="009509F1" w:rsidP="009509F1">
      <w:pPr>
        <w:pStyle w:val="a8"/>
        <w:spacing w:before="0" w:after="0"/>
        <w:rPr>
          <w:rFonts w:ascii="Times New Roman" w:hAnsi="Times New Roman"/>
          <w:sz w:val="24"/>
          <w:szCs w:val="24"/>
        </w:rPr>
      </w:pPr>
      <w:bookmarkStart w:id="546" w:name="_Toc496228846"/>
      <w:bookmarkStart w:id="547" w:name="sub_1754"/>
    </w:p>
    <w:p w:rsidR="009509F1" w:rsidRDefault="009509F1" w:rsidP="009509F1">
      <w:pPr>
        <w:pStyle w:val="a8"/>
        <w:spacing w:before="0" w:after="0"/>
        <w:rPr>
          <w:rFonts w:ascii="Times New Roman" w:hAnsi="Times New Roman"/>
          <w:sz w:val="24"/>
          <w:szCs w:val="24"/>
        </w:rPr>
      </w:pPr>
    </w:p>
    <w:p w:rsidR="009509F1" w:rsidRDefault="009509F1" w:rsidP="009509F1">
      <w:pPr>
        <w:pStyle w:val="a8"/>
        <w:spacing w:before="0" w:after="0"/>
        <w:rPr>
          <w:rFonts w:ascii="Times New Roman" w:hAnsi="Times New Roman"/>
          <w:sz w:val="24"/>
          <w:szCs w:val="24"/>
        </w:rPr>
      </w:pPr>
    </w:p>
    <w:p w:rsidR="009509F1" w:rsidRDefault="009509F1" w:rsidP="009509F1">
      <w:pPr>
        <w:pStyle w:val="a8"/>
        <w:spacing w:before="0" w:after="0"/>
        <w:rPr>
          <w:rFonts w:ascii="Times New Roman" w:hAnsi="Times New Roman"/>
          <w:sz w:val="24"/>
          <w:szCs w:val="24"/>
        </w:rPr>
      </w:pPr>
    </w:p>
    <w:p w:rsidR="009509F1" w:rsidRDefault="009509F1" w:rsidP="009509F1">
      <w:pPr>
        <w:pStyle w:val="a8"/>
        <w:spacing w:before="0" w:after="0"/>
        <w:rPr>
          <w:rFonts w:ascii="Times New Roman" w:hAnsi="Times New Roman"/>
          <w:sz w:val="24"/>
          <w:szCs w:val="24"/>
        </w:rPr>
      </w:pPr>
    </w:p>
    <w:p w:rsidR="00A338BA" w:rsidRPr="009509F1" w:rsidRDefault="00A338BA" w:rsidP="009509F1">
      <w:pPr>
        <w:pStyle w:val="a8"/>
        <w:spacing w:before="0" w:after="0"/>
        <w:rPr>
          <w:rFonts w:ascii="Times New Roman" w:hAnsi="Times New Roman"/>
          <w:sz w:val="24"/>
          <w:szCs w:val="24"/>
        </w:rPr>
      </w:pPr>
      <w:r w:rsidRPr="009509F1">
        <w:rPr>
          <w:rFonts w:ascii="Times New Roman" w:hAnsi="Times New Roman"/>
          <w:sz w:val="24"/>
          <w:szCs w:val="24"/>
        </w:rPr>
        <w:lastRenderedPageBreak/>
        <w:t>Посадка деревьев</w:t>
      </w:r>
      <w:bookmarkEnd w:id="546"/>
    </w:p>
    <w:p w:rsidR="00A338BA" w:rsidRPr="009509F1" w:rsidRDefault="00A338BA" w:rsidP="009509F1">
      <w:pPr>
        <w:spacing w:after="0" w:line="240" w:lineRule="auto"/>
        <w:jc w:val="center"/>
        <w:rPr>
          <w:rFonts w:ascii="Times New Roman" w:hAnsi="Times New Roman" w:cs="Times New Roman"/>
          <w:b/>
          <w:sz w:val="24"/>
          <w:szCs w:val="24"/>
        </w:rPr>
      </w:pPr>
      <w:bookmarkStart w:id="548" w:name="sub_1755"/>
      <w:bookmarkEnd w:id="547"/>
      <w:r w:rsidRPr="009509F1">
        <w:rPr>
          <w:rFonts w:ascii="Times New Roman" w:hAnsi="Times New Roman" w:cs="Times New Roman"/>
          <w:b/>
          <w:sz w:val="24"/>
          <w:szCs w:val="24"/>
        </w:rPr>
        <w:t xml:space="preserve">Таблица 8. </w:t>
      </w:r>
      <w:r w:rsidRPr="009509F1">
        <w:rPr>
          <w:rFonts w:ascii="Times New Roman" w:hAnsi="Times New Roman" w:cs="Times New Roman"/>
          <w:b/>
          <w:i/>
          <w:sz w:val="24"/>
          <w:szCs w:val="24"/>
        </w:rPr>
        <w:t xml:space="preserve">Рекомендуемые расстояния посадки деревьев </w:t>
      </w:r>
      <w:r w:rsidRPr="009509F1">
        <w:rPr>
          <w:rFonts w:ascii="Times New Roman" w:hAnsi="Times New Roman" w:cs="Times New Roman"/>
          <w:b/>
          <w:i/>
          <w:sz w:val="24"/>
          <w:szCs w:val="24"/>
        </w:rPr>
        <w:br/>
        <w:t>в зависимости от категории улицы</w:t>
      </w:r>
    </w:p>
    <w:tbl>
      <w:tblPr>
        <w:tblW w:w="924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6748"/>
        <w:gridCol w:w="2492"/>
      </w:tblGrid>
      <w:tr w:rsidR="00A338BA" w:rsidRPr="009509F1" w:rsidTr="00A338BA">
        <w:tc>
          <w:tcPr>
            <w:tcW w:w="6750" w:type="dxa"/>
            <w:tcBorders>
              <w:top w:val="single" w:sz="4" w:space="0" w:color="auto"/>
              <w:left w:val="single" w:sz="4" w:space="0" w:color="auto"/>
              <w:bottom w:val="single" w:sz="4" w:space="0" w:color="auto"/>
              <w:right w:val="single" w:sz="4" w:space="0" w:color="auto"/>
            </w:tcBorders>
            <w:vAlign w:val="center"/>
            <w:hideMark/>
          </w:tcPr>
          <w:bookmarkEnd w:id="548"/>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Категория улиц и дорог</w:t>
            </w:r>
          </w:p>
        </w:tc>
        <w:tc>
          <w:tcPr>
            <w:tcW w:w="2493"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 xml:space="preserve">Расстояние </w:t>
            </w:r>
            <w:r w:rsidRPr="009509F1">
              <w:rPr>
                <w:rFonts w:ascii="Times New Roman" w:hAnsi="Times New Roman" w:cs="Times New Roman"/>
                <w:b/>
                <w:sz w:val="24"/>
                <w:szCs w:val="24"/>
              </w:rPr>
              <w:br/>
              <w:t xml:space="preserve">от проезжей части </w:t>
            </w:r>
            <w:r w:rsidRPr="009509F1">
              <w:rPr>
                <w:rFonts w:ascii="Times New Roman" w:hAnsi="Times New Roman" w:cs="Times New Roman"/>
                <w:b/>
                <w:sz w:val="24"/>
                <w:szCs w:val="24"/>
              </w:rPr>
              <w:br/>
              <w:t>до ствола (метры)</w:t>
            </w:r>
          </w:p>
        </w:tc>
      </w:tr>
      <w:tr w:rsidR="00A338BA" w:rsidRPr="009509F1" w:rsidTr="00A338BA">
        <w:tc>
          <w:tcPr>
            <w:tcW w:w="675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Магистральные улицы общегородского значения</w:t>
            </w:r>
          </w:p>
        </w:tc>
        <w:tc>
          <w:tcPr>
            <w:tcW w:w="24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5-7</w:t>
            </w:r>
          </w:p>
        </w:tc>
      </w:tr>
      <w:tr w:rsidR="00A338BA" w:rsidRPr="009509F1" w:rsidTr="00A338BA">
        <w:tc>
          <w:tcPr>
            <w:tcW w:w="675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Магистральные улицы районного значения</w:t>
            </w:r>
          </w:p>
        </w:tc>
        <w:tc>
          <w:tcPr>
            <w:tcW w:w="24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3-4</w:t>
            </w:r>
          </w:p>
        </w:tc>
      </w:tr>
      <w:tr w:rsidR="00A338BA" w:rsidRPr="009509F1" w:rsidTr="00A338BA">
        <w:tc>
          <w:tcPr>
            <w:tcW w:w="675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Улицы и дороги местного значения</w:t>
            </w:r>
          </w:p>
        </w:tc>
        <w:tc>
          <w:tcPr>
            <w:tcW w:w="24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2-3</w:t>
            </w:r>
          </w:p>
        </w:tc>
      </w:tr>
      <w:tr w:rsidR="00A338BA" w:rsidRPr="009509F1" w:rsidTr="00A338BA">
        <w:tc>
          <w:tcPr>
            <w:tcW w:w="675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Проезды</w:t>
            </w:r>
          </w:p>
        </w:tc>
        <w:tc>
          <w:tcPr>
            <w:tcW w:w="2493"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1,5-2</w:t>
            </w:r>
          </w:p>
        </w:tc>
      </w:tr>
      <w:tr w:rsidR="00A338BA" w:rsidRPr="009509F1" w:rsidTr="00A338BA">
        <w:trPr>
          <w:trHeight w:val="1265"/>
        </w:trPr>
        <w:tc>
          <w:tcPr>
            <w:tcW w:w="9243" w:type="dxa"/>
            <w:gridSpan w:val="2"/>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w:t>
            </w:r>
            <w:proofErr w:type="spellStart"/>
            <w:r w:rsidRPr="009509F1">
              <w:rPr>
                <w:rFonts w:ascii="Times New Roman" w:hAnsi="Times New Roman" w:cs="Times New Roman"/>
                <w:sz w:val="24"/>
                <w:szCs w:val="24"/>
              </w:rPr>
              <w:t>ясенелистый</w:t>
            </w:r>
            <w:proofErr w:type="spellEnd"/>
            <w:r w:rsidRPr="009509F1">
              <w:rPr>
                <w:rFonts w:ascii="Times New Roman" w:hAnsi="Times New Roman" w:cs="Times New Roman"/>
                <w:sz w:val="24"/>
                <w:szCs w:val="24"/>
              </w:rPr>
              <w:t xml:space="preserve">, ясень </w:t>
            </w:r>
            <w:proofErr w:type="spellStart"/>
            <w:r w:rsidRPr="009509F1">
              <w:rPr>
                <w:rFonts w:ascii="Times New Roman" w:hAnsi="Times New Roman" w:cs="Times New Roman"/>
                <w:sz w:val="24"/>
                <w:szCs w:val="24"/>
              </w:rPr>
              <w:t>пенсильванский</w:t>
            </w:r>
            <w:proofErr w:type="spellEnd"/>
            <w:r w:rsidRPr="009509F1">
              <w:rPr>
                <w:rFonts w:ascii="Times New Roman" w:hAnsi="Times New Roman" w:cs="Times New Roman"/>
                <w:sz w:val="24"/>
                <w:szCs w:val="24"/>
              </w:rPr>
              <w:t>, ива ломкая шаровидная, вяз гладкий, боярышники, акация желтая.</w:t>
            </w:r>
          </w:p>
        </w:tc>
      </w:tr>
    </w:tbl>
    <w:p w:rsidR="00A338BA" w:rsidRPr="003B268A" w:rsidRDefault="00A338BA" w:rsidP="009509F1">
      <w:pPr>
        <w:spacing w:after="0" w:line="240" w:lineRule="auto"/>
        <w:jc w:val="right"/>
        <w:rPr>
          <w:rFonts w:ascii="Times New Roman" w:hAnsi="Times New Roman" w:cs="Times New Roman"/>
          <w:sz w:val="24"/>
          <w:szCs w:val="24"/>
        </w:rPr>
      </w:pPr>
      <w:r w:rsidRPr="009509F1">
        <w:rPr>
          <w:rFonts w:ascii="Times New Roman" w:hAnsi="Times New Roman" w:cs="Times New Roman"/>
          <w:sz w:val="24"/>
          <w:szCs w:val="24"/>
        </w:rPr>
        <w:br w:type="page"/>
      </w:r>
      <w:bookmarkStart w:id="549" w:name="sub_1200"/>
      <w:r w:rsidR="009509F1">
        <w:rPr>
          <w:rFonts w:ascii="Times New Roman" w:hAnsi="Times New Roman" w:cs="Times New Roman"/>
          <w:bCs/>
          <w:sz w:val="24"/>
          <w:szCs w:val="24"/>
        </w:rPr>
        <w:lastRenderedPageBreak/>
        <w:t xml:space="preserve">Приложение </w:t>
      </w:r>
      <w:r w:rsidRPr="009509F1">
        <w:rPr>
          <w:rFonts w:ascii="Times New Roman" w:hAnsi="Times New Roman" w:cs="Times New Roman"/>
          <w:bCs/>
          <w:sz w:val="24"/>
          <w:szCs w:val="24"/>
        </w:rPr>
        <w:t xml:space="preserve"> 2</w:t>
      </w:r>
      <w:r w:rsidRPr="009509F1">
        <w:rPr>
          <w:rFonts w:ascii="Times New Roman" w:hAnsi="Times New Roman" w:cs="Times New Roman"/>
          <w:bCs/>
          <w:sz w:val="24"/>
          <w:szCs w:val="24"/>
        </w:rPr>
        <w:br/>
        <w:t xml:space="preserve">к </w:t>
      </w:r>
      <w:hyperlink r:id="rId80" w:anchor="sub_1000" w:history="1">
        <w:r w:rsidRPr="009509F1">
          <w:rPr>
            <w:rStyle w:val="ad"/>
            <w:rFonts w:ascii="Times New Roman" w:hAnsi="Times New Roman" w:cs="Times New Roman"/>
            <w:bCs/>
            <w:color w:val="000000" w:themeColor="text1"/>
            <w:sz w:val="24"/>
            <w:szCs w:val="24"/>
            <w:u w:val="none"/>
          </w:rPr>
          <w:t>правилам</w:t>
        </w:r>
      </w:hyperlink>
      <w:r w:rsidRPr="009509F1">
        <w:rPr>
          <w:rFonts w:ascii="Times New Roman" w:hAnsi="Times New Roman" w:cs="Times New Roman"/>
          <w:color w:val="000000" w:themeColor="text1"/>
          <w:sz w:val="24"/>
          <w:szCs w:val="24"/>
        </w:rPr>
        <w:t xml:space="preserve"> </w:t>
      </w:r>
      <w:r w:rsidRPr="009509F1">
        <w:rPr>
          <w:rFonts w:ascii="Times New Roman" w:hAnsi="Times New Roman" w:cs="Times New Roman"/>
          <w:bCs/>
          <w:sz w:val="24"/>
          <w:szCs w:val="24"/>
        </w:rPr>
        <w:t>благоустройства территории</w:t>
      </w:r>
      <w:r w:rsidRPr="009509F1">
        <w:rPr>
          <w:rFonts w:ascii="Times New Roman" w:hAnsi="Times New Roman" w:cs="Times New Roman"/>
          <w:bCs/>
          <w:sz w:val="24"/>
          <w:szCs w:val="24"/>
        </w:rPr>
        <w:br/>
      </w:r>
      <w:r w:rsidR="00304E11">
        <w:rPr>
          <w:rFonts w:ascii="Times New Roman" w:hAnsi="Times New Roman" w:cs="Times New Roman"/>
          <w:sz w:val="24"/>
          <w:szCs w:val="24"/>
        </w:rPr>
        <w:t>МО «Кузьмоловское</w:t>
      </w:r>
      <w:r w:rsidR="00304E11" w:rsidRPr="009509F1">
        <w:rPr>
          <w:rFonts w:ascii="Times New Roman" w:hAnsi="Times New Roman" w:cs="Times New Roman"/>
          <w:sz w:val="24"/>
          <w:szCs w:val="24"/>
        </w:rPr>
        <w:t xml:space="preserve"> </w:t>
      </w:r>
      <w:r w:rsidR="00304E11">
        <w:rPr>
          <w:rFonts w:ascii="Times New Roman" w:hAnsi="Times New Roman" w:cs="Times New Roman"/>
          <w:sz w:val="24"/>
          <w:szCs w:val="24"/>
        </w:rPr>
        <w:t>ГП</w:t>
      </w:r>
      <w:r w:rsidR="00304E11" w:rsidRPr="009509F1">
        <w:rPr>
          <w:rFonts w:ascii="Times New Roman" w:hAnsi="Times New Roman" w:cs="Times New Roman"/>
          <w:sz w:val="24"/>
          <w:szCs w:val="24"/>
        </w:rPr>
        <w:t>»</w:t>
      </w:r>
    </w:p>
    <w:bookmarkEnd w:id="549"/>
    <w:p w:rsidR="003B268A" w:rsidRDefault="003B268A" w:rsidP="009509F1">
      <w:pPr>
        <w:pStyle w:val="a8"/>
        <w:spacing w:before="0" w:after="0"/>
        <w:rPr>
          <w:rFonts w:ascii="Times New Roman" w:hAnsi="Times New Roman"/>
          <w:sz w:val="24"/>
          <w:szCs w:val="24"/>
        </w:rPr>
      </w:pPr>
    </w:p>
    <w:p w:rsidR="00A338BA" w:rsidRPr="009509F1" w:rsidRDefault="00A338BA" w:rsidP="009509F1">
      <w:pPr>
        <w:pStyle w:val="a8"/>
        <w:spacing w:before="0" w:after="0"/>
        <w:rPr>
          <w:rFonts w:ascii="Times New Roman" w:hAnsi="Times New Roman"/>
          <w:sz w:val="24"/>
          <w:szCs w:val="24"/>
        </w:rPr>
      </w:pPr>
      <w:r w:rsidRPr="009509F1">
        <w:rPr>
          <w:rFonts w:ascii="Times New Roman" w:hAnsi="Times New Roman"/>
          <w:sz w:val="24"/>
          <w:szCs w:val="24"/>
        </w:rPr>
        <w:t>Рекомендуемый расчет</w:t>
      </w:r>
      <w:r w:rsidRPr="009509F1">
        <w:rPr>
          <w:rFonts w:ascii="Times New Roman" w:hAnsi="Times New Roman"/>
          <w:sz w:val="24"/>
          <w:szCs w:val="24"/>
        </w:rPr>
        <w:br/>
        <w:t>ширины пешеходных коммуникаций</w:t>
      </w:r>
    </w:p>
    <w:p w:rsidR="00A338BA" w:rsidRPr="009509F1" w:rsidRDefault="00A338BA" w:rsidP="009509F1">
      <w:pPr>
        <w:spacing w:after="0" w:line="240" w:lineRule="auto"/>
        <w:rPr>
          <w:rFonts w:ascii="Times New Roman" w:hAnsi="Times New Roman" w:cs="Times New Roman"/>
          <w:sz w:val="24"/>
          <w:szCs w:val="24"/>
        </w:rPr>
      </w:pPr>
      <w:r w:rsidRPr="009509F1">
        <w:rPr>
          <w:rFonts w:ascii="Times New Roman" w:hAnsi="Times New Roman" w:cs="Times New Roman"/>
          <w:sz w:val="24"/>
          <w:szCs w:val="24"/>
        </w:rPr>
        <w:t>Расчет ширины тротуаров и других пешеходных коммуникаций рекомендуется производить по формуле:</w:t>
      </w:r>
    </w:p>
    <w:p w:rsidR="00A338BA" w:rsidRPr="009509F1" w:rsidRDefault="00A338BA" w:rsidP="009509F1">
      <w:pPr>
        <w:spacing w:after="0" w:line="240" w:lineRule="auto"/>
        <w:ind w:firstLine="2694"/>
        <w:rPr>
          <w:rFonts w:ascii="Times New Roman" w:hAnsi="Times New Roman" w:cs="Times New Roman"/>
          <w:sz w:val="24"/>
          <w:szCs w:val="24"/>
        </w:rPr>
      </w:pPr>
      <w:r w:rsidRPr="009509F1">
        <w:rPr>
          <w:rFonts w:ascii="Times New Roman" w:hAnsi="Times New Roman" w:cs="Times New Roman"/>
          <w:sz w:val="24"/>
          <w:szCs w:val="24"/>
          <w:lang w:val="en-US"/>
        </w:rPr>
        <w:t>B</w:t>
      </w:r>
      <w:r w:rsidRPr="009509F1">
        <w:rPr>
          <w:rFonts w:ascii="Times New Roman" w:hAnsi="Times New Roman" w:cs="Times New Roman"/>
          <w:sz w:val="24"/>
          <w:szCs w:val="24"/>
        </w:rPr>
        <w:t xml:space="preserve"> = </w:t>
      </w:r>
      <w:r w:rsidRPr="009509F1">
        <w:rPr>
          <w:rFonts w:ascii="Times New Roman" w:hAnsi="Times New Roman" w:cs="Times New Roman"/>
          <w:i/>
          <w:sz w:val="24"/>
          <w:szCs w:val="24"/>
          <w:lang w:val="en-US"/>
        </w:rPr>
        <w:t>b</w:t>
      </w:r>
      <w:r w:rsidRPr="009509F1">
        <w:rPr>
          <w:rFonts w:ascii="Times New Roman" w:hAnsi="Times New Roman" w:cs="Times New Roman"/>
          <w:i/>
          <w:sz w:val="24"/>
          <w:szCs w:val="24"/>
          <w:vertAlign w:val="subscript"/>
          <w:lang w:val="en-US"/>
        </w:rPr>
        <w:t>i</w:t>
      </w:r>
      <w:r w:rsidRPr="009509F1">
        <w:rPr>
          <w:rFonts w:ascii="Times New Roman" w:hAnsi="Times New Roman" w:cs="Times New Roman"/>
          <w:i/>
          <w:sz w:val="24"/>
          <w:szCs w:val="24"/>
          <w:vertAlign w:val="subscript"/>
        </w:rPr>
        <w:t xml:space="preserve"> </w:t>
      </w:r>
      <w:r w:rsidRPr="009509F1">
        <w:rPr>
          <w:rFonts w:ascii="Times New Roman" w:hAnsi="Times New Roman" w:cs="Times New Roman"/>
          <w:i/>
          <w:sz w:val="24"/>
          <w:szCs w:val="24"/>
        </w:rPr>
        <w:t xml:space="preserve">× </w:t>
      </w:r>
      <w:r w:rsidRPr="009509F1">
        <w:rPr>
          <w:rFonts w:ascii="Times New Roman" w:hAnsi="Times New Roman" w:cs="Times New Roman"/>
          <w:i/>
          <w:sz w:val="24"/>
          <w:szCs w:val="24"/>
          <w:lang w:val="en-US"/>
        </w:rPr>
        <w:t>N</w:t>
      </w:r>
      <w:r w:rsidRPr="009509F1">
        <w:rPr>
          <w:rFonts w:ascii="Times New Roman" w:hAnsi="Times New Roman" w:cs="Times New Roman"/>
          <w:i/>
          <w:sz w:val="24"/>
          <w:szCs w:val="24"/>
        </w:rPr>
        <w:t xml:space="preserve"> × </w:t>
      </w:r>
      <w:r w:rsidRPr="009509F1">
        <w:rPr>
          <w:rFonts w:ascii="Times New Roman" w:hAnsi="Times New Roman" w:cs="Times New Roman"/>
          <w:i/>
          <w:sz w:val="24"/>
          <w:szCs w:val="24"/>
          <w:lang w:val="en-US"/>
        </w:rPr>
        <w:t>k</w:t>
      </w:r>
      <w:r w:rsidRPr="009509F1">
        <w:rPr>
          <w:rFonts w:ascii="Times New Roman" w:hAnsi="Times New Roman" w:cs="Times New Roman"/>
          <w:i/>
          <w:sz w:val="24"/>
          <w:szCs w:val="24"/>
        </w:rPr>
        <w:t xml:space="preserve"> / </w:t>
      </w:r>
      <w:r w:rsidRPr="009509F1">
        <w:rPr>
          <w:rFonts w:ascii="Times New Roman" w:hAnsi="Times New Roman" w:cs="Times New Roman"/>
          <w:i/>
          <w:sz w:val="24"/>
          <w:szCs w:val="24"/>
          <w:lang w:val="en-US"/>
        </w:rPr>
        <w:t>p</w:t>
      </w:r>
      <w:r w:rsidRPr="009509F1">
        <w:rPr>
          <w:rFonts w:ascii="Times New Roman" w:hAnsi="Times New Roman" w:cs="Times New Roman"/>
          <w:sz w:val="24"/>
          <w:szCs w:val="24"/>
        </w:rPr>
        <w:t>,</w:t>
      </w:r>
      <w:r w:rsidRPr="009509F1">
        <w:rPr>
          <w:rFonts w:ascii="Times New Roman" w:hAnsi="Times New Roman" w:cs="Times New Roman"/>
          <w:sz w:val="24"/>
          <w:szCs w:val="24"/>
        </w:rPr>
        <w:tab/>
      </w:r>
    </w:p>
    <w:p w:rsidR="00A338BA" w:rsidRPr="009509F1" w:rsidRDefault="00A338BA" w:rsidP="009509F1">
      <w:pPr>
        <w:spacing w:after="0" w:line="240" w:lineRule="auto"/>
        <w:ind w:firstLine="709"/>
        <w:rPr>
          <w:rFonts w:ascii="Times New Roman" w:hAnsi="Times New Roman" w:cs="Times New Roman"/>
          <w:sz w:val="24"/>
          <w:szCs w:val="24"/>
        </w:rPr>
      </w:pPr>
      <w:r w:rsidRPr="009509F1">
        <w:rPr>
          <w:rFonts w:ascii="Times New Roman" w:hAnsi="Times New Roman" w:cs="Times New Roman"/>
          <w:sz w:val="24"/>
          <w:szCs w:val="24"/>
        </w:rPr>
        <w:t>где</w:t>
      </w:r>
    </w:p>
    <w:p w:rsidR="00A338BA" w:rsidRPr="009509F1" w:rsidRDefault="00A338BA" w:rsidP="009509F1">
      <w:pPr>
        <w:spacing w:after="0" w:line="240" w:lineRule="auto"/>
        <w:ind w:firstLine="709"/>
        <w:rPr>
          <w:rFonts w:ascii="Times New Roman" w:hAnsi="Times New Roman" w:cs="Times New Roman"/>
          <w:sz w:val="24"/>
          <w:szCs w:val="24"/>
        </w:rPr>
      </w:pPr>
      <w:r w:rsidRPr="009509F1">
        <w:rPr>
          <w:rFonts w:ascii="Times New Roman" w:hAnsi="Times New Roman" w:cs="Times New Roman"/>
          <w:sz w:val="24"/>
          <w:szCs w:val="24"/>
        </w:rPr>
        <w:t>B – расчетная ширина пешеходной коммуникации, м;</w:t>
      </w:r>
    </w:p>
    <w:p w:rsidR="00A338BA" w:rsidRPr="009509F1" w:rsidRDefault="00A338BA" w:rsidP="009509F1">
      <w:pPr>
        <w:spacing w:after="0" w:line="240" w:lineRule="auto"/>
        <w:rPr>
          <w:rFonts w:ascii="Times New Roman" w:hAnsi="Times New Roman" w:cs="Times New Roman"/>
          <w:sz w:val="24"/>
          <w:szCs w:val="24"/>
        </w:rPr>
      </w:pPr>
      <w:proofErr w:type="gramStart"/>
      <w:r w:rsidRPr="009509F1">
        <w:rPr>
          <w:rFonts w:ascii="Times New Roman" w:hAnsi="Times New Roman" w:cs="Times New Roman"/>
          <w:i/>
          <w:sz w:val="24"/>
          <w:szCs w:val="24"/>
          <w:lang w:val="en-US"/>
        </w:rPr>
        <w:t>b</w:t>
      </w:r>
      <w:r w:rsidRPr="009509F1">
        <w:rPr>
          <w:rFonts w:ascii="Times New Roman" w:hAnsi="Times New Roman" w:cs="Times New Roman"/>
          <w:i/>
          <w:sz w:val="24"/>
          <w:szCs w:val="24"/>
          <w:vertAlign w:val="subscript"/>
          <w:lang w:val="en-US"/>
        </w:rPr>
        <w:t>i</w:t>
      </w:r>
      <w:proofErr w:type="gramEnd"/>
      <w:r w:rsidRPr="009509F1">
        <w:rPr>
          <w:rFonts w:ascii="Times New Roman" w:hAnsi="Times New Roman" w:cs="Times New Roman"/>
          <w:sz w:val="24"/>
          <w:szCs w:val="24"/>
        </w:rPr>
        <w:t>– стандартная ширина одной полосы пешеходного движения, равная 0,75 м;</w:t>
      </w:r>
    </w:p>
    <w:p w:rsidR="00A338BA" w:rsidRPr="009509F1" w:rsidRDefault="00A338BA" w:rsidP="009509F1">
      <w:pPr>
        <w:spacing w:after="0" w:line="240" w:lineRule="auto"/>
        <w:rPr>
          <w:rFonts w:ascii="Times New Roman" w:hAnsi="Times New Roman" w:cs="Times New Roman"/>
          <w:sz w:val="24"/>
          <w:szCs w:val="24"/>
        </w:rPr>
      </w:pPr>
      <w:r w:rsidRPr="009509F1">
        <w:rPr>
          <w:rFonts w:ascii="Times New Roman" w:hAnsi="Times New Roman" w:cs="Times New Roman"/>
          <w:i/>
          <w:sz w:val="24"/>
          <w:szCs w:val="24"/>
          <w:lang w:val="en-US"/>
        </w:rPr>
        <w:t>N</w:t>
      </w:r>
      <w:r w:rsidRPr="009509F1">
        <w:rPr>
          <w:rFonts w:ascii="Times New Roman" w:hAnsi="Times New Roman" w:cs="Times New Roman"/>
          <w:i/>
          <w:sz w:val="24"/>
          <w:szCs w:val="24"/>
        </w:rPr>
        <w:t xml:space="preserve"> </w:t>
      </w:r>
      <w:r w:rsidRPr="009509F1">
        <w:rPr>
          <w:rFonts w:ascii="Times New Roman" w:hAnsi="Times New Roman" w:cs="Times New Roman"/>
          <w:sz w:val="24"/>
          <w:szCs w:val="24"/>
        </w:rPr>
        <w:t xml:space="preserve">– </w:t>
      </w:r>
      <w:proofErr w:type="gramStart"/>
      <w:r w:rsidRPr="009509F1">
        <w:rPr>
          <w:rFonts w:ascii="Times New Roman" w:hAnsi="Times New Roman" w:cs="Times New Roman"/>
          <w:sz w:val="24"/>
          <w:szCs w:val="24"/>
        </w:rPr>
        <w:t>фактическая</w:t>
      </w:r>
      <w:proofErr w:type="gramEnd"/>
      <w:r w:rsidRPr="009509F1">
        <w:rPr>
          <w:rFonts w:ascii="Times New Roman" w:hAnsi="Times New Roman" w:cs="Times New Roman"/>
          <w:sz w:val="24"/>
          <w:szCs w:val="24"/>
        </w:rPr>
        <w:t xml:space="preserve">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w:t>
      </w:r>
    </w:p>
    <w:p w:rsidR="00A338BA" w:rsidRPr="009509F1" w:rsidRDefault="00A338BA" w:rsidP="009509F1">
      <w:pPr>
        <w:spacing w:after="0" w:line="240" w:lineRule="auto"/>
        <w:rPr>
          <w:rFonts w:ascii="Times New Roman" w:hAnsi="Times New Roman" w:cs="Times New Roman"/>
          <w:sz w:val="24"/>
          <w:szCs w:val="24"/>
        </w:rPr>
      </w:pPr>
      <w:r w:rsidRPr="009509F1">
        <w:rPr>
          <w:rFonts w:ascii="Times New Roman" w:hAnsi="Times New Roman" w:cs="Times New Roman"/>
          <w:i/>
          <w:sz w:val="24"/>
          <w:szCs w:val="24"/>
          <w:lang w:val="en-US"/>
        </w:rPr>
        <w:t>k</w:t>
      </w:r>
      <w:r w:rsidRPr="009509F1">
        <w:rPr>
          <w:rFonts w:ascii="Times New Roman" w:hAnsi="Times New Roman" w:cs="Times New Roman"/>
          <w:i/>
          <w:sz w:val="24"/>
          <w:szCs w:val="24"/>
        </w:rPr>
        <w:t xml:space="preserve"> –</w:t>
      </w:r>
      <w:r w:rsidRPr="009509F1">
        <w:rPr>
          <w:rFonts w:ascii="Times New Roman" w:hAnsi="Times New Roman" w:cs="Times New Roman"/>
          <w:sz w:val="24"/>
          <w:szCs w:val="24"/>
        </w:rPr>
        <w:t xml:space="preserve"> </w:t>
      </w:r>
      <w:proofErr w:type="gramStart"/>
      <w:r w:rsidRPr="009509F1">
        <w:rPr>
          <w:rFonts w:ascii="Times New Roman" w:hAnsi="Times New Roman" w:cs="Times New Roman"/>
          <w:sz w:val="24"/>
          <w:szCs w:val="24"/>
        </w:rPr>
        <w:t>коэффициент</w:t>
      </w:r>
      <w:proofErr w:type="gramEnd"/>
      <w:r w:rsidRPr="009509F1">
        <w:rPr>
          <w:rFonts w:ascii="Times New Roman" w:hAnsi="Times New Roman" w:cs="Times New Roman"/>
          <w:sz w:val="24"/>
          <w:szCs w:val="24"/>
        </w:rPr>
        <w:t xml:space="preserve"> перспективного изменения интенсивности пешеходного движения (устанавливается на основе анализа градостроительного развития территории);</w:t>
      </w:r>
    </w:p>
    <w:p w:rsidR="00A338BA" w:rsidRPr="009509F1" w:rsidRDefault="00A338BA" w:rsidP="009509F1">
      <w:pPr>
        <w:spacing w:after="0" w:line="240" w:lineRule="auto"/>
        <w:rPr>
          <w:rFonts w:ascii="Times New Roman" w:hAnsi="Times New Roman" w:cs="Times New Roman"/>
          <w:sz w:val="24"/>
          <w:szCs w:val="24"/>
        </w:rPr>
      </w:pPr>
      <w:r w:rsidRPr="009509F1">
        <w:rPr>
          <w:rFonts w:ascii="Times New Roman" w:hAnsi="Times New Roman" w:cs="Times New Roman"/>
          <w:i/>
          <w:sz w:val="24"/>
          <w:szCs w:val="24"/>
          <w:lang w:val="en-US"/>
        </w:rPr>
        <w:t>p</w:t>
      </w:r>
      <w:r w:rsidRPr="009509F1">
        <w:rPr>
          <w:rFonts w:ascii="Times New Roman" w:hAnsi="Times New Roman" w:cs="Times New Roman"/>
          <w:sz w:val="24"/>
          <w:szCs w:val="24"/>
        </w:rPr>
        <w:t xml:space="preserve"> – </w:t>
      </w:r>
      <w:proofErr w:type="gramStart"/>
      <w:r w:rsidRPr="009509F1">
        <w:rPr>
          <w:rFonts w:ascii="Times New Roman" w:hAnsi="Times New Roman" w:cs="Times New Roman"/>
          <w:sz w:val="24"/>
          <w:szCs w:val="24"/>
        </w:rPr>
        <w:t>нормативная</w:t>
      </w:r>
      <w:proofErr w:type="gramEnd"/>
      <w:r w:rsidRPr="009509F1">
        <w:rPr>
          <w:rFonts w:ascii="Times New Roman" w:hAnsi="Times New Roman" w:cs="Times New Roman"/>
          <w:sz w:val="24"/>
          <w:szCs w:val="24"/>
        </w:rPr>
        <w:t xml:space="preserve"> пропускная способность одной стандартной полосы пешеходной коммуникации, чел./час, которую рекомендуется определять по таблице:</w:t>
      </w:r>
    </w:p>
    <w:p w:rsidR="00A338BA" w:rsidRPr="009509F1" w:rsidRDefault="00A338BA" w:rsidP="009509F1">
      <w:pPr>
        <w:pStyle w:val="a8"/>
        <w:spacing w:before="0" w:after="0"/>
        <w:rPr>
          <w:rFonts w:ascii="Times New Roman" w:hAnsi="Times New Roman"/>
          <w:sz w:val="24"/>
          <w:szCs w:val="24"/>
        </w:rPr>
      </w:pPr>
      <w:bookmarkStart w:id="550" w:name="sub_1756"/>
      <w:r w:rsidRPr="009509F1">
        <w:rPr>
          <w:rFonts w:ascii="Times New Roman" w:hAnsi="Times New Roman"/>
          <w:sz w:val="24"/>
          <w:szCs w:val="24"/>
        </w:rPr>
        <w:t>Пропускная способность пешеходных коммуникаций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4962"/>
        <w:gridCol w:w="4402"/>
      </w:tblGrid>
      <w:tr w:rsidR="00A338BA" w:rsidRPr="009509F1" w:rsidTr="00A338BA">
        <w:trPr>
          <w:cantSplit/>
          <w:trHeight w:val="798"/>
          <w:tblHeader/>
        </w:trPr>
        <w:tc>
          <w:tcPr>
            <w:tcW w:w="496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bookmarkEnd w:id="550"/>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Элементы пешеходных коммуникаций</w:t>
            </w:r>
          </w:p>
        </w:tc>
        <w:tc>
          <w:tcPr>
            <w:tcW w:w="440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 xml:space="preserve">Пропускная способность* </w:t>
            </w:r>
            <w:r w:rsidRPr="009509F1">
              <w:rPr>
                <w:rFonts w:ascii="Times New Roman" w:hAnsi="Times New Roman" w:cs="Times New Roman"/>
                <w:b/>
                <w:sz w:val="24"/>
                <w:szCs w:val="24"/>
              </w:rPr>
              <w:br/>
              <w:t xml:space="preserve">одной полосы движения </w:t>
            </w:r>
            <w:r w:rsidRPr="009509F1">
              <w:rPr>
                <w:rFonts w:ascii="Times New Roman" w:hAnsi="Times New Roman" w:cs="Times New Roman"/>
                <w:b/>
                <w:sz w:val="24"/>
                <w:szCs w:val="24"/>
              </w:rPr>
              <w:br/>
              <w:t>(человек в час)</w:t>
            </w:r>
          </w:p>
        </w:tc>
      </w:tr>
      <w:tr w:rsidR="00A338BA" w:rsidRPr="009509F1" w:rsidTr="00A338BA">
        <w:trPr>
          <w:cantSplit/>
        </w:trPr>
        <w:tc>
          <w:tcPr>
            <w:tcW w:w="496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Тротуары, расположенные вдоль красной линии улиц с развитой торго</w:t>
            </w:r>
            <w:r w:rsidRPr="009509F1">
              <w:rPr>
                <w:rFonts w:ascii="Times New Roman" w:hAnsi="Times New Roman" w:cs="Times New Roman"/>
                <w:sz w:val="24"/>
                <w:szCs w:val="24"/>
              </w:rPr>
              <w:softHyphen/>
              <w:t>вой сетью</w:t>
            </w:r>
          </w:p>
        </w:tc>
        <w:tc>
          <w:tcPr>
            <w:tcW w:w="440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700</w:t>
            </w:r>
          </w:p>
        </w:tc>
      </w:tr>
      <w:tr w:rsidR="00A338BA" w:rsidRPr="009509F1" w:rsidTr="00A338BA">
        <w:trPr>
          <w:cantSplit/>
        </w:trPr>
        <w:tc>
          <w:tcPr>
            <w:tcW w:w="496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Тротуары, расположенные вдоль красной линии улиц с незначи</w:t>
            </w:r>
            <w:r w:rsidRPr="009509F1">
              <w:rPr>
                <w:rFonts w:ascii="Times New Roman" w:hAnsi="Times New Roman" w:cs="Times New Roman"/>
                <w:sz w:val="24"/>
                <w:szCs w:val="24"/>
              </w:rPr>
              <w:softHyphen/>
              <w:t>тельной торговой сетью</w:t>
            </w:r>
          </w:p>
        </w:tc>
        <w:tc>
          <w:tcPr>
            <w:tcW w:w="440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800</w:t>
            </w:r>
          </w:p>
        </w:tc>
      </w:tr>
      <w:tr w:rsidR="00A338BA" w:rsidRPr="009509F1" w:rsidTr="00A338BA">
        <w:trPr>
          <w:cantSplit/>
        </w:trPr>
        <w:tc>
          <w:tcPr>
            <w:tcW w:w="496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Тротуары в пределах зеленых насаждений улиц и дорог (бульвары)</w:t>
            </w:r>
          </w:p>
        </w:tc>
        <w:tc>
          <w:tcPr>
            <w:tcW w:w="440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800</w:t>
            </w:r>
            <w:r w:rsidRPr="009509F1">
              <w:rPr>
                <w:rFonts w:ascii="Times New Roman" w:hAnsi="Times New Roman" w:cs="Times New Roman"/>
                <w:sz w:val="24"/>
                <w:szCs w:val="24"/>
                <w:lang w:val="en-US"/>
              </w:rPr>
              <w:t>-</w:t>
            </w:r>
            <w:r w:rsidRPr="009509F1">
              <w:rPr>
                <w:rFonts w:ascii="Times New Roman" w:hAnsi="Times New Roman" w:cs="Times New Roman"/>
                <w:sz w:val="24"/>
                <w:szCs w:val="24"/>
              </w:rPr>
              <w:t>1000</w:t>
            </w:r>
          </w:p>
        </w:tc>
      </w:tr>
      <w:tr w:rsidR="00A338BA" w:rsidRPr="009509F1" w:rsidTr="00A338BA">
        <w:trPr>
          <w:cantSplit/>
          <w:trHeight w:val="428"/>
        </w:trPr>
        <w:tc>
          <w:tcPr>
            <w:tcW w:w="496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Пешеходные дороги (прогулочные)</w:t>
            </w:r>
          </w:p>
        </w:tc>
        <w:tc>
          <w:tcPr>
            <w:tcW w:w="440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600</w:t>
            </w:r>
            <w:r w:rsidRPr="009509F1">
              <w:rPr>
                <w:rFonts w:ascii="Times New Roman" w:hAnsi="Times New Roman" w:cs="Times New Roman"/>
                <w:sz w:val="24"/>
                <w:szCs w:val="24"/>
                <w:lang w:val="en-US"/>
              </w:rPr>
              <w:t>-</w:t>
            </w:r>
            <w:r w:rsidRPr="009509F1">
              <w:rPr>
                <w:rFonts w:ascii="Times New Roman" w:hAnsi="Times New Roman" w:cs="Times New Roman"/>
                <w:sz w:val="24"/>
                <w:szCs w:val="24"/>
              </w:rPr>
              <w:t>700</w:t>
            </w:r>
          </w:p>
        </w:tc>
      </w:tr>
      <w:tr w:rsidR="00A338BA" w:rsidRPr="009509F1" w:rsidTr="00A338BA">
        <w:trPr>
          <w:cantSplit/>
        </w:trPr>
        <w:tc>
          <w:tcPr>
            <w:tcW w:w="496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Пешеходные переходы через </w:t>
            </w:r>
            <w:r w:rsidRPr="009509F1">
              <w:rPr>
                <w:rFonts w:ascii="Times New Roman" w:hAnsi="Times New Roman" w:cs="Times New Roman"/>
                <w:sz w:val="24"/>
                <w:szCs w:val="24"/>
              </w:rPr>
              <w:br/>
              <w:t>проез</w:t>
            </w:r>
            <w:r w:rsidRPr="009509F1">
              <w:rPr>
                <w:rFonts w:ascii="Times New Roman" w:hAnsi="Times New Roman" w:cs="Times New Roman"/>
                <w:sz w:val="24"/>
                <w:szCs w:val="24"/>
              </w:rPr>
              <w:softHyphen/>
              <w:t>жую часть (наземные)</w:t>
            </w:r>
          </w:p>
        </w:tc>
        <w:tc>
          <w:tcPr>
            <w:tcW w:w="440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1200-1500</w:t>
            </w:r>
          </w:p>
        </w:tc>
      </w:tr>
      <w:tr w:rsidR="00A338BA" w:rsidRPr="009509F1" w:rsidTr="00A338BA">
        <w:trPr>
          <w:cantSplit/>
        </w:trPr>
        <w:tc>
          <w:tcPr>
            <w:tcW w:w="496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Лестница</w:t>
            </w:r>
          </w:p>
        </w:tc>
        <w:tc>
          <w:tcPr>
            <w:tcW w:w="440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500-600</w:t>
            </w:r>
          </w:p>
        </w:tc>
      </w:tr>
      <w:tr w:rsidR="00A338BA" w:rsidRPr="009509F1" w:rsidTr="00A338BA">
        <w:trPr>
          <w:cantSplit/>
        </w:trPr>
        <w:tc>
          <w:tcPr>
            <w:tcW w:w="496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Пандус (уклон 1:10)</w:t>
            </w:r>
          </w:p>
        </w:tc>
        <w:tc>
          <w:tcPr>
            <w:tcW w:w="440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700</w:t>
            </w:r>
          </w:p>
        </w:tc>
      </w:tr>
      <w:tr w:rsidR="00A338BA" w:rsidRPr="009509F1" w:rsidTr="00A338BA">
        <w:trPr>
          <w:cantSplit/>
          <w:trHeight w:val="1420"/>
        </w:trPr>
        <w:tc>
          <w:tcPr>
            <w:tcW w:w="9364" w:type="dxa"/>
            <w:gridSpan w:val="2"/>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 Предельная пропускная способность, принимаемая при определении максимальных нагрузок, – 1500 чел./час.</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Примечание. Ширина одной полосы пешеходного движения – 0,75 м.</w:t>
            </w:r>
          </w:p>
        </w:tc>
      </w:tr>
    </w:tbl>
    <w:p w:rsidR="00A338BA" w:rsidRPr="009509F1" w:rsidRDefault="00A338BA" w:rsidP="009509F1">
      <w:pPr>
        <w:spacing w:after="0" w:line="240" w:lineRule="auto"/>
        <w:rPr>
          <w:rFonts w:ascii="Times New Roman" w:eastAsia="Times New Roman" w:hAnsi="Times New Roman" w:cs="Times New Roman"/>
          <w:sz w:val="24"/>
          <w:szCs w:val="24"/>
        </w:rPr>
      </w:pPr>
      <w:bookmarkStart w:id="551" w:name="sub_1300"/>
    </w:p>
    <w:p w:rsidR="00A338BA" w:rsidRPr="009509F1" w:rsidRDefault="00A338BA" w:rsidP="009509F1">
      <w:pPr>
        <w:spacing w:after="0" w:line="240" w:lineRule="auto"/>
        <w:jc w:val="right"/>
        <w:rPr>
          <w:rFonts w:ascii="Times New Roman" w:hAnsi="Times New Roman" w:cs="Times New Roman"/>
          <w:bCs/>
          <w:sz w:val="24"/>
          <w:szCs w:val="24"/>
        </w:rPr>
      </w:pPr>
      <w:r w:rsidRPr="009509F1">
        <w:rPr>
          <w:rFonts w:ascii="Times New Roman" w:hAnsi="Times New Roman" w:cs="Times New Roman"/>
          <w:sz w:val="24"/>
          <w:szCs w:val="24"/>
        </w:rPr>
        <w:br w:type="page"/>
      </w:r>
      <w:r w:rsidR="009509F1">
        <w:rPr>
          <w:rFonts w:ascii="Times New Roman" w:hAnsi="Times New Roman" w:cs="Times New Roman"/>
          <w:bCs/>
          <w:sz w:val="24"/>
          <w:szCs w:val="24"/>
        </w:rPr>
        <w:lastRenderedPageBreak/>
        <w:t xml:space="preserve">Приложение </w:t>
      </w:r>
      <w:r w:rsidRPr="009509F1">
        <w:rPr>
          <w:rFonts w:ascii="Times New Roman" w:hAnsi="Times New Roman" w:cs="Times New Roman"/>
          <w:bCs/>
          <w:sz w:val="24"/>
          <w:szCs w:val="24"/>
        </w:rPr>
        <w:t xml:space="preserve"> 3</w:t>
      </w:r>
      <w:r w:rsidRPr="009509F1">
        <w:rPr>
          <w:rFonts w:ascii="Times New Roman" w:hAnsi="Times New Roman" w:cs="Times New Roman"/>
          <w:bCs/>
          <w:sz w:val="24"/>
          <w:szCs w:val="24"/>
        </w:rPr>
        <w:br/>
      </w:r>
      <w:r w:rsidRPr="009509F1">
        <w:rPr>
          <w:rFonts w:ascii="Times New Roman" w:hAnsi="Times New Roman" w:cs="Times New Roman"/>
          <w:bCs/>
          <w:color w:val="000000" w:themeColor="text1"/>
          <w:sz w:val="24"/>
          <w:szCs w:val="24"/>
        </w:rPr>
        <w:t xml:space="preserve">к </w:t>
      </w:r>
      <w:hyperlink r:id="rId81" w:anchor="sub_1000" w:history="1">
        <w:r w:rsidRPr="009509F1">
          <w:rPr>
            <w:rStyle w:val="ad"/>
            <w:rFonts w:ascii="Times New Roman" w:hAnsi="Times New Roman" w:cs="Times New Roman"/>
            <w:bCs/>
            <w:color w:val="000000" w:themeColor="text1"/>
            <w:sz w:val="24"/>
            <w:szCs w:val="24"/>
            <w:u w:val="none"/>
          </w:rPr>
          <w:t>правилам</w:t>
        </w:r>
      </w:hyperlink>
      <w:r w:rsidRPr="009509F1">
        <w:rPr>
          <w:rFonts w:ascii="Times New Roman" w:hAnsi="Times New Roman" w:cs="Times New Roman"/>
          <w:bCs/>
          <w:color w:val="000000" w:themeColor="text1"/>
          <w:sz w:val="24"/>
          <w:szCs w:val="24"/>
        </w:rPr>
        <w:t xml:space="preserve"> благоустр</w:t>
      </w:r>
      <w:r w:rsidR="003C76DE">
        <w:rPr>
          <w:rFonts w:ascii="Times New Roman" w:hAnsi="Times New Roman" w:cs="Times New Roman"/>
          <w:bCs/>
          <w:color w:val="000000" w:themeColor="text1"/>
          <w:sz w:val="24"/>
          <w:szCs w:val="24"/>
        </w:rPr>
        <w:t>ойства территории</w:t>
      </w:r>
      <w:r w:rsidR="003C76DE">
        <w:rPr>
          <w:rFonts w:ascii="Times New Roman" w:hAnsi="Times New Roman" w:cs="Times New Roman"/>
          <w:bCs/>
          <w:color w:val="000000" w:themeColor="text1"/>
          <w:sz w:val="24"/>
          <w:szCs w:val="24"/>
        </w:rPr>
        <w:br/>
      </w:r>
      <w:r w:rsidR="00304E11">
        <w:rPr>
          <w:rFonts w:ascii="Times New Roman" w:hAnsi="Times New Roman" w:cs="Times New Roman"/>
          <w:sz w:val="24"/>
          <w:szCs w:val="24"/>
        </w:rPr>
        <w:t>МО «Кузьмоловское</w:t>
      </w:r>
      <w:r w:rsidR="00304E11" w:rsidRPr="009509F1">
        <w:rPr>
          <w:rFonts w:ascii="Times New Roman" w:hAnsi="Times New Roman" w:cs="Times New Roman"/>
          <w:sz w:val="24"/>
          <w:szCs w:val="24"/>
        </w:rPr>
        <w:t xml:space="preserve"> </w:t>
      </w:r>
      <w:r w:rsidR="00304E11">
        <w:rPr>
          <w:rFonts w:ascii="Times New Roman" w:hAnsi="Times New Roman" w:cs="Times New Roman"/>
          <w:sz w:val="24"/>
          <w:szCs w:val="24"/>
        </w:rPr>
        <w:t>ГП</w:t>
      </w:r>
      <w:r w:rsidR="00304E11" w:rsidRPr="009509F1">
        <w:rPr>
          <w:rFonts w:ascii="Times New Roman" w:hAnsi="Times New Roman" w:cs="Times New Roman"/>
          <w:sz w:val="24"/>
          <w:szCs w:val="24"/>
        </w:rPr>
        <w:t>»</w:t>
      </w:r>
    </w:p>
    <w:bookmarkEnd w:id="551"/>
    <w:p w:rsidR="00A338BA" w:rsidRPr="009509F1" w:rsidRDefault="00A338BA" w:rsidP="009509F1">
      <w:pPr>
        <w:pStyle w:val="a8"/>
        <w:spacing w:before="0" w:after="0"/>
        <w:rPr>
          <w:rFonts w:ascii="Times New Roman" w:hAnsi="Times New Roman"/>
          <w:sz w:val="24"/>
          <w:szCs w:val="24"/>
        </w:rPr>
      </w:pPr>
      <w:r w:rsidRPr="009509F1">
        <w:rPr>
          <w:rFonts w:ascii="Times New Roman" w:hAnsi="Times New Roman"/>
          <w:sz w:val="24"/>
          <w:szCs w:val="24"/>
        </w:rPr>
        <w:t xml:space="preserve">Виды покрытия </w:t>
      </w:r>
      <w:r w:rsidRPr="009509F1">
        <w:rPr>
          <w:rFonts w:ascii="Times New Roman" w:hAnsi="Times New Roman"/>
          <w:sz w:val="24"/>
          <w:szCs w:val="24"/>
        </w:rPr>
        <w:br/>
        <w:t>транспортных и пешеходных коммуникаций</w:t>
      </w:r>
    </w:p>
    <w:p w:rsidR="00A338BA" w:rsidRPr="009509F1" w:rsidRDefault="00A338BA" w:rsidP="009509F1">
      <w:pPr>
        <w:spacing w:after="0" w:line="240" w:lineRule="auto"/>
        <w:jc w:val="center"/>
        <w:rPr>
          <w:rFonts w:ascii="Times New Roman" w:hAnsi="Times New Roman" w:cs="Times New Roman"/>
          <w:b/>
          <w:sz w:val="24"/>
          <w:szCs w:val="24"/>
        </w:rPr>
      </w:pPr>
      <w:bookmarkStart w:id="552" w:name="sub_1757"/>
      <w:r w:rsidRPr="009509F1">
        <w:rPr>
          <w:rFonts w:ascii="Times New Roman" w:hAnsi="Times New Roman" w:cs="Times New Roman"/>
          <w:b/>
          <w:sz w:val="24"/>
          <w:szCs w:val="24"/>
        </w:rPr>
        <w:t xml:space="preserve">Таблица 1. </w:t>
      </w:r>
      <w:r w:rsidRPr="009509F1">
        <w:rPr>
          <w:rFonts w:ascii="Times New Roman" w:hAnsi="Times New Roman" w:cs="Times New Roman"/>
          <w:b/>
          <w:i/>
          <w:sz w:val="24"/>
          <w:szCs w:val="24"/>
        </w:rPr>
        <w:t>Покрытия транспортных коммуникаций</w:t>
      </w:r>
    </w:p>
    <w:tbl>
      <w:tblPr>
        <w:tblW w:w="9585"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2836"/>
        <w:gridCol w:w="3263"/>
        <w:gridCol w:w="3486"/>
      </w:tblGrid>
      <w:tr w:rsidR="00A338BA" w:rsidRPr="009509F1" w:rsidTr="00A338BA">
        <w:trPr>
          <w:cantSplit/>
          <w:trHeight w:val="1004"/>
          <w:tblHeader/>
        </w:trPr>
        <w:tc>
          <w:tcPr>
            <w:tcW w:w="2835" w:type="dxa"/>
            <w:tcBorders>
              <w:top w:val="single" w:sz="4" w:space="0" w:color="auto"/>
              <w:left w:val="single" w:sz="4" w:space="0" w:color="auto"/>
              <w:bottom w:val="single" w:sz="4" w:space="0" w:color="auto"/>
              <w:right w:val="single" w:sz="4" w:space="0" w:color="auto"/>
            </w:tcBorders>
            <w:vAlign w:val="center"/>
            <w:hideMark/>
          </w:tcPr>
          <w:bookmarkEnd w:id="552"/>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 xml:space="preserve">Объект комплексного благоустройства </w:t>
            </w:r>
            <w:r w:rsidRPr="009509F1">
              <w:rPr>
                <w:rFonts w:ascii="Times New Roman" w:hAnsi="Times New Roman" w:cs="Times New Roman"/>
                <w:b/>
                <w:sz w:val="24"/>
                <w:szCs w:val="24"/>
              </w:rPr>
              <w:br/>
              <w:t>улично-дорожной сети</w:t>
            </w:r>
          </w:p>
        </w:tc>
        <w:tc>
          <w:tcPr>
            <w:tcW w:w="3261"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Материал верхнего слоя покрытия проезжей части</w:t>
            </w:r>
          </w:p>
        </w:tc>
        <w:tc>
          <w:tcPr>
            <w:tcW w:w="3484"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Нормативный документ</w:t>
            </w:r>
          </w:p>
        </w:tc>
      </w:tr>
      <w:tr w:rsidR="00A338BA" w:rsidRPr="009509F1" w:rsidTr="00A338BA">
        <w:trPr>
          <w:cantSplit/>
        </w:trPr>
        <w:tc>
          <w:tcPr>
            <w:tcW w:w="2835"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1</w:t>
            </w:r>
          </w:p>
        </w:tc>
        <w:tc>
          <w:tcPr>
            <w:tcW w:w="3261"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2</w:t>
            </w:r>
          </w:p>
        </w:tc>
        <w:tc>
          <w:tcPr>
            <w:tcW w:w="3484"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3</w:t>
            </w:r>
          </w:p>
        </w:tc>
      </w:tr>
      <w:tr w:rsidR="00A338BA" w:rsidRPr="009509F1" w:rsidTr="00A338BA">
        <w:trPr>
          <w:cantSplit/>
        </w:trPr>
        <w:tc>
          <w:tcPr>
            <w:tcW w:w="2835" w:type="dxa"/>
            <w:vMerge w:val="restart"/>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Улицы и дороги: Магистральные улицы общегородского значения:</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284"/>
              <w:rPr>
                <w:rFonts w:ascii="Times New Roman" w:eastAsia="Times New Roman" w:hAnsi="Times New Roman" w:cs="Times New Roman"/>
                <w:sz w:val="24"/>
                <w:szCs w:val="24"/>
              </w:rPr>
            </w:pPr>
            <w:r w:rsidRPr="009509F1">
              <w:rPr>
                <w:rFonts w:ascii="Times New Roman" w:hAnsi="Times New Roman" w:cs="Times New Roman"/>
                <w:sz w:val="24"/>
                <w:szCs w:val="24"/>
              </w:rPr>
              <w:t>– с непрерывным движением;</w:t>
            </w: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Асфальтобетон:</w:t>
            </w:r>
          </w:p>
          <w:p w:rsidR="00A338BA" w:rsidRPr="009509F1" w:rsidRDefault="00A338BA" w:rsidP="009509F1">
            <w:pPr>
              <w:spacing w:after="0" w:line="240" w:lineRule="auto"/>
              <w:ind w:firstLine="34"/>
              <w:rPr>
                <w:rFonts w:ascii="Times New Roman" w:hAnsi="Times New Roman" w:cs="Times New Roman"/>
                <w:sz w:val="24"/>
                <w:szCs w:val="24"/>
              </w:rPr>
            </w:pPr>
            <w:r w:rsidRPr="009509F1">
              <w:rPr>
                <w:rFonts w:ascii="Times New Roman" w:hAnsi="Times New Roman" w:cs="Times New Roman"/>
                <w:sz w:val="24"/>
                <w:szCs w:val="24"/>
              </w:rPr>
              <w:t>– типов А и Б, 1 марки;</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 </w:t>
            </w:r>
            <w:proofErr w:type="spellStart"/>
            <w:r w:rsidRPr="009509F1">
              <w:rPr>
                <w:rFonts w:ascii="Times New Roman" w:hAnsi="Times New Roman" w:cs="Times New Roman"/>
                <w:sz w:val="24"/>
                <w:szCs w:val="24"/>
              </w:rPr>
              <w:t>щебнемастичный</w:t>
            </w:r>
            <w:proofErr w:type="spellEnd"/>
            <w:r w:rsidRPr="009509F1">
              <w:rPr>
                <w:rFonts w:ascii="Times New Roman" w:hAnsi="Times New Roman" w:cs="Times New Roman"/>
                <w:sz w:val="24"/>
                <w:szCs w:val="24"/>
              </w:rPr>
              <w:t>;</w:t>
            </w:r>
          </w:p>
        </w:tc>
        <w:tc>
          <w:tcPr>
            <w:tcW w:w="3484" w:type="dxa"/>
            <w:vMerge w:val="restart"/>
            <w:tcBorders>
              <w:top w:val="single" w:sz="4" w:space="0" w:color="auto"/>
              <w:left w:val="single" w:sz="4" w:space="0" w:color="auto"/>
              <w:bottom w:val="single" w:sz="4" w:space="0" w:color="auto"/>
              <w:right w:val="single" w:sz="4" w:space="0" w:color="auto"/>
            </w:tcBorders>
          </w:tcPr>
          <w:p w:rsidR="00A338BA" w:rsidRPr="009509F1" w:rsidRDefault="00722E17" w:rsidP="009509F1">
            <w:pPr>
              <w:spacing w:after="0" w:line="240" w:lineRule="auto"/>
              <w:ind w:firstLine="34"/>
              <w:rPr>
                <w:rFonts w:ascii="Times New Roman" w:eastAsia="Times New Roman" w:hAnsi="Times New Roman" w:cs="Times New Roman"/>
                <w:color w:val="000000" w:themeColor="text1"/>
                <w:sz w:val="24"/>
                <w:szCs w:val="24"/>
              </w:rPr>
            </w:pPr>
            <w:hyperlink r:id="rId82" w:history="1">
              <w:r w:rsidR="00A338BA" w:rsidRPr="009509F1">
                <w:rPr>
                  <w:rStyle w:val="ad"/>
                  <w:rFonts w:ascii="Times New Roman" w:hAnsi="Times New Roman" w:cs="Times New Roman"/>
                  <w:color w:val="000000" w:themeColor="text1"/>
                  <w:sz w:val="24"/>
                  <w:szCs w:val="24"/>
                </w:rPr>
                <w:t>ГОСТ 9128-97</w:t>
              </w:r>
            </w:hyperlink>
            <w:r w:rsidR="00A338BA" w:rsidRPr="009509F1">
              <w:rPr>
                <w:rFonts w:ascii="Times New Roman" w:hAnsi="Times New Roman" w:cs="Times New Roman"/>
                <w:color w:val="000000" w:themeColor="text1"/>
                <w:sz w:val="24"/>
                <w:szCs w:val="24"/>
              </w:rPr>
              <w:t xml:space="preserve"> ТУ-5718-001-00011168-2000</w:t>
            </w:r>
          </w:p>
          <w:p w:rsidR="00A338BA" w:rsidRPr="009509F1" w:rsidRDefault="00A338BA" w:rsidP="009509F1">
            <w:pPr>
              <w:spacing w:after="0" w:line="240" w:lineRule="auto"/>
              <w:ind w:firstLine="34"/>
              <w:rPr>
                <w:rFonts w:ascii="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 xml:space="preserve">ТУ 400-24-158-89* </w:t>
            </w:r>
          </w:p>
          <w:p w:rsidR="00A338BA" w:rsidRPr="009509F1" w:rsidRDefault="00A338BA" w:rsidP="009509F1">
            <w:pPr>
              <w:spacing w:after="0" w:line="240" w:lineRule="auto"/>
              <w:rPr>
                <w:rFonts w:ascii="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ТУ 57-184102804042596-01</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color w:val="000000" w:themeColor="text1"/>
                <w:sz w:val="24"/>
                <w:szCs w:val="24"/>
              </w:rPr>
            </w:pPr>
          </w:p>
        </w:tc>
      </w:tr>
      <w:tr w:rsidR="00A338BA" w:rsidRPr="009509F1" w:rsidTr="00A338BA">
        <w:trPr>
          <w:cantSplit/>
        </w:trPr>
        <w:tc>
          <w:tcPr>
            <w:tcW w:w="2835"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lang w:val="en-US"/>
              </w:rPr>
              <w:t>–</w:t>
            </w:r>
            <w:r w:rsidRPr="009509F1">
              <w:rPr>
                <w:rFonts w:ascii="Times New Roman" w:hAnsi="Times New Roman" w:cs="Times New Roman"/>
                <w:sz w:val="24"/>
                <w:szCs w:val="24"/>
              </w:rPr>
              <w:t xml:space="preserve"> </w:t>
            </w:r>
            <w:proofErr w:type="gramStart"/>
            <w:r w:rsidRPr="009509F1">
              <w:rPr>
                <w:rFonts w:ascii="Times New Roman" w:hAnsi="Times New Roman" w:cs="Times New Roman"/>
                <w:sz w:val="24"/>
                <w:szCs w:val="24"/>
              </w:rPr>
              <w:t>литой</w:t>
            </w:r>
            <w:proofErr w:type="gramEnd"/>
            <w:r w:rsidRPr="009509F1">
              <w:rPr>
                <w:rFonts w:ascii="Times New Roman" w:hAnsi="Times New Roman" w:cs="Times New Roman"/>
                <w:sz w:val="24"/>
                <w:szCs w:val="24"/>
              </w:rPr>
              <w:t xml:space="preserve"> тип II.</w:t>
            </w:r>
          </w:p>
        </w:tc>
        <w:tc>
          <w:tcPr>
            <w:tcW w:w="3484"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color w:val="000000" w:themeColor="text1"/>
                <w:sz w:val="24"/>
                <w:szCs w:val="24"/>
              </w:rPr>
            </w:pPr>
          </w:p>
        </w:tc>
      </w:tr>
      <w:tr w:rsidR="00A338BA" w:rsidRPr="009509F1" w:rsidTr="00A338BA">
        <w:trPr>
          <w:cantSplit/>
        </w:trPr>
        <w:tc>
          <w:tcPr>
            <w:tcW w:w="2835"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Смеси для шерохова</w:t>
            </w:r>
            <w:r w:rsidRPr="009509F1">
              <w:rPr>
                <w:rFonts w:ascii="Times New Roman" w:hAnsi="Times New Roman" w:cs="Times New Roman"/>
                <w:sz w:val="24"/>
                <w:szCs w:val="24"/>
              </w:rPr>
              <w:softHyphen/>
              <w:t>тых слоев износа</w:t>
            </w:r>
          </w:p>
        </w:tc>
        <w:tc>
          <w:tcPr>
            <w:tcW w:w="3484"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color w:val="000000" w:themeColor="text1"/>
                <w:sz w:val="24"/>
                <w:szCs w:val="24"/>
              </w:rPr>
            </w:pPr>
          </w:p>
        </w:tc>
      </w:tr>
      <w:tr w:rsidR="00A338BA" w:rsidRPr="009509F1" w:rsidTr="00A338BA">
        <w:trPr>
          <w:cantSplit/>
        </w:trPr>
        <w:tc>
          <w:tcPr>
            <w:tcW w:w="283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284"/>
              <w:rPr>
                <w:rFonts w:ascii="Times New Roman" w:eastAsia="Times New Roman" w:hAnsi="Times New Roman" w:cs="Times New Roman"/>
                <w:sz w:val="24"/>
                <w:szCs w:val="24"/>
              </w:rPr>
            </w:pPr>
            <w:r w:rsidRPr="009509F1">
              <w:rPr>
                <w:rFonts w:ascii="Times New Roman" w:hAnsi="Times New Roman" w:cs="Times New Roman"/>
                <w:sz w:val="24"/>
                <w:szCs w:val="24"/>
              </w:rPr>
              <w:t>– с регулируемым движением</w:t>
            </w: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То же</w:t>
            </w:r>
          </w:p>
        </w:tc>
        <w:tc>
          <w:tcPr>
            <w:tcW w:w="3484"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center"/>
              <w:rPr>
                <w:rFonts w:ascii="Times New Roman" w:eastAsia="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То же</w:t>
            </w:r>
          </w:p>
        </w:tc>
      </w:tr>
      <w:tr w:rsidR="00A338BA" w:rsidRPr="009509F1" w:rsidTr="00A338BA">
        <w:trPr>
          <w:cantSplit/>
        </w:trPr>
        <w:tc>
          <w:tcPr>
            <w:tcW w:w="283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Магистральные улицы районного значения:</w:t>
            </w: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Асфальтобетон типов Б и В, 1 марки</w:t>
            </w:r>
          </w:p>
        </w:tc>
        <w:tc>
          <w:tcPr>
            <w:tcW w:w="3484" w:type="dxa"/>
            <w:tcBorders>
              <w:top w:val="single" w:sz="4" w:space="0" w:color="auto"/>
              <w:left w:val="single" w:sz="4" w:space="0" w:color="auto"/>
              <w:bottom w:val="single" w:sz="4" w:space="0" w:color="auto"/>
              <w:right w:val="single" w:sz="4" w:space="0" w:color="auto"/>
            </w:tcBorders>
            <w:hideMark/>
          </w:tcPr>
          <w:p w:rsidR="00A338BA" w:rsidRPr="009509F1" w:rsidRDefault="00722E17"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color w:val="000000" w:themeColor="text1"/>
                <w:sz w:val="24"/>
                <w:szCs w:val="24"/>
              </w:rPr>
            </w:pPr>
            <w:hyperlink r:id="rId83" w:history="1">
              <w:r w:rsidR="00A338BA" w:rsidRPr="009509F1">
                <w:rPr>
                  <w:rStyle w:val="ad"/>
                  <w:rFonts w:ascii="Times New Roman" w:hAnsi="Times New Roman" w:cs="Times New Roman"/>
                  <w:color w:val="000000" w:themeColor="text1"/>
                  <w:sz w:val="24"/>
                  <w:szCs w:val="24"/>
                </w:rPr>
                <w:t>ГОСТ 9128-97</w:t>
              </w:r>
            </w:hyperlink>
          </w:p>
        </w:tc>
      </w:tr>
      <w:tr w:rsidR="00A338BA" w:rsidRPr="009509F1" w:rsidTr="00A338BA">
        <w:trPr>
          <w:cantSplit/>
        </w:trPr>
        <w:tc>
          <w:tcPr>
            <w:tcW w:w="283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Местного значения:</w:t>
            </w:r>
          </w:p>
        </w:tc>
        <w:tc>
          <w:tcPr>
            <w:tcW w:w="3261" w:type="dxa"/>
            <w:tcBorders>
              <w:top w:val="single" w:sz="4" w:space="0" w:color="auto"/>
              <w:left w:val="single" w:sz="4" w:space="0" w:color="auto"/>
              <w:bottom w:val="single" w:sz="4" w:space="0" w:color="auto"/>
              <w:right w:val="single" w:sz="4" w:space="0" w:color="auto"/>
            </w:tcBorders>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p>
        </w:tc>
        <w:tc>
          <w:tcPr>
            <w:tcW w:w="3484" w:type="dxa"/>
            <w:tcBorders>
              <w:top w:val="single" w:sz="4" w:space="0" w:color="auto"/>
              <w:left w:val="single" w:sz="4" w:space="0" w:color="auto"/>
              <w:bottom w:val="single" w:sz="4" w:space="0" w:color="auto"/>
              <w:right w:val="single" w:sz="4" w:space="0" w:color="auto"/>
            </w:tcBorders>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color w:val="000000" w:themeColor="text1"/>
                <w:sz w:val="24"/>
                <w:szCs w:val="24"/>
              </w:rPr>
            </w:pPr>
          </w:p>
        </w:tc>
      </w:tr>
      <w:tr w:rsidR="00A338BA" w:rsidRPr="009509F1" w:rsidTr="00A338BA">
        <w:trPr>
          <w:cantSplit/>
        </w:trPr>
        <w:tc>
          <w:tcPr>
            <w:tcW w:w="283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 в жилой застройке</w:t>
            </w: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Асфальтобетон типов В, Г и Д</w:t>
            </w:r>
          </w:p>
        </w:tc>
        <w:tc>
          <w:tcPr>
            <w:tcW w:w="3484" w:type="dxa"/>
            <w:tcBorders>
              <w:top w:val="single" w:sz="4" w:space="0" w:color="auto"/>
              <w:left w:val="single" w:sz="4" w:space="0" w:color="auto"/>
              <w:bottom w:val="single" w:sz="4" w:space="0" w:color="auto"/>
              <w:right w:val="single" w:sz="4" w:space="0" w:color="auto"/>
            </w:tcBorders>
            <w:hideMark/>
          </w:tcPr>
          <w:p w:rsidR="00A338BA" w:rsidRPr="009509F1" w:rsidRDefault="00722E17"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color w:val="000000" w:themeColor="text1"/>
                <w:sz w:val="24"/>
                <w:szCs w:val="24"/>
              </w:rPr>
            </w:pPr>
            <w:hyperlink r:id="rId84" w:history="1">
              <w:r w:rsidR="00A338BA" w:rsidRPr="009509F1">
                <w:rPr>
                  <w:rStyle w:val="ad"/>
                  <w:rFonts w:ascii="Times New Roman" w:hAnsi="Times New Roman" w:cs="Times New Roman"/>
                  <w:color w:val="000000" w:themeColor="text1"/>
                  <w:sz w:val="24"/>
                  <w:szCs w:val="24"/>
                </w:rPr>
                <w:t>ГОСТ 9128-97</w:t>
              </w:r>
            </w:hyperlink>
          </w:p>
        </w:tc>
      </w:tr>
      <w:tr w:rsidR="00A338BA" w:rsidRPr="009509F1" w:rsidTr="00A338BA">
        <w:trPr>
          <w:cantSplit/>
        </w:trPr>
        <w:tc>
          <w:tcPr>
            <w:tcW w:w="283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 в производствен</w:t>
            </w:r>
            <w:r w:rsidRPr="009509F1">
              <w:rPr>
                <w:rFonts w:ascii="Times New Roman" w:hAnsi="Times New Roman" w:cs="Times New Roman"/>
                <w:sz w:val="24"/>
                <w:szCs w:val="24"/>
              </w:rPr>
              <w:softHyphen/>
              <w:t>ной и коммунально-складской зонах</w:t>
            </w: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Асфальтобетон типов Б и В</w:t>
            </w:r>
          </w:p>
        </w:tc>
        <w:tc>
          <w:tcPr>
            <w:tcW w:w="3484" w:type="dxa"/>
            <w:tcBorders>
              <w:top w:val="single" w:sz="4" w:space="0" w:color="auto"/>
              <w:left w:val="single" w:sz="4" w:space="0" w:color="auto"/>
              <w:bottom w:val="single" w:sz="4" w:space="0" w:color="auto"/>
              <w:right w:val="single" w:sz="4" w:space="0" w:color="auto"/>
            </w:tcBorders>
            <w:hideMark/>
          </w:tcPr>
          <w:p w:rsidR="00A338BA" w:rsidRPr="009509F1" w:rsidRDefault="00722E17"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color w:val="000000" w:themeColor="text1"/>
                <w:sz w:val="24"/>
                <w:szCs w:val="24"/>
              </w:rPr>
            </w:pPr>
            <w:hyperlink r:id="rId85" w:history="1">
              <w:r w:rsidR="00A338BA" w:rsidRPr="009509F1">
                <w:rPr>
                  <w:rStyle w:val="ad"/>
                  <w:rFonts w:ascii="Times New Roman" w:hAnsi="Times New Roman" w:cs="Times New Roman"/>
                  <w:color w:val="000000" w:themeColor="text1"/>
                  <w:sz w:val="24"/>
                  <w:szCs w:val="24"/>
                </w:rPr>
                <w:t>ГОСТ 9128-97</w:t>
              </w:r>
            </w:hyperlink>
          </w:p>
        </w:tc>
      </w:tr>
      <w:tr w:rsidR="00A338BA" w:rsidRPr="009509F1" w:rsidTr="00A338BA">
        <w:trPr>
          <w:cantSplit/>
        </w:trPr>
        <w:tc>
          <w:tcPr>
            <w:tcW w:w="283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Площади:</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 xml:space="preserve">Представительские, </w:t>
            </w:r>
            <w:proofErr w:type="spellStart"/>
            <w:r w:rsidRPr="009509F1">
              <w:rPr>
                <w:rFonts w:ascii="Times New Roman" w:hAnsi="Times New Roman" w:cs="Times New Roman"/>
                <w:sz w:val="24"/>
                <w:szCs w:val="24"/>
              </w:rPr>
              <w:t>приобъектные</w:t>
            </w:r>
            <w:proofErr w:type="spellEnd"/>
            <w:r w:rsidRPr="009509F1">
              <w:rPr>
                <w:rFonts w:ascii="Times New Roman" w:hAnsi="Times New Roman" w:cs="Times New Roman"/>
                <w:sz w:val="24"/>
                <w:szCs w:val="24"/>
              </w:rPr>
              <w:t>, общественно-транспортные</w:t>
            </w: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Асфальтобетон типов Б и В.</w:t>
            </w:r>
          </w:p>
          <w:p w:rsidR="00A338BA" w:rsidRPr="009509F1" w:rsidRDefault="00A338BA" w:rsidP="009509F1">
            <w:pPr>
              <w:spacing w:after="0" w:line="240" w:lineRule="auto"/>
              <w:ind w:firstLine="34"/>
              <w:rPr>
                <w:rFonts w:ascii="Times New Roman" w:hAnsi="Times New Roman" w:cs="Times New Roman"/>
                <w:sz w:val="24"/>
                <w:szCs w:val="24"/>
              </w:rPr>
            </w:pPr>
            <w:r w:rsidRPr="009509F1">
              <w:rPr>
                <w:rFonts w:ascii="Times New Roman" w:hAnsi="Times New Roman" w:cs="Times New Roman"/>
                <w:sz w:val="24"/>
                <w:szCs w:val="24"/>
              </w:rPr>
              <w:t>Пластбетон цветной.</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Штучные элементы из искусственного или природного камня</w:t>
            </w:r>
          </w:p>
        </w:tc>
        <w:tc>
          <w:tcPr>
            <w:tcW w:w="3484" w:type="dxa"/>
            <w:tcBorders>
              <w:top w:val="single" w:sz="4" w:space="0" w:color="auto"/>
              <w:left w:val="single" w:sz="4" w:space="0" w:color="auto"/>
              <w:bottom w:val="single" w:sz="4" w:space="0" w:color="auto"/>
              <w:right w:val="single" w:sz="4" w:space="0" w:color="auto"/>
            </w:tcBorders>
            <w:hideMark/>
          </w:tcPr>
          <w:p w:rsidR="00A338BA" w:rsidRPr="009509F1" w:rsidRDefault="00722E17" w:rsidP="009509F1">
            <w:pPr>
              <w:spacing w:after="0" w:line="240" w:lineRule="auto"/>
              <w:ind w:firstLine="34"/>
              <w:rPr>
                <w:rFonts w:ascii="Times New Roman" w:eastAsia="Times New Roman" w:hAnsi="Times New Roman" w:cs="Times New Roman"/>
                <w:color w:val="000000" w:themeColor="text1"/>
                <w:sz w:val="24"/>
                <w:szCs w:val="24"/>
              </w:rPr>
            </w:pPr>
            <w:hyperlink r:id="rId86" w:history="1">
              <w:r w:rsidR="00A338BA" w:rsidRPr="009509F1">
                <w:rPr>
                  <w:rStyle w:val="ad"/>
                  <w:rFonts w:ascii="Times New Roman" w:hAnsi="Times New Roman" w:cs="Times New Roman"/>
                  <w:color w:val="000000" w:themeColor="text1"/>
                  <w:sz w:val="24"/>
                  <w:szCs w:val="24"/>
                </w:rPr>
                <w:t>ГОСТ 9128-97</w:t>
              </w:r>
            </w:hyperlink>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ТУ 400-24-110-76</w:t>
            </w:r>
          </w:p>
        </w:tc>
      </w:tr>
      <w:tr w:rsidR="00A338BA" w:rsidRPr="009509F1" w:rsidTr="00A338BA">
        <w:trPr>
          <w:cantSplit/>
        </w:trPr>
        <w:tc>
          <w:tcPr>
            <w:tcW w:w="283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Транспортных развязок</w:t>
            </w: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Асфальтобетон:</w:t>
            </w:r>
          </w:p>
          <w:p w:rsidR="00A338BA" w:rsidRPr="009509F1" w:rsidRDefault="00A338BA" w:rsidP="009509F1">
            <w:pPr>
              <w:spacing w:after="0" w:line="240" w:lineRule="auto"/>
              <w:ind w:firstLine="34"/>
              <w:rPr>
                <w:rFonts w:ascii="Times New Roman" w:hAnsi="Times New Roman" w:cs="Times New Roman"/>
                <w:sz w:val="24"/>
                <w:szCs w:val="24"/>
              </w:rPr>
            </w:pPr>
            <w:r w:rsidRPr="009509F1">
              <w:rPr>
                <w:rFonts w:ascii="Times New Roman" w:hAnsi="Times New Roman" w:cs="Times New Roman"/>
                <w:sz w:val="24"/>
                <w:szCs w:val="24"/>
              </w:rPr>
              <w:t>– типов А и Б;</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 </w:t>
            </w:r>
            <w:proofErr w:type="spellStart"/>
            <w:r w:rsidRPr="009509F1">
              <w:rPr>
                <w:rFonts w:ascii="Times New Roman" w:hAnsi="Times New Roman" w:cs="Times New Roman"/>
                <w:sz w:val="24"/>
                <w:szCs w:val="24"/>
              </w:rPr>
              <w:t>щебнемастичный</w:t>
            </w:r>
            <w:proofErr w:type="spellEnd"/>
          </w:p>
        </w:tc>
        <w:tc>
          <w:tcPr>
            <w:tcW w:w="3484" w:type="dxa"/>
            <w:tcBorders>
              <w:top w:val="single" w:sz="4" w:space="0" w:color="auto"/>
              <w:left w:val="single" w:sz="4" w:space="0" w:color="auto"/>
              <w:bottom w:val="single" w:sz="4" w:space="0" w:color="auto"/>
              <w:right w:val="single" w:sz="4" w:space="0" w:color="auto"/>
            </w:tcBorders>
            <w:hideMark/>
          </w:tcPr>
          <w:p w:rsidR="00A338BA" w:rsidRPr="009509F1" w:rsidRDefault="00722E17" w:rsidP="009509F1">
            <w:pPr>
              <w:spacing w:after="0" w:line="240" w:lineRule="auto"/>
              <w:ind w:firstLine="34"/>
              <w:rPr>
                <w:rFonts w:ascii="Times New Roman" w:eastAsia="Times New Roman" w:hAnsi="Times New Roman" w:cs="Times New Roman"/>
                <w:color w:val="000000" w:themeColor="text1"/>
                <w:sz w:val="24"/>
                <w:szCs w:val="24"/>
              </w:rPr>
            </w:pPr>
            <w:hyperlink r:id="rId87" w:history="1">
              <w:r w:rsidR="00A338BA" w:rsidRPr="009509F1">
                <w:rPr>
                  <w:rStyle w:val="ad"/>
                  <w:rFonts w:ascii="Times New Roman" w:hAnsi="Times New Roman" w:cs="Times New Roman"/>
                  <w:color w:val="000000" w:themeColor="text1"/>
                  <w:sz w:val="24"/>
                  <w:szCs w:val="24"/>
                </w:rPr>
                <w:t>ГОСТ 9128-97</w:t>
              </w:r>
            </w:hyperlink>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jc w:val="both"/>
              <w:rPr>
                <w:rFonts w:ascii="Times New Roman" w:eastAsia="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ТУ 5718-001-00011168-2000</w:t>
            </w:r>
          </w:p>
        </w:tc>
      </w:tr>
      <w:tr w:rsidR="00A338BA" w:rsidRPr="009509F1" w:rsidTr="00A338BA">
        <w:trPr>
          <w:cantSplit/>
        </w:trPr>
        <w:tc>
          <w:tcPr>
            <w:tcW w:w="2835" w:type="dxa"/>
            <w:vMerge w:val="restart"/>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Искусственные сооружения.</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Мосты, эстакады, путепроводы, тоннели</w:t>
            </w: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Асфальтобетон:</w:t>
            </w:r>
          </w:p>
          <w:p w:rsidR="00A338BA" w:rsidRPr="009509F1" w:rsidRDefault="00A338BA" w:rsidP="009509F1">
            <w:pPr>
              <w:spacing w:after="0" w:line="240" w:lineRule="auto"/>
              <w:ind w:firstLine="34"/>
              <w:rPr>
                <w:rFonts w:ascii="Times New Roman" w:hAnsi="Times New Roman" w:cs="Times New Roman"/>
                <w:sz w:val="24"/>
                <w:szCs w:val="24"/>
              </w:rPr>
            </w:pPr>
            <w:r w:rsidRPr="009509F1">
              <w:rPr>
                <w:rFonts w:ascii="Times New Roman" w:hAnsi="Times New Roman" w:cs="Times New Roman"/>
                <w:sz w:val="24"/>
                <w:szCs w:val="24"/>
              </w:rPr>
              <w:t>– тип Б;</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 </w:t>
            </w:r>
            <w:proofErr w:type="spellStart"/>
            <w:r w:rsidRPr="009509F1">
              <w:rPr>
                <w:rFonts w:ascii="Times New Roman" w:hAnsi="Times New Roman" w:cs="Times New Roman"/>
                <w:sz w:val="24"/>
                <w:szCs w:val="24"/>
              </w:rPr>
              <w:t>щебнемастичный</w:t>
            </w:r>
            <w:proofErr w:type="spellEnd"/>
            <w:r w:rsidRPr="009509F1">
              <w:rPr>
                <w:rFonts w:ascii="Times New Roman" w:hAnsi="Times New Roman" w:cs="Times New Roman"/>
                <w:sz w:val="24"/>
                <w:szCs w:val="24"/>
              </w:rPr>
              <w:t>;</w:t>
            </w:r>
          </w:p>
        </w:tc>
        <w:tc>
          <w:tcPr>
            <w:tcW w:w="3484" w:type="dxa"/>
            <w:tcBorders>
              <w:top w:val="single" w:sz="4" w:space="0" w:color="auto"/>
              <w:left w:val="single" w:sz="4" w:space="0" w:color="auto"/>
              <w:bottom w:val="single" w:sz="4" w:space="0" w:color="auto"/>
              <w:right w:val="single" w:sz="4" w:space="0" w:color="auto"/>
            </w:tcBorders>
            <w:hideMark/>
          </w:tcPr>
          <w:p w:rsidR="00A338BA" w:rsidRPr="009509F1" w:rsidRDefault="00722E17" w:rsidP="009509F1">
            <w:pPr>
              <w:spacing w:after="0" w:line="240" w:lineRule="auto"/>
              <w:ind w:firstLine="34"/>
              <w:rPr>
                <w:rFonts w:ascii="Times New Roman" w:eastAsia="Times New Roman" w:hAnsi="Times New Roman" w:cs="Times New Roman"/>
                <w:color w:val="000000" w:themeColor="text1"/>
                <w:sz w:val="24"/>
                <w:szCs w:val="24"/>
              </w:rPr>
            </w:pPr>
            <w:hyperlink r:id="rId88" w:history="1">
              <w:r w:rsidR="00A338BA" w:rsidRPr="009509F1">
                <w:rPr>
                  <w:rStyle w:val="ad"/>
                  <w:rFonts w:ascii="Times New Roman" w:hAnsi="Times New Roman" w:cs="Times New Roman"/>
                  <w:color w:val="000000" w:themeColor="text1"/>
                  <w:sz w:val="24"/>
                  <w:szCs w:val="24"/>
                </w:rPr>
                <w:t>ГОСТ 9128-97</w:t>
              </w:r>
            </w:hyperlink>
            <w:r w:rsidR="00A338BA" w:rsidRPr="009509F1">
              <w:rPr>
                <w:rFonts w:ascii="Times New Roman" w:hAnsi="Times New Roman" w:cs="Times New Roman"/>
                <w:color w:val="000000" w:themeColor="text1"/>
                <w:sz w:val="24"/>
                <w:szCs w:val="24"/>
              </w:rPr>
              <w:t xml:space="preserve"> </w:t>
            </w:r>
          </w:p>
          <w:p w:rsidR="00A338BA" w:rsidRPr="009509F1" w:rsidRDefault="00A338BA" w:rsidP="009509F1">
            <w:pPr>
              <w:spacing w:after="0" w:line="240" w:lineRule="auto"/>
              <w:ind w:firstLine="34"/>
              <w:rPr>
                <w:rFonts w:ascii="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 xml:space="preserve">ТУ-5718-001- 00011168-2000 </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ТУ 400-24-158-89*</w:t>
            </w:r>
          </w:p>
        </w:tc>
      </w:tr>
      <w:tr w:rsidR="00A338BA" w:rsidRPr="009509F1" w:rsidTr="00A338BA">
        <w:trPr>
          <w:cantSplit/>
        </w:trPr>
        <w:tc>
          <w:tcPr>
            <w:tcW w:w="2835"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 литой типов I и II.</w:t>
            </w:r>
          </w:p>
          <w:p w:rsidR="00A338BA" w:rsidRPr="009509F1" w:rsidRDefault="00A338BA" w:rsidP="009509F1">
            <w:pPr>
              <w:spacing w:after="0" w:line="240" w:lineRule="auto"/>
              <w:ind w:firstLine="34"/>
              <w:rPr>
                <w:rFonts w:ascii="Times New Roman" w:hAnsi="Times New Roman" w:cs="Times New Roman"/>
                <w:sz w:val="24"/>
                <w:szCs w:val="24"/>
              </w:rPr>
            </w:pPr>
            <w:r w:rsidRPr="009509F1">
              <w:rPr>
                <w:rFonts w:ascii="Times New Roman" w:hAnsi="Times New Roman" w:cs="Times New Roman"/>
                <w:sz w:val="24"/>
                <w:szCs w:val="24"/>
              </w:rPr>
              <w:t>Смеси для шероховатых слоев</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sz w:val="24"/>
                <w:szCs w:val="24"/>
              </w:rPr>
            </w:pPr>
            <w:r w:rsidRPr="009509F1">
              <w:rPr>
                <w:rFonts w:ascii="Times New Roman" w:hAnsi="Times New Roman" w:cs="Times New Roman"/>
                <w:sz w:val="24"/>
                <w:szCs w:val="24"/>
              </w:rPr>
              <w:t>Износа</w:t>
            </w:r>
          </w:p>
        </w:tc>
        <w:tc>
          <w:tcPr>
            <w:tcW w:w="3484"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firstLine="34"/>
              <w:rPr>
                <w:rFonts w:ascii="Times New Roman" w:eastAsia="Times New Roman" w:hAnsi="Times New Roman" w:cs="Times New Roman"/>
                <w:color w:val="000000" w:themeColor="text1"/>
                <w:sz w:val="24"/>
                <w:szCs w:val="24"/>
              </w:rPr>
            </w:pPr>
            <w:r w:rsidRPr="009509F1">
              <w:rPr>
                <w:rFonts w:ascii="Times New Roman" w:hAnsi="Times New Roman" w:cs="Times New Roman"/>
                <w:color w:val="000000" w:themeColor="text1"/>
                <w:sz w:val="24"/>
                <w:szCs w:val="24"/>
              </w:rPr>
              <w:t>ТУ 57-1841-02804042596-01</w:t>
            </w:r>
          </w:p>
        </w:tc>
      </w:tr>
    </w:tbl>
    <w:p w:rsidR="00A338BA" w:rsidRPr="009509F1" w:rsidRDefault="00A338BA" w:rsidP="009509F1">
      <w:pPr>
        <w:spacing w:after="0" w:line="240" w:lineRule="auto"/>
        <w:jc w:val="center"/>
        <w:rPr>
          <w:rFonts w:ascii="Times New Roman" w:eastAsia="Times New Roman" w:hAnsi="Times New Roman" w:cs="Times New Roman"/>
          <w:b/>
          <w:sz w:val="24"/>
          <w:szCs w:val="24"/>
        </w:rPr>
      </w:pPr>
      <w:bookmarkStart w:id="553" w:name="sub_1758"/>
    </w:p>
    <w:p w:rsidR="00A338BA" w:rsidRPr="009509F1" w:rsidRDefault="00A338BA"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9509F1" w:rsidRDefault="009509F1" w:rsidP="009509F1">
      <w:pPr>
        <w:spacing w:after="0" w:line="240" w:lineRule="auto"/>
        <w:jc w:val="center"/>
        <w:rPr>
          <w:rFonts w:ascii="Times New Roman" w:hAnsi="Times New Roman" w:cs="Times New Roman"/>
          <w:b/>
          <w:sz w:val="24"/>
          <w:szCs w:val="24"/>
        </w:rPr>
      </w:pPr>
    </w:p>
    <w:p w:rsidR="00A338BA" w:rsidRPr="009509F1" w:rsidRDefault="00A338BA" w:rsidP="009509F1">
      <w:pPr>
        <w:spacing w:after="0" w:line="240" w:lineRule="auto"/>
        <w:jc w:val="center"/>
        <w:rPr>
          <w:rFonts w:ascii="Times New Roman" w:hAnsi="Times New Roman" w:cs="Times New Roman"/>
          <w:b/>
          <w:sz w:val="24"/>
          <w:szCs w:val="24"/>
        </w:rPr>
      </w:pPr>
      <w:r w:rsidRPr="009509F1">
        <w:rPr>
          <w:rFonts w:ascii="Times New Roman" w:hAnsi="Times New Roman" w:cs="Times New Roman"/>
          <w:b/>
          <w:sz w:val="24"/>
          <w:szCs w:val="24"/>
        </w:rPr>
        <w:lastRenderedPageBreak/>
        <w:t xml:space="preserve">Таблица 2. </w:t>
      </w:r>
      <w:r w:rsidRPr="009509F1">
        <w:rPr>
          <w:rFonts w:ascii="Times New Roman" w:hAnsi="Times New Roman" w:cs="Times New Roman"/>
          <w:b/>
          <w:i/>
          <w:sz w:val="24"/>
          <w:szCs w:val="24"/>
        </w:rPr>
        <w:t>Покрытия пешеходных коммуникаций</w:t>
      </w:r>
    </w:p>
    <w:tbl>
      <w:tblPr>
        <w:tblW w:w="9645" w:type="dxa"/>
        <w:tblInd w:w="137" w:type="dxa"/>
        <w:tblBorders>
          <w:top w:val="single" w:sz="4" w:space="0" w:color="auto"/>
          <w:left w:val="single" w:sz="4" w:space="0" w:color="auto"/>
          <w:bottom w:val="single" w:sz="4" w:space="0" w:color="auto"/>
          <w:right w:val="single" w:sz="4" w:space="0" w:color="auto"/>
        </w:tblBorders>
        <w:tblLayout w:type="fixed"/>
        <w:tblLook w:val="04A0"/>
      </w:tblPr>
      <w:tblGrid>
        <w:gridCol w:w="2383"/>
        <w:gridCol w:w="1986"/>
        <w:gridCol w:w="1702"/>
        <w:gridCol w:w="1843"/>
        <w:gridCol w:w="1731"/>
      </w:tblGrid>
      <w:tr w:rsidR="00A338BA" w:rsidRPr="009509F1" w:rsidTr="00A338BA">
        <w:trPr>
          <w:cantSplit/>
          <w:trHeight w:val="579"/>
          <w:tblHeader/>
        </w:trPr>
        <w:tc>
          <w:tcPr>
            <w:tcW w:w="2381" w:type="dxa"/>
            <w:vMerge w:val="restart"/>
            <w:tcBorders>
              <w:top w:val="single" w:sz="4" w:space="0" w:color="auto"/>
              <w:left w:val="single" w:sz="4" w:space="0" w:color="auto"/>
              <w:bottom w:val="single" w:sz="4" w:space="0" w:color="auto"/>
              <w:right w:val="single" w:sz="4" w:space="0" w:color="auto"/>
            </w:tcBorders>
            <w:vAlign w:val="center"/>
            <w:hideMark/>
          </w:tcPr>
          <w:bookmarkEnd w:id="553"/>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Объект комплексного благо</w:t>
            </w:r>
            <w:r w:rsidRPr="009509F1">
              <w:rPr>
                <w:rFonts w:ascii="Times New Roman" w:hAnsi="Times New Roman" w:cs="Times New Roman"/>
                <w:b/>
                <w:sz w:val="24"/>
                <w:szCs w:val="24"/>
              </w:rPr>
              <w:softHyphen/>
              <w:t>устройства</w:t>
            </w:r>
          </w:p>
        </w:tc>
        <w:tc>
          <w:tcPr>
            <w:tcW w:w="7258" w:type="dxa"/>
            <w:gridSpan w:val="4"/>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Материал покрытия:</w:t>
            </w:r>
          </w:p>
        </w:tc>
      </w:tr>
      <w:tr w:rsidR="00A338BA" w:rsidRPr="009509F1" w:rsidTr="00A338BA">
        <w:trPr>
          <w:cantSplit/>
          <w:tblHeader/>
        </w:trPr>
        <w:tc>
          <w:tcPr>
            <w:tcW w:w="2381"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тротуара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пеше</w:t>
            </w:r>
            <w:r w:rsidRPr="009509F1">
              <w:rPr>
                <w:rFonts w:ascii="Times New Roman" w:hAnsi="Times New Roman" w:cs="Times New Roman"/>
                <w:b/>
                <w:sz w:val="24"/>
                <w:szCs w:val="24"/>
              </w:rPr>
              <w:softHyphen/>
              <w:t>ходной зоны</w:t>
            </w:r>
          </w:p>
        </w:tc>
        <w:tc>
          <w:tcPr>
            <w:tcW w:w="1842"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 xml:space="preserve">дорожки </w:t>
            </w:r>
            <w:r w:rsidRPr="009509F1">
              <w:rPr>
                <w:rFonts w:ascii="Times New Roman" w:hAnsi="Times New Roman" w:cs="Times New Roman"/>
                <w:b/>
                <w:sz w:val="24"/>
                <w:szCs w:val="24"/>
              </w:rPr>
              <w:br/>
              <w:t>на озелененной территории технической зоны</w:t>
            </w:r>
          </w:p>
        </w:tc>
        <w:tc>
          <w:tcPr>
            <w:tcW w:w="1730" w:type="dxa"/>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24"/>
              <w:jc w:val="center"/>
              <w:rPr>
                <w:rFonts w:ascii="Times New Roman" w:eastAsia="Times New Roman" w:hAnsi="Times New Roman" w:cs="Times New Roman"/>
                <w:b/>
                <w:sz w:val="24"/>
                <w:szCs w:val="24"/>
              </w:rPr>
            </w:pPr>
            <w:r w:rsidRPr="009509F1">
              <w:rPr>
                <w:rFonts w:ascii="Times New Roman" w:hAnsi="Times New Roman" w:cs="Times New Roman"/>
                <w:b/>
                <w:sz w:val="24"/>
                <w:szCs w:val="24"/>
              </w:rPr>
              <w:t>пандусов</w:t>
            </w:r>
          </w:p>
        </w:tc>
      </w:tr>
      <w:tr w:rsidR="00A338BA" w:rsidRPr="009509F1" w:rsidTr="00A338BA">
        <w:trPr>
          <w:cantSplit/>
          <w:trHeight w:val="4763"/>
        </w:trPr>
        <w:tc>
          <w:tcPr>
            <w:tcW w:w="238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Магистральные улицы обще</w:t>
            </w:r>
            <w:r w:rsidRPr="009509F1">
              <w:rPr>
                <w:rFonts w:ascii="Times New Roman" w:hAnsi="Times New Roman" w:cs="Times New Roman"/>
                <w:sz w:val="24"/>
                <w:szCs w:val="24"/>
              </w:rPr>
              <w:softHyphen/>
              <w:t>городского значения</w:t>
            </w:r>
          </w:p>
        </w:tc>
        <w:tc>
          <w:tcPr>
            <w:tcW w:w="198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Асфальто</w:t>
            </w:r>
            <w:r w:rsidRPr="009509F1">
              <w:rPr>
                <w:rFonts w:ascii="Times New Roman" w:hAnsi="Times New Roman" w:cs="Times New Roman"/>
                <w:sz w:val="24"/>
                <w:szCs w:val="24"/>
              </w:rPr>
              <w:softHyphen/>
              <w:t xml:space="preserve">бетон </w:t>
            </w:r>
            <w:r w:rsidRPr="009509F1">
              <w:rPr>
                <w:rFonts w:ascii="Times New Roman" w:hAnsi="Times New Roman" w:cs="Times New Roman"/>
                <w:sz w:val="24"/>
                <w:szCs w:val="24"/>
              </w:rPr>
              <w:br/>
              <w:t>типов Г и Д. Штучные элементы из искусствен</w:t>
            </w:r>
            <w:r w:rsidRPr="009509F1">
              <w:rPr>
                <w:rFonts w:ascii="Times New Roman" w:hAnsi="Times New Roman" w:cs="Times New Roman"/>
                <w:sz w:val="24"/>
                <w:szCs w:val="24"/>
              </w:rPr>
              <w:softHyphen/>
              <w:t>ного или природ</w:t>
            </w:r>
            <w:r w:rsidRPr="009509F1">
              <w:rPr>
                <w:rFonts w:ascii="Times New Roman" w:hAnsi="Times New Roman" w:cs="Times New Roman"/>
                <w:sz w:val="24"/>
                <w:szCs w:val="24"/>
              </w:rPr>
              <w:softHyphen/>
              <w:t>ного камня</w:t>
            </w:r>
          </w:p>
        </w:tc>
        <w:tc>
          <w:tcPr>
            <w:tcW w:w="170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c>
          <w:tcPr>
            <w:tcW w:w="184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Штучные элементы из искусственного или природного камня.</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Смеси сыпучих материалов, неукрепленные или укрепленные вяжущим.</w:t>
            </w:r>
          </w:p>
        </w:tc>
        <w:tc>
          <w:tcPr>
            <w:tcW w:w="173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24"/>
              <w:jc w:val="both"/>
              <w:rPr>
                <w:rFonts w:ascii="Times New Roman" w:eastAsia="Times New Roman" w:hAnsi="Times New Roman" w:cs="Times New Roman"/>
                <w:sz w:val="24"/>
                <w:szCs w:val="24"/>
              </w:rPr>
            </w:pPr>
            <w:r w:rsidRPr="009509F1">
              <w:rPr>
                <w:rFonts w:ascii="Times New Roman" w:hAnsi="Times New Roman" w:cs="Times New Roman"/>
                <w:sz w:val="24"/>
                <w:szCs w:val="24"/>
              </w:rPr>
              <w:t>–</w:t>
            </w:r>
          </w:p>
        </w:tc>
      </w:tr>
      <w:tr w:rsidR="00A338BA" w:rsidRPr="009509F1" w:rsidTr="00A338BA">
        <w:trPr>
          <w:cantSplit/>
        </w:trPr>
        <w:tc>
          <w:tcPr>
            <w:tcW w:w="2381" w:type="dxa"/>
            <w:vMerge w:val="restart"/>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Улицы мест</w:t>
            </w:r>
            <w:r w:rsidRPr="009509F1">
              <w:rPr>
                <w:rFonts w:ascii="Times New Roman" w:hAnsi="Times New Roman" w:cs="Times New Roman"/>
                <w:sz w:val="24"/>
                <w:szCs w:val="24"/>
              </w:rPr>
              <w:softHyphen/>
              <w:t>ного зна</w:t>
            </w:r>
            <w:r w:rsidRPr="009509F1">
              <w:rPr>
                <w:rFonts w:ascii="Times New Roman" w:hAnsi="Times New Roman" w:cs="Times New Roman"/>
                <w:sz w:val="24"/>
                <w:szCs w:val="24"/>
              </w:rPr>
              <w:softHyphen/>
              <w:t>чения в жилой застройке в производ</w:t>
            </w:r>
            <w:r w:rsidRPr="009509F1">
              <w:rPr>
                <w:rFonts w:ascii="Times New Roman" w:hAnsi="Times New Roman" w:cs="Times New Roman"/>
                <w:sz w:val="24"/>
                <w:szCs w:val="24"/>
              </w:rPr>
              <w:softHyphen/>
              <w:t>ственной и коммунально-складской зонах</w:t>
            </w:r>
          </w:p>
        </w:tc>
        <w:tc>
          <w:tcPr>
            <w:tcW w:w="198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То же</w:t>
            </w:r>
          </w:p>
        </w:tc>
        <w:tc>
          <w:tcPr>
            <w:tcW w:w="170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c>
          <w:tcPr>
            <w:tcW w:w="184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c>
          <w:tcPr>
            <w:tcW w:w="1730" w:type="dxa"/>
            <w:vMerge w:val="restart"/>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ind w:hanging="24"/>
              <w:rPr>
                <w:rFonts w:ascii="Times New Roman" w:eastAsia="Times New Roman" w:hAnsi="Times New Roman" w:cs="Times New Roman"/>
                <w:sz w:val="24"/>
                <w:szCs w:val="24"/>
              </w:rPr>
            </w:pPr>
            <w:r w:rsidRPr="009509F1">
              <w:rPr>
                <w:rFonts w:ascii="Times New Roman" w:hAnsi="Times New Roman" w:cs="Times New Roman"/>
                <w:sz w:val="24"/>
                <w:szCs w:val="24"/>
              </w:rPr>
              <w:t>Асфальтобетон типов В, Г и Д.</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24"/>
              <w:jc w:val="both"/>
              <w:rPr>
                <w:rFonts w:ascii="Times New Roman" w:eastAsia="Times New Roman" w:hAnsi="Times New Roman" w:cs="Times New Roman"/>
                <w:sz w:val="24"/>
                <w:szCs w:val="24"/>
              </w:rPr>
            </w:pPr>
            <w:proofErr w:type="spellStart"/>
            <w:r w:rsidRPr="009509F1">
              <w:rPr>
                <w:rFonts w:ascii="Times New Roman" w:hAnsi="Times New Roman" w:cs="Times New Roman"/>
                <w:sz w:val="24"/>
                <w:szCs w:val="24"/>
              </w:rPr>
              <w:t>Цементо</w:t>
            </w:r>
            <w:r w:rsidRPr="009509F1">
              <w:rPr>
                <w:rFonts w:ascii="Times New Roman" w:hAnsi="Times New Roman" w:cs="Times New Roman"/>
                <w:sz w:val="24"/>
                <w:szCs w:val="24"/>
              </w:rPr>
              <w:softHyphen/>
              <w:t>бетон</w:t>
            </w:r>
            <w:proofErr w:type="spellEnd"/>
          </w:p>
        </w:tc>
      </w:tr>
      <w:tr w:rsidR="00A338BA" w:rsidRPr="009509F1" w:rsidTr="00A338BA">
        <w:trPr>
          <w:cantSplit/>
        </w:trPr>
        <w:tc>
          <w:tcPr>
            <w:tcW w:w="2381"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Асфальто</w:t>
            </w:r>
            <w:r w:rsidRPr="009509F1">
              <w:rPr>
                <w:rFonts w:ascii="Times New Roman" w:hAnsi="Times New Roman" w:cs="Times New Roman"/>
                <w:sz w:val="24"/>
                <w:szCs w:val="24"/>
              </w:rPr>
              <w:softHyphen/>
              <w:t xml:space="preserve">бетон типов Г и Д. </w:t>
            </w:r>
          </w:p>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proofErr w:type="spellStart"/>
            <w:r w:rsidRPr="009509F1">
              <w:rPr>
                <w:rFonts w:ascii="Times New Roman" w:hAnsi="Times New Roman" w:cs="Times New Roman"/>
                <w:sz w:val="24"/>
                <w:szCs w:val="24"/>
              </w:rPr>
              <w:t>Цементо</w:t>
            </w:r>
            <w:r w:rsidRPr="009509F1">
              <w:rPr>
                <w:rFonts w:ascii="Times New Roman" w:hAnsi="Times New Roman" w:cs="Times New Roman"/>
                <w:sz w:val="24"/>
                <w:szCs w:val="24"/>
              </w:rPr>
              <w:softHyphen/>
              <w:t>бетон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c>
          <w:tcPr>
            <w:tcW w:w="184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c>
          <w:tcPr>
            <w:tcW w:w="1730"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r>
      <w:tr w:rsidR="00A338BA" w:rsidRPr="009509F1" w:rsidTr="00A338BA">
        <w:trPr>
          <w:cantSplit/>
        </w:trPr>
        <w:tc>
          <w:tcPr>
            <w:tcW w:w="238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Пешеходная улица</w:t>
            </w:r>
          </w:p>
        </w:tc>
        <w:tc>
          <w:tcPr>
            <w:tcW w:w="198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Штучные элементы из искусствен</w:t>
            </w:r>
            <w:r w:rsidRPr="009509F1">
              <w:rPr>
                <w:rFonts w:ascii="Times New Roman" w:hAnsi="Times New Roman" w:cs="Times New Roman"/>
                <w:sz w:val="24"/>
                <w:szCs w:val="24"/>
              </w:rPr>
              <w:softHyphen/>
              <w:t>ного или природного камня. Пластбетон цветной</w:t>
            </w:r>
          </w:p>
        </w:tc>
        <w:tc>
          <w:tcPr>
            <w:tcW w:w="170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Штучные элементы из искус</w:t>
            </w:r>
            <w:r w:rsidRPr="009509F1">
              <w:rPr>
                <w:rFonts w:ascii="Times New Roman" w:hAnsi="Times New Roman" w:cs="Times New Roman"/>
                <w:sz w:val="24"/>
                <w:szCs w:val="24"/>
              </w:rPr>
              <w:softHyphen/>
              <w:t>ственного или при</w:t>
            </w:r>
            <w:r w:rsidRPr="009509F1">
              <w:rPr>
                <w:rFonts w:ascii="Times New Roman" w:hAnsi="Times New Roman" w:cs="Times New Roman"/>
                <w:sz w:val="24"/>
                <w:szCs w:val="24"/>
              </w:rPr>
              <w:softHyphen/>
              <w:t>родного камня. Пласт</w:t>
            </w:r>
            <w:r w:rsidRPr="009509F1">
              <w:rPr>
                <w:rFonts w:ascii="Times New Roman" w:hAnsi="Times New Roman" w:cs="Times New Roman"/>
                <w:sz w:val="24"/>
                <w:szCs w:val="24"/>
              </w:rPr>
              <w:softHyphen/>
              <w:t>бетон цветной</w:t>
            </w:r>
          </w:p>
        </w:tc>
        <w:tc>
          <w:tcPr>
            <w:tcW w:w="184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c>
          <w:tcPr>
            <w:tcW w:w="173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24"/>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r>
      <w:tr w:rsidR="00A338BA" w:rsidRPr="009509F1" w:rsidTr="00A338BA">
        <w:trPr>
          <w:cantSplit/>
        </w:trPr>
        <w:tc>
          <w:tcPr>
            <w:tcW w:w="238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Площади: представитель</w:t>
            </w:r>
            <w:r w:rsidRPr="009509F1">
              <w:rPr>
                <w:rFonts w:ascii="Times New Roman" w:hAnsi="Times New Roman" w:cs="Times New Roman"/>
                <w:sz w:val="24"/>
                <w:szCs w:val="24"/>
              </w:rPr>
              <w:softHyphen/>
              <w:t xml:space="preserve">ские, </w:t>
            </w:r>
            <w:proofErr w:type="spellStart"/>
            <w:r w:rsidRPr="009509F1">
              <w:rPr>
                <w:rFonts w:ascii="Times New Roman" w:hAnsi="Times New Roman" w:cs="Times New Roman"/>
                <w:sz w:val="24"/>
                <w:szCs w:val="24"/>
              </w:rPr>
              <w:t>приобъектные</w:t>
            </w:r>
            <w:proofErr w:type="spellEnd"/>
            <w:r w:rsidRPr="009509F1">
              <w:rPr>
                <w:rFonts w:ascii="Times New Roman" w:hAnsi="Times New Roman" w:cs="Times New Roman"/>
                <w:sz w:val="24"/>
                <w:szCs w:val="24"/>
              </w:rPr>
              <w:t>, общественно-транспортные</w:t>
            </w:r>
          </w:p>
        </w:tc>
        <w:tc>
          <w:tcPr>
            <w:tcW w:w="198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Штучные элементы из искусственного или природного камня. Асфальто</w:t>
            </w:r>
            <w:r w:rsidRPr="009509F1">
              <w:rPr>
                <w:rFonts w:ascii="Times New Roman" w:hAnsi="Times New Roman" w:cs="Times New Roman"/>
                <w:sz w:val="24"/>
                <w:szCs w:val="24"/>
              </w:rPr>
              <w:softHyphen/>
              <w:t>бетон типов Г и Д. Пластбетон цветной</w:t>
            </w:r>
          </w:p>
        </w:tc>
        <w:tc>
          <w:tcPr>
            <w:tcW w:w="170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Штучные элементы из искус</w:t>
            </w:r>
            <w:r w:rsidRPr="009509F1">
              <w:rPr>
                <w:rFonts w:ascii="Times New Roman" w:hAnsi="Times New Roman" w:cs="Times New Roman"/>
                <w:sz w:val="24"/>
                <w:szCs w:val="24"/>
              </w:rPr>
              <w:softHyphen/>
              <w:t>ственного или природ</w:t>
            </w:r>
            <w:r w:rsidRPr="009509F1">
              <w:rPr>
                <w:rFonts w:ascii="Times New Roman" w:hAnsi="Times New Roman" w:cs="Times New Roman"/>
                <w:sz w:val="24"/>
                <w:szCs w:val="24"/>
              </w:rPr>
              <w:softHyphen/>
              <w:t>ного камня</w:t>
            </w:r>
          </w:p>
        </w:tc>
        <w:tc>
          <w:tcPr>
            <w:tcW w:w="1842" w:type="dxa"/>
            <w:vMerge w:val="restart"/>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c>
          <w:tcPr>
            <w:tcW w:w="1730" w:type="dxa"/>
            <w:vMerge w:val="restart"/>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24"/>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r>
      <w:tr w:rsidR="00A338BA" w:rsidRPr="009509F1" w:rsidTr="00A338BA">
        <w:trPr>
          <w:cantSplit/>
        </w:trPr>
        <w:tc>
          <w:tcPr>
            <w:tcW w:w="238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Транспортных развязок</w:t>
            </w:r>
          </w:p>
        </w:tc>
        <w:tc>
          <w:tcPr>
            <w:tcW w:w="198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Штучные элементы из искусственного или природного камня. Асфальто</w:t>
            </w:r>
            <w:r w:rsidRPr="009509F1">
              <w:rPr>
                <w:rFonts w:ascii="Times New Roman" w:hAnsi="Times New Roman" w:cs="Times New Roman"/>
                <w:sz w:val="24"/>
                <w:szCs w:val="24"/>
              </w:rPr>
              <w:softHyphen/>
              <w:t>бетон типов Г и Д</w:t>
            </w:r>
          </w:p>
        </w:tc>
        <w:tc>
          <w:tcPr>
            <w:tcW w:w="170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Асфальтобетон типов Г и Д. Пласт</w:t>
            </w:r>
            <w:r w:rsidRPr="009509F1">
              <w:rPr>
                <w:rFonts w:ascii="Times New Roman" w:hAnsi="Times New Roman" w:cs="Times New Roman"/>
                <w:sz w:val="24"/>
                <w:szCs w:val="24"/>
              </w:rPr>
              <w:softHyphen/>
              <w:t>бетон цветной</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c>
          <w:tcPr>
            <w:tcW w:w="1730" w:type="dxa"/>
            <w:vMerge/>
            <w:tcBorders>
              <w:top w:val="single" w:sz="4" w:space="0" w:color="auto"/>
              <w:left w:val="single" w:sz="4" w:space="0" w:color="auto"/>
              <w:bottom w:val="single" w:sz="4" w:space="0" w:color="auto"/>
              <w:right w:val="single" w:sz="4" w:space="0" w:color="auto"/>
            </w:tcBorders>
            <w:vAlign w:val="center"/>
            <w:hideMark/>
          </w:tcPr>
          <w:p w:rsidR="00A338BA" w:rsidRPr="009509F1" w:rsidRDefault="00A338BA" w:rsidP="009509F1">
            <w:pPr>
              <w:spacing w:after="0" w:line="240" w:lineRule="auto"/>
              <w:rPr>
                <w:rFonts w:ascii="Times New Roman" w:eastAsia="Times New Roman" w:hAnsi="Times New Roman" w:cs="Times New Roman"/>
                <w:sz w:val="24"/>
                <w:szCs w:val="24"/>
              </w:rPr>
            </w:pPr>
          </w:p>
        </w:tc>
      </w:tr>
      <w:tr w:rsidR="00A338BA" w:rsidRPr="009509F1" w:rsidTr="00A338BA">
        <w:trPr>
          <w:cantSplit/>
        </w:trPr>
        <w:tc>
          <w:tcPr>
            <w:tcW w:w="238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lastRenderedPageBreak/>
              <w:t>Пешеходные переходы наземные</w:t>
            </w:r>
          </w:p>
        </w:tc>
        <w:tc>
          <w:tcPr>
            <w:tcW w:w="198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То же, что и на проезжей части или штучные элементы из искусст</w:t>
            </w:r>
            <w:r w:rsidRPr="009509F1">
              <w:rPr>
                <w:rFonts w:ascii="Times New Roman" w:hAnsi="Times New Roman" w:cs="Times New Roman"/>
                <w:sz w:val="24"/>
                <w:szCs w:val="24"/>
              </w:rPr>
              <w:softHyphen/>
              <w:t>венного или природ</w:t>
            </w:r>
            <w:r w:rsidRPr="009509F1">
              <w:rPr>
                <w:rFonts w:ascii="Times New Roman" w:hAnsi="Times New Roman" w:cs="Times New Roman"/>
                <w:sz w:val="24"/>
                <w:szCs w:val="24"/>
              </w:rPr>
              <w:softHyphen/>
              <w:t>ного камня</w:t>
            </w:r>
          </w:p>
        </w:tc>
        <w:tc>
          <w:tcPr>
            <w:tcW w:w="184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c>
          <w:tcPr>
            <w:tcW w:w="173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24"/>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r>
      <w:tr w:rsidR="00A338BA" w:rsidRPr="009509F1" w:rsidTr="00A338BA">
        <w:trPr>
          <w:cantSplit/>
        </w:trPr>
        <w:tc>
          <w:tcPr>
            <w:tcW w:w="2381"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both"/>
              <w:rPr>
                <w:rFonts w:ascii="Times New Roman" w:eastAsia="Times New Roman" w:hAnsi="Times New Roman" w:cs="Times New Roman"/>
                <w:sz w:val="24"/>
                <w:szCs w:val="24"/>
              </w:rPr>
            </w:pPr>
            <w:r w:rsidRPr="009509F1">
              <w:rPr>
                <w:rFonts w:ascii="Times New Roman" w:hAnsi="Times New Roman" w:cs="Times New Roman"/>
                <w:sz w:val="24"/>
                <w:szCs w:val="24"/>
              </w:rPr>
              <w:t>Мосты, эстакады, путепроводы, тоннели.</w:t>
            </w:r>
          </w:p>
        </w:tc>
        <w:tc>
          <w:tcPr>
            <w:tcW w:w="1985"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r w:rsidRPr="009509F1">
              <w:rPr>
                <w:rFonts w:ascii="Times New Roman" w:hAnsi="Times New Roman" w:cs="Times New Roman"/>
                <w:sz w:val="24"/>
                <w:szCs w:val="24"/>
              </w:rPr>
              <w:t>Штучные элементы из искусствен</w:t>
            </w:r>
            <w:r w:rsidRPr="009509F1">
              <w:rPr>
                <w:rFonts w:ascii="Times New Roman" w:hAnsi="Times New Roman" w:cs="Times New Roman"/>
                <w:sz w:val="24"/>
                <w:szCs w:val="24"/>
              </w:rPr>
              <w:softHyphen/>
              <w:t>ного или природного камня. Асфальто</w:t>
            </w:r>
            <w:r w:rsidRPr="009509F1">
              <w:rPr>
                <w:rFonts w:ascii="Times New Roman" w:hAnsi="Times New Roman" w:cs="Times New Roman"/>
                <w:sz w:val="24"/>
                <w:szCs w:val="24"/>
              </w:rPr>
              <w:softHyphen/>
              <w:t>бетон типов Г и Д.</w:t>
            </w:r>
          </w:p>
        </w:tc>
        <w:tc>
          <w:tcPr>
            <w:tcW w:w="1701" w:type="dxa"/>
            <w:tcBorders>
              <w:top w:val="single" w:sz="4" w:space="0" w:color="auto"/>
              <w:left w:val="single" w:sz="4" w:space="0" w:color="auto"/>
              <w:bottom w:val="single" w:sz="4" w:space="0" w:color="auto"/>
              <w:right w:val="single" w:sz="4" w:space="0" w:color="auto"/>
            </w:tcBorders>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c>
          <w:tcPr>
            <w:tcW w:w="1730" w:type="dxa"/>
            <w:tcBorders>
              <w:top w:val="single" w:sz="4" w:space="0" w:color="auto"/>
              <w:left w:val="single" w:sz="4" w:space="0" w:color="auto"/>
              <w:bottom w:val="single" w:sz="4" w:space="0" w:color="auto"/>
              <w:right w:val="single" w:sz="4" w:space="0" w:color="auto"/>
            </w:tcBorders>
            <w:hideMark/>
          </w:tcPr>
          <w:p w:rsidR="00A338BA" w:rsidRPr="009509F1" w:rsidRDefault="00A338BA" w:rsidP="009509F1">
            <w:pPr>
              <w:tabs>
                <w:tab w:val="left" w:pos="1134"/>
                <w:tab w:val="left" w:pos="1418"/>
                <w:tab w:val="left" w:pos="1588"/>
                <w:tab w:val="left" w:pos="1814"/>
                <w:tab w:val="left" w:pos="2041"/>
                <w:tab w:val="left" w:pos="2155"/>
                <w:tab w:val="left" w:pos="2381"/>
              </w:tabs>
              <w:spacing w:after="0" w:line="240" w:lineRule="auto"/>
              <w:ind w:hanging="24"/>
              <w:jc w:val="center"/>
              <w:rPr>
                <w:rFonts w:ascii="Times New Roman" w:eastAsia="Times New Roman" w:hAnsi="Times New Roman" w:cs="Times New Roman"/>
                <w:sz w:val="24"/>
                <w:szCs w:val="24"/>
              </w:rPr>
            </w:pPr>
            <w:r w:rsidRPr="009509F1">
              <w:rPr>
                <w:rFonts w:ascii="Times New Roman" w:hAnsi="Times New Roman" w:cs="Times New Roman"/>
                <w:sz w:val="24"/>
                <w:szCs w:val="24"/>
              </w:rPr>
              <w:t>–</w:t>
            </w:r>
          </w:p>
        </w:tc>
      </w:tr>
    </w:tbl>
    <w:p w:rsidR="00A338BA" w:rsidRPr="009509F1" w:rsidRDefault="00A338BA" w:rsidP="009509F1">
      <w:pPr>
        <w:spacing w:after="0" w:line="240" w:lineRule="auto"/>
        <w:rPr>
          <w:rFonts w:ascii="Times New Roman" w:eastAsia="Times New Roman" w:hAnsi="Times New Roman" w:cs="Times New Roman"/>
          <w:sz w:val="24"/>
          <w:szCs w:val="24"/>
        </w:rPr>
      </w:pPr>
    </w:p>
    <w:p w:rsidR="00A338BA" w:rsidRPr="009509F1" w:rsidRDefault="00A338BA" w:rsidP="009530F9">
      <w:pPr>
        <w:spacing w:after="0" w:line="240" w:lineRule="auto"/>
        <w:jc w:val="right"/>
        <w:rPr>
          <w:rFonts w:ascii="Times New Roman" w:hAnsi="Times New Roman" w:cs="Times New Roman"/>
          <w:sz w:val="24"/>
          <w:szCs w:val="24"/>
        </w:rPr>
      </w:pPr>
      <w:r w:rsidRPr="009509F1">
        <w:rPr>
          <w:rFonts w:ascii="Times New Roman" w:hAnsi="Times New Roman" w:cs="Times New Roman"/>
          <w:sz w:val="24"/>
          <w:szCs w:val="24"/>
        </w:rPr>
        <w:br w:type="page"/>
      </w:r>
      <w:r w:rsidR="009509F1">
        <w:rPr>
          <w:rFonts w:ascii="Times New Roman" w:hAnsi="Times New Roman" w:cs="Times New Roman"/>
          <w:sz w:val="24"/>
          <w:szCs w:val="24"/>
        </w:rPr>
        <w:lastRenderedPageBreak/>
        <w:t xml:space="preserve">Приложение </w:t>
      </w:r>
      <w:r w:rsidRPr="009509F1">
        <w:rPr>
          <w:rFonts w:ascii="Times New Roman" w:hAnsi="Times New Roman" w:cs="Times New Roman"/>
          <w:sz w:val="24"/>
          <w:szCs w:val="24"/>
        </w:rPr>
        <w:t xml:space="preserve"> 4</w:t>
      </w:r>
    </w:p>
    <w:p w:rsidR="00A338BA" w:rsidRPr="009509F1" w:rsidRDefault="00A338BA" w:rsidP="009530F9">
      <w:pPr>
        <w:spacing w:after="0" w:line="240" w:lineRule="auto"/>
        <w:jc w:val="right"/>
        <w:rPr>
          <w:rFonts w:ascii="Times New Roman" w:hAnsi="Times New Roman" w:cs="Times New Roman"/>
          <w:sz w:val="24"/>
          <w:szCs w:val="24"/>
        </w:rPr>
      </w:pPr>
      <w:r w:rsidRPr="009509F1">
        <w:rPr>
          <w:rFonts w:ascii="Times New Roman" w:hAnsi="Times New Roman" w:cs="Times New Roman"/>
          <w:sz w:val="24"/>
          <w:szCs w:val="24"/>
        </w:rPr>
        <w:t>к правилам благоустройства территории</w:t>
      </w:r>
    </w:p>
    <w:p w:rsidR="00A338BA" w:rsidRDefault="003C76DE" w:rsidP="009530F9">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МО «Кузьмоловское</w:t>
      </w:r>
      <w:r w:rsidR="00A338BA" w:rsidRPr="009509F1">
        <w:rPr>
          <w:rFonts w:ascii="Times New Roman" w:hAnsi="Times New Roman" w:cs="Times New Roman"/>
          <w:sz w:val="24"/>
          <w:szCs w:val="24"/>
        </w:rPr>
        <w:t xml:space="preserve"> </w:t>
      </w:r>
      <w:r w:rsidR="00E3766A">
        <w:rPr>
          <w:rFonts w:ascii="Times New Roman" w:hAnsi="Times New Roman" w:cs="Times New Roman"/>
          <w:sz w:val="24"/>
          <w:szCs w:val="24"/>
        </w:rPr>
        <w:t>ГП</w:t>
      </w:r>
      <w:r w:rsidR="00A338BA" w:rsidRPr="009509F1">
        <w:rPr>
          <w:rFonts w:ascii="Times New Roman" w:hAnsi="Times New Roman" w:cs="Times New Roman"/>
          <w:sz w:val="24"/>
          <w:szCs w:val="24"/>
        </w:rPr>
        <w:t xml:space="preserve">» </w:t>
      </w:r>
    </w:p>
    <w:p w:rsidR="009509F1" w:rsidRPr="009509F1" w:rsidRDefault="009509F1" w:rsidP="009530F9">
      <w:pPr>
        <w:spacing w:after="0" w:line="240" w:lineRule="auto"/>
        <w:jc w:val="right"/>
        <w:rPr>
          <w:rFonts w:ascii="Times New Roman" w:hAnsi="Times New Roman" w:cs="Times New Roman"/>
          <w:sz w:val="24"/>
          <w:szCs w:val="24"/>
        </w:rPr>
      </w:pPr>
    </w:p>
    <w:p w:rsidR="009530F9" w:rsidRDefault="00A338BA" w:rsidP="009530F9">
      <w:pPr>
        <w:pStyle w:val="a8"/>
        <w:spacing w:before="0" w:after="0"/>
        <w:jc w:val="both"/>
        <w:rPr>
          <w:rFonts w:ascii="Times New Roman" w:hAnsi="Times New Roman"/>
          <w:sz w:val="24"/>
          <w:szCs w:val="24"/>
        </w:rPr>
      </w:pPr>
      <w:r w:rsidRPr="009509F1">
        <w:rPr>
          <w:rFonts w:ascii="Times New Roman" w:hAnsi="Times New Roman"/>
          <w:sz w:val="24"/>
          <w:szCs w:val="24"/>
        </w:rPr>
        <w:t xml:space="preserve">Перечень сводов правил и национальных стандартов, применяемых при </w:t>
      </w:r>
    </w:p>
    <w:p w:rsidR="00A338BA" w:rsidRPr="009509F1" w:rsidRDefault="009530F9" w:rsidP="009530F9">
      <w:pPr>
        <w:pStyle w:val="a8"/>
        <w:spacing w:before="0" w:after="0"/>
        <w:jc w:val="both"/>
        <w:rPr>
          <w:rFonts w:ascii="Times New Roman" w:hAnsi="Times New Roman"/>
          <w:sz w:val="24"/>
          <w:szCs w:val="24"/>
        </w:rPr>
      </w:pPr>
      <w:r>
        <w:rPr>
          <w:rFonts w:ascii="Times New Roman" w:hAnsi="Times New Roman"/>
          <w:sz w:val="24"/>
          <w:szCs w:val="24"/>
        </w:rPr>
        <w:t xml:space="preserve">осуществлении деятельности </w:t>
      </w:r>
      <w:r w:rsidR="00A338BA" w:rsidRPr="009509F1">
        <w:rPr>
          <w:rFonts w:ascii="Times New Roman" w:hAnsi="Times New Roman"/>
          <w:sz w:val="24"/>
          <w:szCs w:val="24"/>
        </w:rPr>
        <w:t>по благоустройству</w:t>
      </w:r>
    </w:p>
    <w:p w:rsidR="00A338BA" w:rsidRPr="009509F1" w:rsidRDefault="00A338BA" w:rsidP="009530F9">
      <w:pPr>
        <w:spacing w:after="0" w:line="240" w:lineRule="auto"/>
        <w:ind w:firstLine="709"/>
        <w:jc w:val="both"/>
        <w:rPr>
          <w:rFonts w:ascii="Times New Roman" w:hAnsi="Times New Roman" w:cs="Times New Roman"/>
          <w:sz w:val="24"/>
          <w:szCs w:val="24"/>
        </w:rPr>
      </w:pPr>
      <w:r w:rsidRPr="009509F1">
        <w:rPr>
          <w:rFonts w:ascii="Times New Roman" w:hAnsi="Times New Roman" w:cs="Times New Roman"/>
          <w:sz w:val="24"/>
          <w:szCs w:val="24"/>
        </w:rPr>
        <w:t>При разработке правил благоустройства территорий поселений (городских округов), а также концепций и проектов благоустройства целесообразно обеспечивать соблюдение норм, указанных в сводах правил и национальных стандартах, в том числе в следующих:</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42.13330.2016 «СНиП 2.07.01-89* Градостроительство. Планировка и застройка городских и сельских поселений»;</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82.13330.2016 «СНиП III-10-75 Благоустройство территорий»;</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45.13330.2012 «СНиП 3.02.01-87 Земляные сооружения, основания и фундаменты»;</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48.13330.2011 «СНиП 12-01-2004 Организация строительства»;</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116.13330.2012 «СНиП 22-02-2003 Инженерная защита территорий, зданий и сооружений от опасных геологических процессов. Основные положения»;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104.13330.2016 «СНиП 2.06.15-85 Инженерная защита территории от затопления и подтопления»;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59.13330.2016 «СНиП 35-01-2001 Доступность зданий и сооружений для маломобильных групп населения»;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140.13330.2012 «Городская среда. Правила проектирования для маломобильных групп населения»;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136.13330.2012 «Здания и сооружения. Общие положения проектирования с учетом доступности для маломобильных групп населения»;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138.13330.2012 «Общественные здания и сооружения, доступные маломобильным группам населения. Правила проектирования»;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137.13330.2012 «Жилая среда с планировочными элементами, доступными инвалидам. Правила проектирования»;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32.13330.2012 «СНиП 2.04.03-85 Канализация. Наружные сети и сооружения»;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31.13330.2012 «СНиП 2.04.02-84* Водоснабжение. Наружные сети и сооружения»;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124.13330.2012 «СНиП 41-02-2003 Тепловые сети»;</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34.13330.2012 «СНиП 2.05.02-85* Автомобильные дороги»;</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52.13330.2016 «СНиП 23-05-95* Естественное и искусственное освещение»;</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50.13330.2012 «СНиП 23-02-2003 Тепловая защита зданий»;</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51.13330.2011 «СНиП 23-03-2003 Защита от шума»;</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53.13330.2011 «СНиП 30-02-97* Планировка и застройка территорий садоводческих (дачных) объединений граждан, здания и сооружения»;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118.13330.2012 «СНиП 31-06-2009 Общественные здания и сооружения»;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54.13330.2012 «СНиП 31-01-2003 Здания жилые многоквартирные»;</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251.1325800.2016 «Здания общеобразовательных организаций. Правила проектирования»;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252.1325800.2016 «Здания дошкольных образовательных организаций. Правила проектирования»;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113.13330.2012 «СНиП 21-02-99* Стоянки автомобилей»;</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158.13330.2014 «Здания и помещения медицинских организаций. Правила проектирования»;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257.1325800.2016 «Здания гостиниц. Правила проектирования»;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35.13330.2011 «СНиП 2.05.03-84* Мосты и трубы»;</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 xml:space="preserve">СП 101.13330.2012 «СНиП 2.06.07-87 Подпорные стены, судоходные шлюзы, рыбопропускные и </w:t>
      </w:r>
      <w:proofErr w:type="spellStart"/>
      <w:r w:rsidRPr="009509F1">
        <w:rPr>
          <w:rFonts w:ascii="Times New Roman" w:hAnsi="Times New Roman" w:cs="Times New Roman"/>
          <w:sz w:val="24"/>
          <w:szCs w:val="24"/>
        </w:rPr>
        <w:t>рыбозащитные</w:t>
      </w:r>
      <w:proofErr w:type="spellEnd"/>
      <w:r w:rsidRPr="009509F1">
        <w:rPr>
          <w:rFonts w:ascii="Times New Roman" w:hAnsi="Times New Roman" w:cs="Times New Roman"/>
          <w:sz w:val="24"/>
          <w:szCs w:val="24"/>
        </w:rPr>
        <w:t xml:space="preserve"> сооружения»;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102.13330.2012 «СНиП 2.06.09-84 Туннели гидротехнические»;</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58.13330.2012 «СНиП 33-01-2003 Гидротехнические сооружения. Основные положения»;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38.13330.2012 «СНиП 2.06.04-82* Нагрузки и воздействия на гидротехнические сооружения (волновые, ледовые и от судов)»;</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39.13330.2012 «СНиП 2.06.05-84* Плотины из грунтовых материалов»;</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40.13330.2012 «СНиП 2.06.06-85 Плотины бетонные и железобетонные»;</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41.13330.2012 «СНиП 2.06.08-87 Бетонные и железобетонные конструкции гидротехнических сооружений»;</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lastRenderedPageBreak/>
        <w:t xml:space="preserve">СП 101.13330.2012 «СНиП 2.06.07-87 Подпорные стены, судоходные шлюзы, рыбопропускные и </w:t>
      </w:r>
      <w:proofErr w:type="spellStart"/>
      <w:r w:rsidRPr="009509F1">
        <w:rPr>
          <w:rFonts w:ascii="Times New Roman" w:hAnsi="Times New Roman" w:cs="Times New Roman"/>
          <w:sz w:val="24"/>
          <w:szCs w:val="24"/>
        </w:rPr>
        <w:t>рыбозащитные</w:t>
      </w:r>
      <w:proofErr w:type="spellEnd"/>
      <w:r w:rsidRPr="009509F1">
        <w:rPr>
          <w:rFonts w:ascii="Times New Roman" w:hAnsi="Times New Roman" w:cs="Times New Roman"/>
          <w:sz w:val="24"/>
          <w:szCs w:val="24"/>
        </w:rPr>
        <w:t xml:space="preserve"> сооружения»;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102.13330.2012 «СНиП 2.06.09-84 Туннели гидротехнические»;</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122.13330.2012 «СНиП 32-04-97 Тоннели железнодорожные и автодорожные»;</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259.1325800.2016 «Мосты в условиях плотной городской застройки. Правила проектирования»;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132.13330.2011 «Обеспечение антитеррористической защищенности зданий и сооружений. Общие требования проектирования»;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254.1325800.2016 «Здания и территории. Правила проектирования защиты от производственного шума»;</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18.13330.2011 «СНиП II-89-80* Генеральные планы промышленных предприятий»;</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19.13330.2011 «СНиП II-97-76 Генеральные планы сельскохозяйственных предприятий»;</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СП 131.13330.2012 «СНиП 23-01-99* Строительная климатология»;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52024-2003 «Услуги физкультурно-оздоровительные и спортивные. Общие требования»;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52025-2003 «Услуги физкультурно-оздоровительные и спортивные. Требования безопасности потребителей»;</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53102-2015 «Оборудование детских игровых площадок. Термины и определения»;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52169-2012 «Оборудование и покрытия детских игровых площадок. Безопасность конструкции и методы испытаний. Общие требования»;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52167-2012 «Оборудование детских игровых площадок. Безопасность конструкции и методы испытаний качелей. Общие требования»;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52168-2012 «Оборудование детских игровых площадок. Безопасность конструкции и методы испытаний горок. Общие требования»;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52299-2013 «Оборудование детских игровых площадок. Безопасность конструкции и методы испытаний качалок. Общие требования»;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52300-2013 «Оборудование детских игровых площадок. Безопасность конструкции и методы испытаний каруселей. Общие требования»;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52169-2012 «Оборудование и покрытия детских игровых площадок. Безопасность конструкции и методы испытаний. Общие требования»;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52301-2013 «Оборудование детских игровых площадок. Безопасность при эксплуатации. Общие требования»;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ЕН 1177-2013 «</w:t>
      </w:r>
      <w:proofErr w:type="spellStart"/>
      <w:r w:rsidRPr="009509F1">
        <w:rPr>
          <w:rFonts w:ascii="Times New Roman" w:hAnsi="Times New Roman" w:cs="Times New Roman"/>
          <w:sz w:val="24"/>
          <w:szCs w:val="24"/>
        </w:rPr>
        <w:t>Ударопоглощающие</w:t>
      </w:r>
      <w:proofErr w:type="spellEnd"/>
      <w:r w:rsidRPr="009509F1">
        <w:rPr>
          <w:rFonts w:ascii="Times New Roman" w:hAnsi="Times New Roman" w:cs="Times New Roman"/>
          <w:sz w:val="24"/>
          <w:szCs w:val="24"/>
        </w:rPr>
        <w:t xml:space="preserve"> покрытия детских игровых площадок. Требования безопасности и методы испытаний»;</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55677-2013 «Оборудование детских спортивных площадок. Безопасность конструкций и методы испытания. Общие требования»;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55678-2013 «Оборудование детских спортивных площадок. Безопасность конструкций и методы испытания спортивно-развивающего оборудования»;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55679-2013 «Оборудование детских спортивных площадок. Безопасность при эксплуатации»;</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52766-2007 «Дороги автомобильные общего пользования. Элементы обустройства»;</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33127-2014 «Дороги автомобильные общего пользования. Ограждения дорожные. Классификация»;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26213-91 «Почвы. Методы определения органического вещества»;</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53381-2009. «Почвы и грунты. Грунты питательные. Технические условия»;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17.4.3.04-85 «Охрана природы. Почвы. Общие требования к контролю и охране от загрязнения»;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17.5.3.06-85 «Охрана природы. Земли. Требования к определению норм снятия плодородного слоя почвы при производстве земляных работ»;</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32110-2013 «Шум машин. Испытания на шум бытовых и профессиональных газонокосилок с двигателем, газонных и садовых тракторов с устройствами для кошения»;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lastRenderedPageBreak/>
        <w:t>ГОСТ Р 17.4.3.07-2001 «Охрана природы. Почвы. Требования к свойствам осадков сточных вод при использовании их в качестве удобрения»;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28329-89 «Озеленение городов. Термины и определения»;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24835-81 «Саженцы деревьев и кустарников. Технические условия»;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24909-81 «Саженцы деревьев декоративных лиственных пород. Технические условия»;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25769-83 «Саженцы деревьев хвойных пород для озеленения городов. Технические условия»;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2874-73 «Вода питьевая»;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17.1.3.03-77 «Охрана природы. Гидросфера. Правила выбора и оценка качества источников централизованного хозяйственно-питьевого водоснабжения»;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55935-2013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Р 55627-2013 «Археологические изыскания в составе работ по реставрации, консервации, ремонту и приспособлению объектов культурного наследия»;</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ГОСТ 23407-78 «Ограждения инвентарные строительных площадок и участков производства строительно-монтажных работ»;</w:t>
      </w:r>
    </w:p>
    <w:p w:rsidR="00A338BA" w:rsidRPr="009509F1" w:rsidRDefault="00A338BA" w:rsidP="009530F9">
      <w:pPr>
        <w:spacing w:after="0" w:line="240" w:lineRule="auto"/>
        <w:jc w:val="both"/>
        <w:rPr>
          <w:rFonts w:ascii="Times New Roman" w:hAnsi="Times New Roman" w:cs="Times New Roman"/>
          <w:sz w:val="24"/>
          <w:szCs w:val="24"/>
        </w:rPr>
      </w:pPr>
      <w:r w:rsidRPr="009509F1">
        <w:rPr>
          <w:rFonts w:ascii="Times New Roman" w:hAnsi="Times New Roman" w:cs="Times New Roman"/>
          <w:sz w:val="24"/>
          <w:szCs w:val="24"/>
        </w:rPr>
        <w:t>Иные своды правил и стандарты, принятые и вступившие в действие в установленном порядке.</w:t>
      </w:r>
    </w:p>
    <w:p w:rsidR="00A338BA" w:rsidRPr="003411F9" w:rsidRDefault="00A338BA" w:rsidP="009530F9">
      <w:pPr>
        <w:pStyle w:val="12"/>
        <w:spacing w:before="0" w:after="0"/>
        <w:jc w:val="both"/>
        <w:rPr>
          <w:rFonts w:ascii="Times New Roman" w:hAnsi="Times New Roman"/>
          <w:sz w:val="20"/>
          <w:szCs w:val="20"/>
        </w:rPr>
      </w:pPr>
      <w:r w:rsidRPr="009509F1">
        <w:rPr>
          <w:rFonts w:ascii="Times New Roman" w:hAnsi="Times New Roman"/>
          <w:b w:val="0"/>
          <w:bCs w:val="0"/>
          <w:sz w:val="24"/>
          <w:szCs w:val="24"/>
        </w:rPr>
        <w:br w:type="page"/>
      </w:r>
      <w:r w:rsidRPr="003411F9">
        <w:rPr>
          <w:rFonts w:ascii="Times New Roman" w:hAnsi="Times New Roman"/>
          <w:sz w:val="20"/>
          <w:szCs w:val="20"/>
        </w:rPr>
        <w:lastRenderedPageBreak/>
        <w:t>Оглавление</w:t>
      </w:r>
    </w:p>
    <w:p w:rsidR="00A338BA" w:rsidRPr="003411F9" w:rsidRDefault="00722E17" w:rsidP="0035549E">
      <w:pPr>
        <w:pStyle w:val="ae"/>
        <w:rPr>
          <w:rStyle w:val="af"/>
          <w:rFonts w:ascii="Times New Roman" w:hAnsi="Times New Roman" w:cs="Times New Roman"/>
          <w:noProof/>
          <w:sz w:val="20"/>
          <w:szCs w:val="20"/>
        </w:rPr>
      </w:pPr>
      <w:r w:rsidRPr="003411F9">
        <w:rPr>
          <w:rStyle w:val="af"/>
          <w:rFonts w:ascii="Times New Roman" w:hAnsi="Times New Roman" w:cs="Times New Roman"/>
          <w:sz w:val="20"/>
          <w:szCs w:val="20"/>
        </w:rPr>
        <w:fldChar w:fldCharType="begin"/>
      </w:r>
      <w:r w:rsidR="00A338BA" w:rsidRPr="003411F9">
        <w:rPr>
          <w:rStyle w:val="af"/>
          <w:rFonts w:ascii="Times New Roman" w:hAnsi="Times New Roman" w:cs="Times New Roman"/>
          <w:sz w:val="20"/>
          <w:szCs w:val="20"/>
        </w:rPr>
        <w:instrText xml:space="preserve"> TOC \o "1-3" \h \z \u </w:instrText>
      </w:r>
      <w:r w:rsidRPr="003411F9">
        <w:rPr>
          <w:rStyle w:val="af"/>
          <w:rFonts w:ascii="Times New Roman" w:hAnsi="Times New Roman" w:cs="Times New Roman"/>
          <w:sz w:val="20"/>
          <w:szCs w:val="20"/>
        </w:rPr>
        <w:fldChar w:fldCharType="separate"/>
      </w:r>
      <w:hyperlink r:id="rId89" w:anchor="_Toc496228788" w:history="1">
        <w:r w:rsidR="00A338BA" w:rsidRPr="003411F9">
          <w:rPr>
            <w:rStyle w:val="af"/>
            <w:rFonts w:ascii="Times New Roman" w:hAnsi="Times New Roman" w:cs="Times New Roman"/>
            <w:noProof/>
            <w:sz w:val="20"/>
            <w:szCs w:val="20"/>
          </w:rPr>
          <w:t>Раздел 1. Общие положения</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_Toc496228788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jc w:val="both"/>
        <w:rPr>
          <w:rStyle w:val="af"/>
          <w:rFonts w:ascii="Times New Roman" w:hAnsi="Times New Roman" w:cs="Times New Roman"/>
          <w:noProof/>
          <w:sz w:val="20"/>
          <w:szCs w:val="20"/>
        </w:rPr>
      </w:pPr>
      <w:hyperlink r:id="rId90" w:anchor="_Toc496228789" w:history="1">
        <w:r w:rsidR="00A338BA" w:rsidRPr="003411F9">
          <w:rPr>
            <w:rStyle w:val="af"/>
            <w:rFonts w:ascii="Times New Roman" w:hAnsi="Times New Roman" w:cs="Times New Roman"/>
            <w:noProof/>
            <w:sz w:val="20"/>
            <w:szCs w:val="20"/>
          </w:rPr>
          <w:t>Раздел 2. Элементы благоустройства территории</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_Toc496228789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91" w:anchor="_Toc496228790" w:history="1">
        <w:r w:rsidR="00A338BA" w:rsidRPr="003411F9">
          <w:rPr>
            <w:rStyle w:val="af"/>
            <w:rFonts w:ascii="Times New Roman" w:hAnsi="Times New Roman" w:cs="Times New Roman"/>
            <w:noProof/>
            <w:sz w:val="20"/>
            <w:szCs w:val="20"/>
          </w:rPr>
          <w:t>2.1. Элементы инженерной подготовки и защиты территории</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_Toc496228790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92" w:anchor="_Toc496228791" w:history="1">
        <w:r w:rsidR="00A338BA" w:rsidRPr="003411F9">
          <w:rPr>
            <w:rStyle w:val="af"/>
            <w:rFonts w:ascii="Times New Roman" w:hAnsi="Times New Roman" w:cs="Times New Roman"/>
            <w:noProof/>
            <w:sz w:val="20"/>
            <w:szCs w:val="20"/>
          </w:rPr>
          <w:t>2.2. Озеленение</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_Toc496228791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93" w:anchor="_Toc496228792" w:history="1">
        <w:r w:rsidR="00A338BA" w:rsidRPr="003411F9">
          <w:rPr>
            <w:rStyle w:val="af"/>
            <w:rFonts w:ascii="Times New Roman" w:hAnsi="Times New Roman" w:cs="Times New Roman"/>
            <w:noProof/>
            <w:sz w:val="20"/>
            <w:szCs w:val="20"/>
          </w:rPr>
          <w:t>2.3. Виды покрытий</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_Toc496228792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94" w:anchor="_Toc496228793" w:history="1">
        <w:r w:rsidR="00A338BA" w:rsidRPr="003411F9">
          <w:rPr>
            <w:rStyle w:val="af"/>
            <w:rFonts w:ascii="Times New Roman" w:hAnsi="Times New Roman" w:cs="Times New Roman"/>
            <w:noProof/>
            <w:sz w:val="20"/>
            <w:szCs w:val="20"/>
          </w:rPr>
          <w:t>2.4. Сопряжения поверхностей</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_Toc496228793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95" w:anchor="_Toc496228794" w:history="1">
        <w:r w:rsidR="00A338BA" w:rsidRPr="003411F9">
          <w:rPr>
            <w:rStyle w:val="af"/>
            <w:rFonts w:ascii="Times New Roman" w:hAnsi="Times New Roman" w:cs="Times New Roman"/>
            <w:noProof/>
            <w:sz w:val="20"/>
            <w:szCs w:val="20"/>
          </w:rPr>
          <w:t>2.5. Ограждения</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_Toc496228794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96" w:anchor="_Toc496228795" w:history="1">
        <w:r w:rsidR="00A338BA" w:rsidRPr="003411F9">
          <w:rPr>
            <w:rStyle w:val="af"/>
            <w:rFonts w:ascii="Times New Roman" w:hAnsi="Times New Roman" w:cs="Times New Roman"/>
            <w:noProof/>
            <w:sz w:val="20"/>
            <w:szCs w:val="20"/>
          </w:rPr>
          <w:t>2.6. Малые архитектурные формы</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_Toc496228795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97" w:anchor="_Toc496228796" w:history="1">
        <w:r w:rsidR="00A338BA" w:rsidRPr="003411F9">
          <w:rPr>
            <w:rStyle w:val="af"/>
            <w:rFonts w:ascii="Times New Roman" w:hAnsi="Times New Roman" w:cs="Times New Roman"/>
            <w:noProof/>
            <w:sz w:val="20"/>
            <w:szCs w:val="20"/>
          </w:rPr>
          <w:t>2.7. Игровое и спортивное оборудование</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_Toc496228796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98" w:anchor="_Toc496228797" w:history="1">
        <w:r w:rsidR="00A338BA" w:rsidRPr="003411F9">
          <w:rPr>
            <w:rStyle w:val="af"/>
            <w:rFonts w:ascii="Times New Roman" w:hAnsi="Times New Roman" w:cs="Times New Roman"/>
            <w:noProof/>
            <w:sz w:val="20"/>
            <w:szCs w:val="20"/>
          </w:rPr>
          <w:t>2.8. Освещение и осветительное оборудование</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_Toc496228797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99" w:anchor="_Toc496228798" w:history="1">
        <w:r w:rsidR="00A338BA" w:rsidRPr="003411F9">
          <w:rPr>
            <w:rStyle w:val="af"/>
            <w:rFonts w:ascii="Times New Roman" w:hAnsi="Times New Roman" w:cs="Times New Roman"/>
            <w:noProof/>
            <w:sz w:val="20"/>
            <w:szCs w:val="20"/>
          </w:rPr>
          <w:t>2.9. Средства наружной рекламы и информации</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_Toc496228798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00" w:anchor="_Toc496228799" w:history="1">
        <w:r w:rsidR="00A338BA" w:rsidRPr="003411F9">
          <w:rPr>
            <w:rStyle w:val="af"/>
            <w:rFonts w:ascii="Times New Roman" w:hAnsi="Times New Roman" w:cs="Times New Roman"/>
            <w:noProof/>
            <w:sz w:val="20"/>
            <w:szCs w:val="20"/>
          </w:rPr>
          <w:t>2.10. Некапитальные нестационарные сооружения</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_Toc496228799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01" w:anchor="_Toc496228800" w:history="1">
        <w:r w:rsidR="00A338BA" w:rsidRPr="003411F9">
          <w:rPr>
            <w:rStyle w:val="af"/>
            <w:rFonts w:ascii="Times New Roman" w:hAnsi="Times New Roman" w:cs="Times New Roman"/>
            <w:noProof/>
            <w:sz w:val="20"/>
            <w:szCs w:val="20"/>
          </w:rPr>
          <w:t>2.11. Оформление и оборудование зданий и сооружений</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_Toc496228800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02" w:anchor="_Toc496228801" w:history="1">
        <w:r w:rsidR="00A338BA" w:rsidRPr="003411F9">
          <w:rPr>
            <w:rStyle w:val="af"/>
            <w:rFonts w:ascii="Times New Roman" w:hAnsi="Times New Roman" w:cs="Times New Roman"/>
            <w:noProof/>
            <w:sz w:val="20"/>
            <w:szCs w:val="20"/>
          </w:rPr>
          <w:t>2.12. Площадки</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_Toc496228801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03" w:anchor="_Toc496228802" w:history="1">
        <w:r w:rsidR="00A338BA" w:rsidRPr="003411F9">
          <w:rPr>
            <w:rStyle w:val="af"/>
            <w:rFonts w:ascii="Times New Roman" w:hAnsi="Times New Roman" w:cs="Times New Roman"/>
            <w:noProof/>
            <w:sz w:val="20"/>
            <w:szCs w:val="20"/>
          </w:rPr>
          <w:t>2.13. Пешеходные коммуникации</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_Toc496228802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04" w:anchor="_Toc496228803" w:history="1">
        <w:r w:rsidR="00A338BA" w:rsidRPr="003411F9">
          <w:rPr>
            <w:rStyle w:val="af"/>
            <w:rFonts w:ascii="Times New Roman" w:hAnsi="Times New Roman" w:cs="Times New Roman"/>
            <w:noProof/>
            <w:sz w:val="20"/>
            <w:szCs w:val="20"/>
          </w:rPr>
          <w:t>2.14. Транспортные проезды</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_Toc496228803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jc w:val="both"/>
        <w:rPr>
          <w:rStyle w:val="af"/>
          <w:rFonts w:ascii="Times New Roman" w:hAnsi="Times New Roman" w:cs="Times New Roman"/>
          <w:noProof/>
          <w:sz w:val="20"/>
          <w:szCs w:val="20"/>
        </w:rPr>
      </w:pPr>
      <w:hyperlink r:id="rId105" w:anchor="_Toc496228804" w:history="1">
        <w:r w:rsidR="00A338BA" w:rsidRPr="003411F9">
          <w:rPr>
            <w:rStyle w:val="af"/>
            <w:rFonts w:ascii="Times New Roman" w:hAnsi="Times New Roman" w:cs="Times New Roman"/>
            <w:noProof/>
            <w:sz w:val="20"/>
            <w:szCs w:val="20"/>
          </w:rPr>
          <w:t>Раздел 3. Благоустройство на территориях общественного назначения</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_Toc496228804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06" w:anchor="_Toc496228805" w:history="1">
        <w:r w:rsidR="00A338BA" w:rsidRPr="003411F9">
          <w:rPr>
            <w:rStyle w:val="af"/>
            <w:rFonts w:ascii="Times New Roman" w:hAnsi="Times New Roman" w:cs="Times New Roman"/>
            <w:noProof/>
            <w:sz w:val="20"/>
            <w:szCs w:val="20"/>
          </w:rPr>
          <w:t>3.1. Общие положения</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_Toc496228805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07" w:anchor="_Toc496228806" w:history="1">
        <w:r w:rsidR="00A338BA" w:rsidRPr="003411F9">
          <w:rPr>
            <w:rStyle w:val="af"/>
            <w:rFonts w:ascii="Times New Roman" w:hAnsi="Times New Roman" w:cs="Times New Roman"/>
            <w:noProof/>
            <w:sz w:val="20"/>
            <w:szCs w:val="20"/>
          </w:rPr>
          <w:t>3.2. Общественные пространства</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_Toc496228806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08" w:anchor="_Toc496228807" w:history="1">
        <w:r w:rsidR="00A338BA" w:rsidRPr="003411F9">
          <w:rPr>
            <w:rStyle w:val="af"/>
            <w:rFonts w:ascii="Times New Roman" w:hAnsi="Times New Roman" w:cs="Times New Roman"/>
            <w:noProof/>
            <w:sz w:val="20"/>
            <w:szCs w:val="20"/>
          </w:rPr>
          <w:t>3.3. Участки и специализированные зоны общественной застройки</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_Toc496228807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jc w:val="both"/>
        <w:rPr>
          <w:rStyle w:val="af"/>
          <w:rFonts w:ascii="Times New Roman" w:hAnsi="Times New Roman" w:cs="Times New Roman"/>
          <w:noProof/>
          <w:sz w:val="20"/>
          <w:szCs w:val="20"/>
        </w:rPr>
      </w:pPr>
      <w:hyperlink r:id="rId109" w:anchor="_Toc496228808" w:history="1">
        <w:r w:rsidR="00A338BA" w:rsidRPr="003411F9">
          <w:rPr>
            <w:rStyle w:val="af"/>
            <w:rFonts w:ascii="Times New Roman" w:hAnsi="Times New Roman" w:cs="Times New Roman"/>
            <w:noProof/>
            <w:sz w:val="20"/>
            <w:szCs w:val="20"/>
          </w:rPr>
          <w:t>Раздел 4. Благоустройство на территориях жилого назначения</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_Toc496228808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10" w:anchor="_Toc496228809" w:history="1">
        <w:r w:rsidR="00A338BA" w:rsidRPr="003411F9">
          <w:rPr>
            <w:rStyle w:val="af"/>
            <w:rFonts w:ascii="Times New Roman" w:hAnsi="Times New Roman" w:cs="Times New Roman"/>
            <w:noProof/>
            <w:sz w:val="20"/>
            <w:szCs w:val="20"/>
          </w:rPr>
          <w:t>4.1. Общие положения</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_Toc496228809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11" w:anchor="_Toc496228810" w:history="1">
        <w:r w:rsidR="00A338BA" w:rsidRPr="003411F9">
          <w:rPr>
            <w:rStyle w:val="af"/>
            <w:rFonts w:ascii="Times New Roman" w:hAnsi="Times New Roman" w:cs="Times New Roman"/>
            <w:noProof/>
            <w:sz w:val="20"/>
            <w:szCs w:val="20"/>
          </w:rPr>
          <w:t>4.2. Общественные пространства</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_Toc496228810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12" w:anchor="_Toc496228811" w:history="1">
        <w:r w:rsidR="00A338BA" w:rsidRPr="003411F9">
          <w:rPr>
            <w:rStyle w:val="af"/>
            <w:rFonts w:ascii="Times New Roman" w:hAnsi="Times New Roman" w:cs="Times New Roman"/>
            <w:noProof/>
            <w:sz w:val="20"/>
            <w:szCs w:val="20"/>
          </w:rPr>
          <w:t>4.3. Участки жилой застройки</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_Toc496228811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13" w:anchor="_Toc496228812" w:history="1">
        <w:r w:rsidR="00A338BA" w:rsidRPr="003411F9">
          <w:rPr>
            <w:rStyle w:val="af"/>
            <w:rFonts w:ascii="Times New Roman" w:hAnsi="Times New Roman" w:cs="Times New Roman"/>
            <w:noProof/>
            <w:sz w:val="20"/>
            <w:szCs w:val="20"/>
          </w:rPr>
          <w:t>4.4. Участки, прилегающие к детским садам и школам</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_Toc496228812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3411F9">
      <w:pPr>
        <w:tabs>
          <w:tab w:val="right" w:leader="dot" w:pos="9356"/>
        </w:tabs>
        <w:spacing w:after="0" w:line="240" w:lineRule="auto"/>
        <w:ind w:firstLine="284"/>
        <w:jc w:val="both"/>
        <w:rPr>
          <w:rStyle w:val="af"/>
          <w:rFonts w:ascii="Times New Roman" w:hAnsi="Times New Roman" w:cs="Times New Roman"/>
          <w:noProof/>
          <w:sz w:val="20"/>
          <w:szCs w:val="20"/>
        </w:rPr>
      </w:pPr>
      <w:hyperlink r:id="rId114" w:anchor="_Toc496228813" w:history="1">
        <w:r w:rsidR="00A338BA" w:rsidRPr="003411F9">
          <w:rPr>
            <w:rStyle w:val="af"/>
            <w:rFonts w:ascii="Times New Roman" w:hAnsi="Times New Roman" w:cs="Times New Roman"/>
            <w:noProof/>
            <w:sz w:val="20"/>
            <w:szCs w:val="20"/>
          </w:rPr>
          <w:t>4.5. Участки длительного и кратковременного хранения автотранспортных средств</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_Toc496228813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jc w:val="both"/>
        <w:rPr>
          <w:rStyle w:val="af"/>
          <w:rFonts w:ascii="Times New Roman" w:hAnsi="Times New Roman" w:cs="Times New Roman"/>
          <w:noProof/>
          <w:sz w:val="20"/>
          <w:szCs w:val="20"/>
        </w:rPr>
      </w:pPr>
      <w:hyperlink r:id="rId115" w:anchor="_Toc496228814" w:history="1">
        <w:r w:rsidR="00A338BA" w:rsidRPr="003411F9">
          <w:rPr>
            <w:rStyle w:val="af"/>
            <w:rFonts w:ascii="Times New Roman" w:hAnsi="Times New Roman" w:cs="Times New Roman"/>
            <w:noProof/>
            <w:sz w:val="20"/>
            <w:szCs w:val="20"/>
          </w:rPr>
          <w:t>Раздел 5. Благоустройство на территориях рекреационного назначения</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_Toc496228814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16" w:anchor="_Toc496228815" w:history="1">
        <w:r w:rsidR="00A338BA" w:rsidRPr="003411F9">
          <w:rPr>
            <w:rStyle w:val="af"/>
            <w:rFonts w:ascii="Times New Roman" w:hAnsi="Times New Roman" w:cs="Times New Roman"/>
            <w:noProof/>
            <w:sz w:val="20"/>
            <w:szCs w:val="20"/>
          </w:rPr>
          <w:t>5.1. Общие положения</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_Toc496228815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17" w:anchor="_Toc496228816" w:history="1">
        <w:r w:rsidR="00A338BA" w:rsidRPr="003411F9">
          <w:rPr>
            <w:rStyle w:val="af"/>
            <w:rFonts w:ascii="Times New Roman" w:hAnsi="Times New Roman" w:cs="Times New Roman"/>
            <w:noProof/>
            <w:sz w:val="20"/>
            <w:szCs w:val="20"/>
          </w:rPr>
          <w:t>5.2. Зоны отдыха и парки</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_Toc496228816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18" w:anchor="_Toc496228817" w:history="1">
        <w:r w:rsidR="00A338BA" w:rsidRPr="003411F9">
          <w:rPr>
            <w:rStyle w:val="af"/>
            <w:rFonts w:ascii="Times New Roman" w:hAnsi="Times New Roman" w:cs="Times New Roman"/>
            <w:noProof/>
            <w:sz w:val="20"/>
            <w:szCs w:val="20"/>
          </w:rPr>
          <w:t>5.3. Бульвары, скверы</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_Toc496228817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jc w:val="both"/>
        <w:rPr>
          <w:rStyle w:val="af"/>
          <w:rFonts w:ascii="Times New Roman" w:hAnsi="Times New Roman" w:cs="Times New Roman"/>
          <w:noProof/>
          <w:sz w:val="20"/>
          <w:szCs w:val="20"/>
        </w:rPr>
      </w:pPr>
      <w:hyperlink r:id="rId119" w:anchor="_Toc496228818" w:history="1">
        <w:r w:rsidR="00A338BA" w:rsidRPr="003411F9">
          <w:rPr>
            <w:rStyle w:val="af"/>
            <w:rFonts w:ascii="Times New Roman" w:hAnsi="Times New Roman" w:cs="Times New Roman"/>
            <w:noProof/>
            <w:sz w:val="20"/>
            <w:szCs w:val="20"/>
          </w:rPr>
          <w:t>Раздел 6. Благоустройство на территориях производственного назначения</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_Toc496228818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20" w:anchor="_Toc496228819" w:history="1">
        <w:r w:rsidR="00A338BA" w:rsidRPr="003411F9">
          <w:rPr>
            <w:rStyle w:val="af"/>
            <w:rFonts w:ascii="Times New Roman" w:hAnsi="Times New Roman" w:cs="Times New Roman"/>
            <w:noProof/>
            <w:sz w:val="20"/>
            <w:szCs w:val="20"/>
          </w:rPr>
          <w:t>6.1. Общие положения</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_Toc496228819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ind w:firstLine="284"/>
        <w:jc w:val="both"/>
        <w:rPr>
          <w:rStyle w:val="af"/>
          <w:rFonts w:ascii="Times New Roman" w:hAnsi="Times New Roman" w:cs="Times New Roman"/>
          <w:noProof/>
          <w:sz w:val="20"/>
          <w:szCs w:val="20"/>
        </w:rPr>
      </w:pPr>
      <w:hyperlink r:id="rId121" w:anchor="_Toc496228820" w:history="1">
        <w:r w:rsidR="00A338BA" w:rsidRPr="003411F9">
          <w:rPr>
            <w:rStyle w:val="af"/>
            <w:rFonts w:ascii="Times New Roman" w:hAnsi="Times New Roman" w:cs="Times New Roman"/>
            <w:noProof/>
            <w:sz w:val="20"/>
            <w:szCs w:val="20"/>
          </w:rPr>
          <w:t>6.2. Озелененные территории санитарно-защитных зон</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_Toc496228820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jc w:val="both"/>
        <w:rPr>
          <w:rStyle w:val="af"/>
          <w:rFonts w:ascii="Times New Roman" w:hAnsi="Times New Roman" w:cs="Times New Roman"/>
          <w:noProof/>
          <w:sz w:val="20"/>
          <w:szCs w:val="20"/>
        </w:rPr>
      </w:pPr>
      <w:hyperlink r:id="rId122" w:anchor="_Toc496228821" w:history="1">
        <w:r w:rsidR="00A338BA" w:rsidRPr="003411F9">
          <w:rPr>
            <w:rStyle w:val="af"/>
            <w:rFonts w:ascii="Times New Roman" w:hAnsi="Times New Roman" w:cs="Times New Roman"/>
            <w:noProof/>
            <w:sz w:val="20"/>
            <w:szCs w:val="20"/>
          </w:rPr>
          <w:t>Раздел 7. Объекты благоустройства на территориях транспортных</w:t>
        </w:r>
        <w:r w:rsidR="00A338BA" w:rsidRPr="003411F9">
          <w:rPr>
            <w:rStyle w:val="af"/>
            <w:rFonts w:ascii="Times New Roman" w:hAnsi="Times New Roman" w:cs="Times New Roman"/>
            <w:noProof/>
            <w:sz w:val="20"/>
            <w:szCs w:val="20"/>
          </w:rPr>
          <w:br/>
          <w:t>и инженерных коммуникаций муниципального образования</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_Toc496228821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3411F9">
      <w:pPr>
        <w:tabs>
          <w:tab w:val="right" w:leader="dot" w:pos="9356"/>
        </w:tabs>
        <w:spacing w:after="0" w:line="240" w:lineRule="auto"/>
        <w:ind w:left="284" w:hanging="284"/>
        <w:jc w:val="both"/>
        <w:rPr>
          <w:rStyle w:val="af"/>
          <w:rFonts w:ascii="Times New Roman" w:hAnsi="Times New Roman" w:cs="Times New Roman"/>
          <w:noProof/>
          <w:sz w:val="20"/>
          <w:szCs w:val="20"/>
        </w:rPr>
      </w:pPr>
      <w:hyperlink r:id="rId123" w:anchor="_Toc496228822" w:history="1">
        <w:r w:rsidR="00A338BA" w:rsidRPr="003411F9">
          <w:rPr>
            <w:rStyle w:val="af"/>
            <w:rFonts w:ascii="Times New Roman" w:hAnsi="Times New Roman" w:cs="Times New Roman"/>
            <w:noProof/>
            <w:sz w:val="20"/>
            <w:szCs w:val="20"/>
          </w:rPr>
          <w:t>7.1. Общие положения</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_Toc496228822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jc w:val="both"/>
        <w:rPr>
          <w:rStyle w:val="af"/>
          <w:rFonts w:ascii="Times New Roman" w:hAnsi="Times New Roman" w:cs="Times New Roman"/>
          <w:noProof/>
          <w:sz w:val="20"/>
          <w:szCs w:val="20"/>
        </w:rPr>
      </w:pPr>
      <w:hyperlink r:id="rId124" w:anchor="_Toc496228823" w:history="1">
        <w:r w:rsidR="00A338BA" w:rsidRPr="003411F9">
          <w:rPr>
            <w:rStyle w:val="af"/>
            <w:rFonts w:ascii="Times New Roman" w:hAnsi="Times New Roman" w:cs="Times New Roman"/>
            <w:noProof/>
            <w:sz w:val="20"/>
            <w:szCs w:val="20"/>
          </w:rPr>
          <w:t>7.2. Улицы и дороги</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_Toc496228823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jc w:val="both"/>
        <w:rPr>
          <w:rStyle w:val="af"/>
          <w:rFonts w:ascii="Times New Roman" w:hAnsi="Times New Roman" w:cs="Times New Roman"/>
          <w:noProof/>
          <w:sz w:val="20"/>
          <w:szCs w:val="20"/>
        </w:rPr>
      </w:pPr>
      <w:hyperlink r:id="rId125" w:anchor="_Toc496228824" w:history="1">
        <w:r w:rsidR="00A338BA" w:rsidRPr="003411F9">
          <w:rPr>
            <w:rStyle w:val="af"/>
            <w:rFonts w:ascii="Times New Roman" w:hAnsi="Times New Roman" w:cs="Times New Roman"/>
            <w:noProof/>
            <w:sz w:val="20"/>
            <w:szCs w:val="20"/>
          </w:rPr>
          <w:t>7.3. Площади</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_Toc496228824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jc w:val="both"/>
        <w:rPr>
          <w:rStyle w:val="af"/>
          <w:rFonts w:ascii="Times New Roman" w:hAnsi="Times New Roman" w:cs="Times New Roman"/>
          <w:noProof/>
          <w:sz w:val="20"/>
          <w:szCs w:val="20"/>
        </w:rPr>
      </w:pPr>
      <w:hyperlink r:id="rId126" w:anchor="_Toc496228825" w:history="1">
        <w:r w:rsidR="00A338BA" w:rsidRPr="003411F9">
          <w:rPr>
            <w:rStyle w:val="af"/>
            <w:rFonts w:ascii="Times New Roman" w:hAnsi="Times New Roman" w:cs="Times New Roman"/>
            <w:noProof/>
            <w:sz w:val="20"/>
            <w:szCs w:val="20"/>
          </w:rPr>
          <w:t>7.4. Пешеходные переходы</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_Toc496228825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jc w:val="both"/>
        <w:rPr>
          <w:rStyle w:val="af"/>
          <w:rFonts w:ascii="Times New Roman" w:hAnsi="Times New Roman" w:cs="Times New Roman"/>
          <w:noProof/>
          <w:sz w:val="20"/>
          <w:szCs w:val="20"/>
        </w:rPr>
      </w:pPr>
      <w:hyperlink r:id="rId127" w:anchor="_Toc496228826" w:history="1">
        <w:r w:rsidR="00A338BA" w:rsidRPr="003411F9">
          <w:rPr>
            <w:rStyle w:val="af"/>
            <w:rFonts w:ascii="Times New Roman" w:hAnsi="Times New Roman" w:cs="Times New Roman"/>
            <w:noProof/>
            <w:sz w:val="20"/>
            <w:szCs w:val="20"/>
          </w:rPr>
          <w:t xml:space="preserve">7.5. Технические зоны транспортных, инженерных коммуникаций, </w:t>
        </w:r>
        <w:r w:rsidR="00A338BA" w:rsidRPr="003411F9">
          <w:rPr>
            <w:rStyle w:val="af"/>
            <w:rFonts w:ascii="Times New Roman" w:hAnsi="Times New Roman" w:cs="Times New Roman"/>
            <w:noProof/>
            <w:sz w:val="20"/>
            <w:szCs w:val="20"/>
          </w:rPr>
          <w:br/>
          <w:t>водоохранные зоны</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_Toc496228826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right" w:leader="dot" w:pos="9356"/>
        </w:tabs>
        <w:spacing w:after="0" w:line="240" w:lineRule="auto"/>
        <w:jc w:val="both"/>
        <w:rPr>
          <w:rStyle w:val="af"/>
          <w:rFonts w:ascii="Times New Roman" w:hAnsi="Times New Roman" w:cs="Times New Roman"/>
          <w:noProof/>
          <w:sz w:val="20"/>
          <w:szCs w:val="20"/>
        </w:rPr>
      </w:pPr>
      <w:hyperlink r:id="rId128" w:anchor="_Toc496228827" w:history="1">
        <w:r w:rsidR="00A338BA" w:rsidRPr="003411F9">
          <w:rPr>
            <w:rStyle w:val="af"/>
            <w:rFonts w:ascii="Times New Roman" w:hAnsi="Times New Roman" w:cs="Times New Roman"/>
            <w:noProof/>
            <w:sz w:val="20"/>
            <w:szCs w:val="20"/>
          </w:rPr>
          <w:t>Раздел 8. Эксплуатация объектов благоустройства</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_Toc496228827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29" w:anchor="_Toc496228828" w:history="1">
        <w:r w:rsidR="00A338BA" w:rsidRPr="003411F9">
          <w:rPr>
            <w:rStyle w:val="af"/>
            <w:rFonts w:ascii="Times New Roman" w:hAnsi="Times New Roman" w:cs="Times New Roman"/>
            <w:noProof/>
            <w:sz w:val="20"/>
            <w:szCs w:val="20"/>
          </w:rPr>
          <w:t>8.1. Общие положения</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_Toc496228828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30" w:anchor="_Toc496228829" w:history="1">
        <w:r w:rsidR="00A338BA" w:rsidRPr="003411F9">
          <w:rPr>
            <w:rStyle w:val="af"/>
            <w:rFonts w:ascii="Times New Roman" w:hAnsi="Times New Roman" w:cs="Times New Roman"/>
            <w:noProof/>
            <w:sz w:val="20"/>
            <w:szCs w:val="20"/>
          </w:rPr>
          <w:t>8.2. Уборка территории</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_Toc496228829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31" w:anchor="_Toc496228830" w:history="1">
        <w:r w:rsidR="00A338BA" w:rsidRPr="003411F9">
          <w:rPr>
            <w:rStyle w:val="af"/>
            <w:rFonts w:ascii="Times New Roman" w:hAnsi="Times New Roman" w:cs="Times New Roman"/>
            <w:noProof/>
            <w:sz w:val="20"/>
            <w:szCs w:val="20"/>
          </w:rPr>
          <w:t>8.3. Особенности уборки территории в весенне-летний период</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_Toc496228830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32" w:anchor="_Toc496228831" w:history="1">
        <w:r w:rsidR="00A338BA" w:rsidRPr="003411F9">
          <w:rPr>
            <w:rStyle w:val="af"/>
            <w:rFonts w:ascii="Times New Roman" w:hAnsi="Times New Roman" w:cs="Times New Roman"/>
            <w:noProof/>
            <w:sz w:val="20"/>
            <w:szCs w:val="20"/>
          </w:rPr>
          <w:t>8.4. Особенности уборки территории в осенне-зимний период</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_Toc496228831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33" w:anchor="_Toc496228832" w:history="1">
        <w:r w:rsidR="00A338BA" w:rsidRPr="003411F9">
          <w:rPr>
            <w:rStyle w:val="af"/>
            <w:rFonts w:ascii="Times New Roman" w:hAnsi="Times New Roman" w:cs="Times New Roman"/>
            <w:noProof/>
            <w:sz w:val="20"/>
            <w:szCs w:val="20"/>
          </w:rPr>
          <w:t xml:space="preserve">8.5. Порядок содержания зданий и сооружений и элементов </w:t>
        </w:r>
        <w:r w:rsidR="00A338BA" w:rsidRPr="003411F9">
          <w:rPr>
            <w:rStyle w:val="af"/>
            <w:rFonts w:ascii="Times New Roman" w:hAnsi="Times New Roman" w:cs="Times New Roman"/>
            <w:noProof/>
            <w:sz w:val="20"/>
            <w:szCs w:val="20"/>
          </w:rPr>
          <w:br/>
          <w:t>благоустройства</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_Toc496228832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34" w:anchor="_Toc496228835" w:history="1">
        <w:r w:rsidR="00A338BA" w:rsidRPr="003411F9">
          <w:rPr>
            <w:rStyle w:val="af"/>
            <w:rFonts w:ascii="Times New Roman" w:hAnsi="Times New Roman" w:cs="Times New Roman"/>
            <w:noProof/>
            <w:sz w:val="20"/>
            <w:szCs w:val="20"/>
          </w:rPr>
          <w:t xml:space="preserve">8.6. Работы по озеленению территории и содержанию зелёных </w:t>
        </w:r>
        <w:r w:rsidR="00A338BA" w:rsidRPr="003411F9">
          <w:rPr>
            <w:rStyle w:val="af"/>
            <w:rFonts w:ascii="Times New Roman" w:hAnsi="Times New Roman" w:cs="Times New Roman"/>
            <w:noProof/>
            <w:sz w:val="20"/>
            <w:szCs w:val="20"/>
          </w:rPr>
          <w:br/>
          <w:t>насаждений</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_Toc496228835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35" w:anchor="_Toc496228836" w:history="1">
        <w:r w:rsidR="00A338BA" w:rsidRPr="003411F9">
          <w:rPr>
            <w:rStyle w:val="af"/>
            <w:rFonts w:ascii="Times New Roman" w:hAnsi="Times New Roman" w:cs="Times New Roman"/>
            <w:noProof/>
            <w:sz w:val="20"/>
            <w:szCs w:val="20"/>
          </w:rPr>
          <w:t xml:space="preserve">8.7. Содержание и эксплуатация дорог, площадок автостоянок </w:t>
        </w:r>
        <w:r w:rsidR="00A338BA" w:rsidRPr="003411F9">
          <w:rPr>
            <w:rStyle w:val="af"/>
            <w:rFonts w:ascii="Times New Roman" w:hAnsi="Times New Roman" w:cs="Times New Roman"/>
            <w:noProof/>
            <w:sz w:val="20"/>
            <w:szCs w:val="20"/>
          </w:rPr>
          <w:br/>
          <w:t>и строительных объектов</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_Toc496228836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36" w:anchor="_Toc496228837" w:history="1">
        <w:r w:rsidR="00A338BA" w:rsidRPr="003411F9">
          <w:rPr>
            <w:rStyle w:val="af"/>
            <w:rFonts w:ascii="Times New Roman" w:hAnsi="Times New Roman" w:cs="Times New Roman"/>
            <w:noProof/>
            <w:sz w:val="20"/>
            <w:szCs w:val="20"/>
          </w:rPr>
          <w:t>8.8. Освещение территории поселения</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_Toc496228837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37" w:anchor="_Toc496228838" w:history="1">
        <w:r w:rsidR="00A338BA" w:rsidRPr="003411F9">
          <w:rPr>
            <w:rStyle w:val="af"/>
            <w:rFonts w:ascii="Times New Roman" w:hAnsi="Times New Roman" w:cs="Times New Roman"/>
            <w:noProof/>
            <w:sz w:val="20"/>
            <w:szCs w:val="20"/>
          </w:rPr>
          <w:t xml:space="preserve">8.9. Проведение работ при строительстве, ремонте, реконструкции </w:t>
        </w:r>
        <w:r w:rsidR="00A338BA" w:rsidRPr="003411F9">
          <w:rPr>
            <w:rStyle w:val="af"/>
            <w:rFonts w:ascii="Times New Roman" w:hAnsi="Times New Roman" w:cs="Times New Roman"/>
            <w:noProof/>
            <w:sz w:val="20"/>
            <w:szCs w:val="20"/>
          </w:rPr>
          <w:br/>
          <w:t>коммуникаций</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_Toc496228838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38" w:anchor="_Toc496228839" w:history="1">
        <w:r w:rsidR="00A338BA" w:rsidRPr="003411F9">
          <w:rPr>
            <w:rStyle w:val="af"/>
            <w:rFonts w:ascii="Times New Roman" w:hAnsi="Times New Roman" w:cs="Times New Roman"/>
            <w:noProof/>
            <w:sz w:val="20"/>
            <w:szCs w:val="20"/>
          </w:rPr>
          <w:t>8.10. Соде</w:t>
        </w:r>
        <w:r w:rsidR="00DC546E" w:rsidRPr="003411F9">
          <w:rPr>
            <w:rStyle w:val="af"/>
            <w:rFonts w:ascii="Times New Roman" w:hAnsi="Times New Roman" w:cs="Times New Roman"/>
            <w:noProof/>
            <w:sz w:val="20"/>
            <w:szCs w:val="20"/>
          </w:rPr>
          <w:t>ржание животных на территории МО «Кузьмоловское</w:t>
        </w:r>
        <w:r w:rsidR="00A338BA" w:rsidRPr="003411F9">
          <w:rPr>
            <w:rStyle w:val="af"/>
            <w:rFonts w:ascii="Times New Roman" w:hAnsi="Times New Roman" w:cs="Times New Roman"/>
            <w:noProof/>
            <w:sz w:val="20"/>
            <w:szCs w:val="20"/>
          </w:rPr>
          <w:t xml:space="preserve"> городское поселение» </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_Toc496228839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39" w:anchor="_Toc496228840" w:history="1">
        <w:r w:rsidR="00A338BA" w:rsidRPr="003411F9">
          <w:rPr>
            <w:rStyle w:val="af"/>
            <w:rFonts w:ascii="Times New Roman" w:hAnsi="Times New Roman" w:cs="Times New Roman"/>
            <w:noProof/>
            <w:sz w:val="20"/>
            <w:szCs w:val="20"/>
          </w:rPr>
          <w:t>8.11. Особые требования к доступности городской среды</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_Toc496228840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40" w:anchor="_Toc496228841" w:history="1">
        <w:r w:rsidR="00A338BA" w:rsidRPr="003411F9">
          <w:rPr>
            <w:rStyle w:val="af"/>
            <w:rFonts w:ascii="Times New Roman" w:hAnsi="Times New Roman" w:cs="Times New Roman"/>
            <w:noProof/>
            <w:sz w:val="20"/>
            <w:szCs w:val="20"/>
          </w:rPr>
          <w:t>8.12. Прочие требования</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_Toc496228841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41" w:anchor="_Toc496228842" w:history="1">
        <w:r w:rsidR="00A338BA" w:rsidRPr="003411F9">
          <w:rPr>
            <w:rStyle w:val="af"/>
            <w:rFonts w:ascii="Times New Roman" w:hAnsi="Times New Roman" w:cs="Times New Roman"/>
            <w:noProof/>
            <w:sz w:val="20"/>
            <w:szCs w:val="20"/>
          </w:rPr>
          <w:t>8.13. Праздничное офор</w:t>
        </w:r>
        <w:r w:rsidR="00E60AA0" w:rsidRPr="003411F9">
          <w:rPr>
            <w:rStyle w:val="af"/>
            <w:rFonts w:ascii="Times New Roman" w:hAnsi="Times New Roman" w:cs="Times New Roman"/>
            <w:noProof/>
            <w:sz w:val="20"/>
            <w:szCs w:val="20"/>
          </w:rPr>
          <w:t>мление территории МО «Кузьмоловское</w:t>
        </w:r>
        <w:r w:rsidR="00A338BA" w:rsidRPr="003411F9">
          <w:rPr>
            <w:rStyle w:val="af"/>
            <w:rFonts w:ascii="Times New Roman" w:hAnsi="Times New Roman" w:cs="Times New Roman"/>
            <w:noProof/>
            <w:sz w:val="20"/>
            <w:szCs w:val="20"/>
          </w:rPr>
          <w:t xml:space="preserve"> городское</w:t>
        </w:r>
        <w:r w:rsidR="00A338BA" w:rsidRPr="003411F9">
          <w:rPr>
            <w:rStyle w:val="af"/>
            <w:rFonts w:ascii="Times New Roman" w:hAnsi="Times New Roman" w:cs="Times New Roman"/>
            <w:noProof/>
            <w:sz w:val="20"/>
            <w:szCs w:val="20"/>
          </w:rPr>
          <w:br/>
          <w:t xml:space="preserve"> поселение» </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_Toc496228842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p>
    <w:p w:rsidR="00A338BA" w:rsidRPr="003411F9" w:rsidRDefault="00722E17" w:rsidP="009530F9">
      <w:pPr>
        <w:tabs>
          <w:tab w:val="left" w:pos="284"/>
          <w:tab w:val="right" w:leader="dot" w:pos="9356"/>
        </w:tabs>
        <w:spacing w:after="0" w:line="240" w:lineRule="auto"/>
        <w:jc w:val="both"/>
        <w:rPr>
          <w:rStyle w:val="af"/>
          <w:rFonts w:ascii="Times New Roman" w:hAnsi="Times New Roman" w:cs="Times New Roman"/>
          <w:noProof/>
          <w:sz w:val="20"/>
          <w:szCs w:val="20"/>
        </w:rPr>
      </w:pPr>
      <w:hyperlink r:id="rId142" w:anchor="_Toc496228843" w:history="1">
        <w:r w:rsidR="00A338BA" w:rsidRPr="003411F9">
          <w:rPr>
            <w:rStyle w:val="af"/>
            <w:rFonts w:ascii="Times New Roman" w:hAnsi="Times New Roman" w:cs="Times New Roman"/>
            <w:noProof/>
            <w:sz w:val="20"/>
            <w:szCs w:val="20"/>
          </w:rPr>
          <w:t>8.14. Контроль за соблюдением норм и правил благоустройства</w:t>
        </w:r>
        <w:r w:rsidR="00A338BA" w:rsidRPr="003411F9">
          <w:rPr>
            <w:rStyle w:val="af"/>
            <w:rFonts w:ascii="Times New Roman" w:hAnsi="Times New Roman" w:cs="Times New Roman"/>
            <w:noProof/>
            <w:webHidden/>
            <w:sz w:val="20"/>
            <w:szCs w:val="20"/>
          </w:rPr>
          <w:tab/>
        </w:r>
        <w:r w:rsidRPr="003411F9">
          <w:rPr>
            <w:rStyle w:val="af"/>
            <w:rFonts w:ascii="Times New Roman" w:hAnsi="Times New Roman" w:cs="Times New Roman"/>
            <w:noProof/>
            <w:webHidden/>
            <w:sz w:val="20"/>
            <w:szCs w:val="20"/>
          </w:rPr>
          <w:fldChar w:fldCharType="begin"/>
        </w:r>
        <w:r w:rsidR="00A338BA" w:rsidRPr="003411F9">
          <w:rPr>
            <w:rStyle w:val="af"/>
            <w:rFonts w:ascii="Times New Roman" w:hAnsi="Times New Roman" w:cs="Times New Roman"/>
            <w:noProof/>
            <w:webHidden/>
            <w:sz w:val="20"/>
            <w:szCs w:val="20"/>
          </w:rPr>
          <w:instrText xml:space="preserve"> PAGEREF _Toc496228843 \h </w:instrText>
        </w:r>
        <w:r w:rsidRPr="003411F9">
          <w:rPr>
            <w:rStyle w:val="af"/>
            <w:rFonts w:ascii="Times New Roman" w:hAnsi="Times New Roman" w:cs="Times New Roman"/>
            <w:noProof/>
            <w:webHidden/>
            <w:sz w:val="20"/>
            <w:szCs w:val="20"/>
          </w:rPr>
        </w:r>
        <w:r w:rsidRPr="003411F9">
          <w:rPr>
            <w:rStyle w:val="af"/>
            <w:rFonts w:ascii="Times New Roman" w:hAnsi="Times New Roman" w:cs="Times New Roman"/>
            <w:noProof/>
            <w:webHidden/>
            <w:sz w:val="20"/>
            <w:szCs w:val="20"/>
          </w:rPr>
          <w:fldChar w:fldCharType="separate"/>
        </w:r>
        <w:r w:rsidR="00980C7C">
          <w:rPr>
            <w:rStyle w:val="af"/>
            <w:rFonts w:ascii="Times New Roman" w:hAnsi="Times New Roman" w:cs="Times New Roman"/>
            <w:noProof/>
            <w:webHidden/>
            <w:sz w:val="20"/>
            <w:szCs w:val="20"/>
          </w:rPr>
          <w:t>2</w:t>
        </w:r>
        <w:r w:rsidRPr="003411F9">
          <w:rPr>
            <w:rStyle w:val="af"/>
            <w:rFonts w:ascii="Times New Roman" w:hAnsi="Times New Roman" w:cs="Times New Roman"/>
            <w:noProof/>
            <w:webHidden/>
            <w:sz w:val="20"/>
            <w:szCs w:val="20"/>
          </w:rPr>
          <w:fldChar w:fldCharType="end"/>
        </w:r>
      </w:hyperlink>
      <w:r w:rsidR="003B268A" w:rsidRPr="003411F9">
        <w:rPr>
          <w:rStyle w:val="af"/>
          <w:rFonts w:ascii="Times New Roman" w:hAnsi="Times New Roman" w:cs="Times New Roman"/>
          <w:noProof/>
          <w:sz w:val="20"/>
          <w:szCs w:val="20"/>
        </w:rPr>
        <w:t>0</w:t>
      </w:r>
    </w:p>
    <w:p w:rsidR="00A338BA" w:rsidRPr="003411F9" w:rsidRDefault="00722E17" w:rsidP="009530F9">
      <w:pPr>
        <w:tabs>
          <w:tab w:val="right" w:leader="dot" w:pos="9356"/>
        </w:tabs>
        <w:spacing w:after="0" w:line="240" w:lineRule="auto"/>
        <w:jc w:val="both"/>
        <w:rPr>
          <w:rStyle w:val="af"/>
          <w:rFonts w:ascii="Times New Roman" w:hAnsi="Times New Roman" w:cs="Times New Roman"/>
          <w:sz w:val="20"/>
          <w:szCs w:val="20"/>
        </w:rPr>
      </w:pPr>
      <w:r w:rsidRPr="003411F9">
        <w:rPr>
          <w:rStyle w:val="af"/>
          <w:rFonts w:ascii="Times New Roman" w:hAnsi="Times New Roman" w:cs="Times New Roman"/>
          <w:sz w:val="20"/>
          <w:szCs w:val="20"/>
        </w:rPr>
        <w:fldChar w:fldCharType="end"/>
      </w:r>
      <w:r w:rsidR="00A338BA" w:rsidRPr="003411F9">
        <w:rPr>
          <w:rStyle w:val="af"/>
          <w:rFonts w:ascii="Times New Roman" w:hAnsi="Times New Roman" w:cs="Times New Roman"/>
          <w:sz w:val="20"/>
          <w:szCs w:val="20"/>
        </w:rPr>
        <w:t>Приложение 1</w:t>
      </w:r>
      <w:r w:rsidR="00A338BA" w:rsidRPr="003411F9">
        <w:rPr>
          <w:rStyle w:val="af"/>
          <w:rFonts w:ascii="Times New Roman" w:hAnsi="Times New Roman" w:cs="Times New Roman"/>
          <w:sz w:val="20"/>
          <w:szCs w:val="20"/>
        </w:rPr>
        <w:tab/>
      </w:r>
      <w:r w:rsidR="003B268A" w:rsidRPr="003411F9">
        <w:rPr>
          <w:rStyle w:val="af"/>
          <w:rFonts w:ascii="Times New Roman" w:hAnsi="Times New Roman" w:cs="Times New Roman"/>
          <w:sz w:val="20"/>
          <w:szCs w:val="20"/>
        </w:rPr>
        <w:t>51</w:t>
      </w:r>
    </w:p>
    <w:p w:rsidR="00A338BA" w:rsidRPr="003411F9" w:rsidRDefault="003B268A" w:rsidP="009509F1">
      <w:pPr>
        <w:tabs>
          <w:tab w:val="right" w:leader="dot" w:pos="9356"/>
        </w:tabs>
        <w:spacing w:after="0" w:line="240" w:lineRule="auto"/>
        <w:rPr>
          <w:rStyle w:val="af"/>
          <w:rFonts w:ascii="Times New Roman" w:hAnsi="Times New Roman" w:cs="Times New Roman"/>
          <w:sz w:val="20"/>
          <w:szCs w:val="20"/>
        </w:rPr>
      </w:pPr>
      <w:r w:rsidRPr="003411F9">
        <w:rPr>
          <w:rStyle w:val="af"/>
          <w:rFonts w:ascii="Times New Roman" w:hAnsi="Times New Roman" w:cs="Times New Roman"/>
          <w:sz w:val="20"/>
          <w:szCs w:val="20"/>
        </w:rPr>
        <w:t>Приложение 2</w:t>
      </w:r>
      <w:r w:rsidRPr="003411F9">
        <w:rPr>
          <w:rStyle w:val="af"/>
          <w:rFonts w:ascii="Times New Roman" w:hAnsi="Times New Roman" w:cs="Times New Roman"/>
          <w:sz w:val="20"/>
          <w:szCs w:val="20"/>
        </w:rPr>
        <w:tab/>
        <w:t>60</w:t>
      </w:r>
    </w:p>
    <w:p w:rsidR="00A338BA" w:rsidRPr="003411F9" w:rsidRDefault="00A338BA" w:rsidP="009509F1">
      <w:pPr>
        <w:tabs>
          <w:tab w:val="right" w:leader="dot" w:pos="9356"/>
        </w:tabs>
        <w:spacing w:after="0" w:line="240" w:lineRule="auto"/>
        <w:rPr>
          <w:rStyle w:val="af"/>
          <w:rFonts w:ascii="Times New Roman" w:hAnsi="Times New Roman" w:cs="Times New Roman"/>
          <w:sz w:val="20"/>
          <w:szCs w:val="20"/>
        </w:rPr>
      </w:pPr>
      <w:r w:rsidRPr="003411F9">
        <w:rPr>
          <w:rStyle w:val="af"/>
          <w:rFonts w:ascii="Times New Roman" w:hAnsi="Times New Roman" w:cs="Times New Roman"/>
          <w:sz w:val="20"/>
          <w:szCs w:val="20"/>
        </w:rPr>
        <w:t>Прил</w:t>
      </w:r>
      <w:r w:rsidR="003B268A" w:rsidRPr="003411F9">
        <w:rPr>
          <w:rStyle w:val="af"/>
          <w:rFonts w:ascii="Times New Roman" w:hAnsi="Times New Roman" w:cs="Times New Roman"/>
          <w:sz w:val="20"/>
          <w:szCs w:val="20"/>
        </w:rPr>
        <w:t>ожение 3</w:t>
      </w:r>
      <w:r w:rsidR="003B268A" w:rsidRPr="003411F9">
        <w:rPr>
          <w:rStyle w:val="af"/>
          <w:rFonts w:ascii="Times New Roman" w:hAnsi="Times New Roman" w:cs="Times New Roman"/>
          <w:sz w:val="20"/>
          <w:szCs w:val="20"/>
        </w:rPr>
        <w:tab/>
        <w:t>61</w:t>
      </w:r>
    </w:p>
    <w:p w:rsidR="00A338BA" w:rsidRPr="003411F9" w:rsidRDefault="00A338BA" w:rsidP="009530F9">
      <w:pPr>
        <w:spacing w:after="0" w:line="240" w:lineRule="auto"/>
        <w:jc w:val="both"/>
        <w:rPr>
          <w:rStyle w:val="af"/>
          <w:rFonts w:ascii="Times New Roman" w:hAnsi="Times New Roman" w:cs="Times New Roman"/>
          <w:sz w:val="20"/>
          <w:szCs w:val="20"/>
        </w:rPr>
      </w:pPr>
    </w:p>
    <w:p w:rsidR="003B268A" w:rsidRPr="003411F9" w:rsidRDefault="003B268A">
      <w:pPr>
        <w:spacing w:after="0" w:line="240" w:lineRule="auto"/>
        <w:jc w:val="both"/>
        <w:rPr>
          <w:rStyle w:val="af"/>
          <w:rFonts w:ascii="Times New Roman" w:hAnsi="Times New Roman" w:cs="Times New Roman"/>
          <w:sz w:val="20"/>
          <w:szCs w:val="20"/>
        </w:rPr>
      </w:pPr>
    </w:p>
    <w:sectPr w:rsidR="003B268A" w:rsidRPr="003411F9" w:rsidSect="00BE1757">
      <w:pgSz w:w="11906" w:h="16838"/>
      <w:pgMar w:top="426" w:right="424"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useFELayout/>
  </w:compat>
  <w:rsids>
    <w:rsidRoot w:val="00A338BA"/>
    <w:rsid w:val="00005C0D"/>
    <w:rsid w:val="00011782"/>
    <w:rsid w:val="000149A6"/>
    <w:rsid w:val="000151F7"/>
    <w:rsid w:val="00024521"/>
    <w:rsid w:val="00092531"/>
    <w:rsid w:val="000C3960"/>
    <w:rsid w:val="000D7976"/>
    <w:rsid w:val="000E5672"/>
    <w:rsid w:val="001439C8"/>
    <w:rsid w:val="001508C6"/>
    <w:rsid w:val="00151FF9"/>
    <w:rsid w:val="0015514E"/>
    <w:rsid w:val="00162572"/>
    <w:rsid w:val="00190067"/>
    <w:rsid w:val="001E78CF"/>
    <w:rsid w:val="001E7AA7"/>
    <w:rsid w:val="0022156F"/>
    <w:rsid w:val="00223CF3"/>
    <w:rsid w:val="00275AF9"/>
    <w:rsid w:val="00282FDE"/>
    <w:rsid w:val="00293F14"/>
    <w:rsid w:val="002A525F"/>
    <w:rsid w:val="002C4B4F"/>
    <w:rsid w:val="002C6CD3"/>
    <w:rsid w:val="002F5E57"/>
    <w:rsid w:val="00304E11"/>
    <w:rsid w:val="00307CFA"/>
    <w:rsid w:val="0031488D"/>
    <w:rsid w:val="003252BF"/>
    <w:rsid w:val="003411F9"/>
    <w:rsid w:val="00342BC2"/>
    <w:rsid w:val="00343EA7"/>
    <w:rsid w:val="0035549E"/>
    <w:rsid w:val="00367396"/>
    <w:rsid w:val="00367C0D"/>
    <w:rsid w:val="003833D8"/>
    <w:rsid w:val="00383CA8"/>
    <w:rsid w:val="003856B9"/>
    <w:rsid w:val="003867E2"/>
    <w:rsid w:val="003A1C46"/>
    <w:rsid w:val="003B268A"/>
    <w:rsid w:val="003B4277"/>
    <w:rsid w:val="003C76DE"/>
    <w:rsid w:val="003C7F0C"/>
    <w:rsid w:val="00415175"/>
    <w:rsid w:val="00425DC4"/>
    <w:rsid w:val="004329C2"/>
    <w:rsid w:val="00445673"/>
    <w:rsid w:val="0045393A"/>
    <w:rsid w:val="0046660D"/>
    <w:rsid w:val="00486563"/>
    <w:rsid w:val="0049094B"/>
    <w:rsid w:val="00491487"/>
    <w:rsid w:val="004B3C0C"/>
    <w:rsid w:val="004C21BB"/>
    <w:rsid w:val="004F266E"/>
    <w:rsid w:val="0051726C"/>
    <w:rsid w:val="00522BF6"/>
    <w:rsid w:val="0052565B"/>
    <w:rsid w:val="005309BB"/>
    <w:rsid w:val="0053282F"/>
    <w:rsid w:val="00540CB3"/>
    <w:rsid w:val="0057504E"/>
    <w:rsid w:val="00596ED9"/>
    <w:rsid w:val="005A72CA"/>
    <w:rsid w:val="005A7CA5"/>
    <w:rsid w:val="005B272B"/>
    <w:rsid w:val="005B66F7"/>
    <w:rsid w:val="005D49A9"/>
    <w:rsid w:val="005E4C96"/>
    <w:rsid w:val="005F1364"/>
    <w:rsid w:val="005F3564"/>
    <w:rsid w:val="0060078E"/>
    <w:rsid w:val="006230B5"/>
    <w:rsid w:val="0065255E"/>
    <w:rsid w:val="006B3F62"/>
    <w:rsid w:val="006C26B8"/>
    <w:rsid w:val="006C598C"/>
    <w:rsid w:val="006E60B5"/>
    <w:rsid w:val="006F4959"/>
    <w:rsid w:val="00717B39"/>
    <w:rsid w:val="00722E17"/>
    <w:rsid w:val="007234DC"/>
    <w:rsid w:val="00750FE7"/>
    <w:rsid w:val="007543C7"/>
    <w:rsid w:val="007558A1"/>
    <w:rsid w:val="007844B0"/>
    <w:rsid w:val="007970C3"/>
    <w:rsid w:val="007C2B36"/>
    <w:rsid w:val="007D090B"/>
    <w:rsid w:val="007D2716"/>
    <w:rsid w:val="00805442"/>
    <w:rsid w:val="008209C0"/>
    <w:rsid w:val="008568FA"/>
    <w:rsid w:val="00870420"/>
    <w:rsid w:val="00877EA1"/>
    <w:rsid w:val="00897321"/>
    <w:rsid w:val="008C171A"/>
    <w:rsid w:val="009146C3"/>
    <w:rsid w:val="00921468"/>
    <w:rsid w:val="00926E06"/>
    <w:rsid w:val="00927C82"/>
    <w:rsid w:val="00942F22"/>
    <w:rsid w:val="009509F1"/>
    <w:rsid w:val="00952309"/>
    <w:rsid w:val="009530F9"/>
    <w:rsid w:val="009565C4"/>
    <w:rsid w:val="0095697E"/>
    <w:rsid w:val="009609A3"/>
    <w:rsid w:val="009647B2"/>
    <w:rsid w:val="00974658"/>
    <w:rsid w:val="00980C7C"/>
    <w:rsid w:val="009A0D38"/>
    <w:rsid w:val="009B1411"/>
    <w:rsid w:val="00A03F51"/>
    <w:rsid w:val="00A103A4"/>
    <w:rsid w:val="00A11B20"/>
    <w:rsid w:val="00A15C66"/>
    <w:rsid w:val="00A1622C"/>
    <w:rsid w:val="00A17028"/>
    <w:rsid w:val="00A30D26"/>
    <w:rsid w:val="00A338BA"/>
    <w:rsid w:val="00A3563A"/>
    <w:rsid w:val="00A84455"/>
    <w:rsid w:val="00A866F0"/>
    <w:rsid w:val="00A94C6C"/>
    <w:rsid w:val="00A97C53"/>
    <w:rsid w:val="00AA4196"/>
    <w:rsid w:val="00AB5CFA"/>
    <w:rsid w:val="00AD1214"/>
    <w:rsid w:val="00B3000C"/>
    <w:rsid w:val="00B53437"/>
    <w:rsid w:val="00B57E20"/>
    <w:rsid w:val="00B77003"/>
    <w:rsid w:val="00B82D40"/>
    <w:rsid w:val="00B905AC"/>
    <w:rsid w:val="00BA5381"/>
    <w:rsid w:val="00BA56DC"/>
    <w:rsid w:val="00BC644E"/>
    <w:rsid w:val="00BE1757"/>
    <w:rsid w:val="00BE5AEA"/>
    <w:rsid w:val="00C01E1D"/>
    <w:rsid w:val="00C06300"/>
    <w:rsid w:val="00C41FD9"/>
    <w:rsid w:val="00C43603"/>
    <w:rsid w:val="00C43F64"/>
    <w:rsid w:val="00C75FD1"/>
    <w:rsid w:val="00C8768B"/>
    <w:rsid w:val="00CA1973"/>
    <w:rsid w:val="00CB5A50"/>
    <w:rsid w:val="00D036D9"/>
    <w:rsid w:val="00D5421C"/>
    <w:rsid w:val="00D72A77"/>
    <w:rsid w:val="00D8712B"/>
    <w:rsid w:val="00DC546E"/>
    <w:rsid w:val="00DD1EE8"/>
    <w:rsid w:val="00DD203C"/>
    <w:rsid w:val="00DE066B"/>
    <w:rsid w:val="00E016A2"/>
    <w:rsid w:val="00E05599"/>
    <w:rsid w:val="00E1147B"/>
    <w:rsid w:val="00E23EDE"/>
    <w:rsid w:val="00E25EFA"/>
    <w:rsid w:val="00E3766A"/>
    <w:rsid w:val="00E519A5"/>
    <w:rsid w:val="00E60AA0"/>
    <w:rsid w:val="00E77406"/>
    <w:rsid w:val="00EB3FF1"/>
    <w:rsid w:val="00EE2D95"/>
    <w:rsid w:val="00F034D6"/>
    <w:rsid w:val="00F17210"/>
    <w:rsid w:val="00F32081"/>
    <w:rsid w:val="00F53620"/>
    <w:rsid w:val="00F70037"/>
    <w:rsid w:val="00F8727A"/>
    <w:rsid w:val="00F95437"/>
    <w:rsid w:val="00FC0E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04E"/>
  </w:style>
  <w:style w:type="paragraph" w:styleId="1">
    <w:name w:val="heading 1"/>
    <w:basedOn w:val="a"/>
    <w:next w:val="a"/>
    <w:link w:val="10"/>
    <w:uiPriority w:val="99"/>
    <w:qFormat/>
    <w:rsid w:val="00A338BA"/>
    <w:pPr>
      <w:keepNext/>
      <w:tabs>
        <w:tab w:val="left" w:pos="1134"/>
        <w:tab w:val="left" w:pos="1418"/>
        <w:tab w:val="left" w:pos="1588"/>
        <w:tab w:val="left" w:pos="1814"/>
        <w:tab w:val="left" w:pos="2041"/>
        <w:tab w:val="left" w:pos="2155"/>
        <w:tab w:val="left" w:pos="2381"/>
      </w:tabs>
      <w:spacing w:before="240" w:after="60" w:line="240" w:lineRule="auto"/>
      <w:ind w:firstLine="708"/>
      <w:jc w:val="both"/>
      <w:outlineLvl w:val="0"/>
    </w:pPr>
    <w:rPr>
      <w:rFonts w:ascii="Arial" w:eastAsia="Times New Roman" w:hAnsi="Arial" w:cs="Arial"/>
      <w:b/>
      <w:bCs/>
      <w:kern w:val="32"/>
      <w:sz w:val="24"/>
      <w:szCs w:val="32"/>
    </w:rPr>
  </w:style>
  <w:style w:type="paragraph" w:styleId="2">
    <w:name w:val="heading 2"/>
    <w:basedOn w:val="a"/>
    <w:next w:val="a"/>
    <w:link w:val="20"/>
    <w:uiPriority w:val="9"/>
    <w:semiHidden/>
    <w:unhideWhenUsed/>
    <w:qFormat/>
    <w:rsid w:val="00A338BA"/>
    <w:pPr>
      <w:keepNext/>
      <w:tabs>
        <w:tab w:val="left" w:pos="1134"/>
        <w:tab w:val="left" w:pos="1418"/>
        <w:tab w:val="left" w:pos="1588"/>
        <w:tab w:val="left" w:pos="1814"/>
        <w:tab w:val="left" w:pos="2041"/>
        <w:tab w:val="left" w:pos="2155"/>
        <w:tab w:val="left" w:pos="2381"/>
      </w:tabs>
      <w:spacing w:before="120" w:after="60" w:line="240" w:lineRule="auto"/>
      <w:ind w:firstLine="709"/>
      <w:jc w:val="both"/>
      <w:outlineLvl w:val="1"/>
    </w:pPr>
    <w:rPr>
      <w:rFonts w:ascii="Times New Roman" w:eastAsia="Times New Roman" w:hAnsi="Times New Roman" w:cs="Times New Roman"/>
      <w:b/>
      <w:bCs/>
      <w:i/>
      <w:iCs/>
      <w:sz w:val="24"/>
      <w:szCs w:val="28"/>
    </w:rPr>
  </w:style>
  <w:style w:type="paragraph" w:styleId="3">
    <w:name w:val="heading 3"/>
    <w:basedOn w:val="a"/>
    <w:next w:val="a"/>
    <w:link w:val="30"/>
    <w:semiHidden/>
    <w:unhideWhenUsed/>
    <w:qFormat/>
    <w:rsid w:val="00A338BA"/>
    <w:pPr>
      <w:keepNext/>
      <w:tabs>
        <w:tab w:val="left" w:pos="1134"/>
        <w:tab w:val="left" w:pos="1418"/>
        <w:tab w:val="left" w:pos="1588"/>
        <w:tab w:val="left" w:pos="1814"/>
        <w:tab w:val="left" w:pos="2041"/>
        <w:tab w:val="left" w:pos="2155"/>
        <w:tab w:val="left" w:pos="2381"/>
      </w:tabs>
      <w:spacing w:before="240" w:after="60" w:line="240" w:lineRule="auto"/>
      <w:ind w:firstLine="708"/>
      <w:jc w:val="both"/>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338BA"/>
    <w:rPr>
      <w:rFonts w:ascii="Arial" w:eastAsia="Times New Roman" w:hAnsi="Arial" w:cs="Arial"/>
      <w:b/>
      <w:bCs/>
      <w:kern w:val="32"/>
      <w:sz w:val="24"/>
      <w:szCs w:val="32"/>
    </w:rPr>
  </w:style>
  <w:style w:type="character" w:customStyle="1" w:styleId="20">
    <w:name w:val="Заголовок 2 Знак"/>
    <w:basedOn w:val="a0"/>
    <w:link w:val="2"/>
    <w:uiPriority w:val="9"/>
    <w:semiHidden/>
    <w:rsid w:val="00A338BA"/>
    <w:rPr>
      <w:rFonts w:ascii="Times New Roman" w:eastAsia="Times New Roman" w:hAnsi="Times New Roman" w:cs="Times New Roman"/>
      <w:b/>
      <w:bCs/>
      <w:i/>
      <w:iCs/>
      <w:sz w:val="24"/>
      <w:szCs w:val="28"/>
    </w:rPr>
  </w:style>
  <w:style w:type="character" w:customStyle="1" w:styleId="30">
    <w:name w:val="Заголовок 3 Знак"/>
    <w:basedOn w:val="a0"/>
    <w:link w:val="3"/>
    <w:semiHidden/>
    <w:rsid w:val="00A338BA"/>
    <w:rPr>
      <w:rFonts w:ascii="Arial" w:eastAsia="Times New Roman" w:hAnsi="Arial" w:cs="Arial"/>
      <w:b/>
      <w:bCs/>
      <w:sz w:val="26"/>
      <w:szCs w:val="26"/>
    </w:rPr>
  </w:style>
  <w:style w:type="character" w:customStyle="1" w:styleId="a3">
    <w:name w:val="Верхний колонтитул Знак"/>
    <w:basedOn w:val="a0"/>
    <w:link w:val="a4"/>
    <w:semiHidden/>
    <w:rsid w:val="00A338BA"/>
    <w:rPr>
      <w:rFonts w:ascii="Times New Roman" w:eastAsia="Times New Roman" w:hAnsi="Times New Roman" w:cs="Times New Roman"/>
      <w:sz w:val="28"/>
      <w:szCs w:val="28"/>
    </w:rPr>
  </w:style>
  <w:style w:type="paragraph" w:styleId="a4">
    <w:name w:val="header"/>
    <w:basedOn w:val="a"/>
    <w:link w:val="a3"/>
    <w:semiHidden/>
    <w:unhideWhenUsed/>
    <w:rsid w:val="00A338BA"/>
    <w:pPr>
      <w:tabs>
        <w:tab w:val="left" w:pos="1134"/>
        <w:tab w:val="left" w:pos="1418"/>
        <w:tab w:val="left" w:pos="1588"/>
        <w:tab w:val="left" w:pos="1814"/>
        <w:tab w:val="left" w:pos="2041"/>
        <w:tab w:val="left" w:pos="2155"/>
        <w:tab w:val="left" w:pos="2381"/>
        <w:tab w:val="center" w:pos="4677"/>
        <w:tab w:val="right" w:pos="9355"/>
      </w:tabs>
      <w:spacing w:after="0" w:line="240" w:lineRule="auto"/>
      <w:ind w:firstLine="708"/>
      <w:jc w:val="both"/>
    </w:pPr>
    <w:rPr>
      <w:rFonts w:ascii="Times New Roman" w:eastAsia="Times New Roman" w:hAnsi="Times New Roman" w:cs="Times New Roman"/>
      <w:sz w:val="28"/>
      <w:szCs w:val="28"/>
    </w:rPr>
  </w:style>
  <w:style w:type="character" w:customStyle="1" w:styleId="a5">
    <w:name w:val="Нижний колонтитул Знак"/>
    <w:basedOn w:val="a0"/>
    <w:link w:val="a6"/>
    <w:uiPriority w:val="99"/>
    <w:semiHidden/>
    <w:rsid w:val="00A338BA"/>
    <w:rPr>
      <w:rFonts w:ascii="Times New Roman" w:eastAsia="Times New Roman" w:hAnsi="Times New Roman" w:cs="Times New Roman"/>
      <w:sz w:val="24"/>
      <w:szCs w:val="24"/>
    </w:rPr>
  </w:style>
  <w:style w:type="paragraph" w:styleId="a6">
    <w:name w:val="footer"/>
    <w:basedOn w:val="a"/>
    <w:link w:val="a5"/>
    <w:uiPriority w:val="99"/>
    <w:semiHidden/>
    <w:unhideWhenUsed/>
    <w:rsid w:val="00A338BA"/>
    <w:pPr>
      <w:tabs>
        <w:tab w:val="left" w:pos="1134"/>
        <w:tab w:val="left" w:pos="1418"/>
        <w:tab w:val="left" w:pos="1588"/>
        <w:tab w:val="left" w:pos="1814"/>
        <w:tab w:val="left" w:pos="2041"/>
        <w:tab w:val="left" w:pos="2155"/>
        <w:tab w:val="left" w:pos="2381"/>
        <w:tab w:val="center" w:pos="4677"/>
        <w:tab w:val="right" w:pos="9355"/>
      </w:tabs>
      <w:spacing w:after="0" w:line="240" w:lineRule="auto"/>
      <w:ind w:firstLine="708"/>
      <w:jc w:val="both"/>
    </w:pPr>
    <w:rPr>
      <w:rFonts w:ascii="Times New Roman" w:eastAsia="Times New Roman" w:hAnsi="Times New Roman" w:cs="Times New Roman"/>
      <w:sz w:val="24"/>
      <w:szCs w:val="24"/>
    </w:rPr>
  </w:style>
  <w:style w:type="character" w:customStyle="1" w:styleId="a7">
    <w:name w:val="Название Знак"/>
    <w:basedOn w:val="a0"/>
    <w:link w:val="a8"/>
    <w:uiPriority w:val="10"/>
    <w:rsid w:val="00A338BA"/>
    <w:rPr>
      <w:rFonts w:ascii="Cambria" w:eastAsia="Times New Roman" w:hAnsi="Cambria" w:cs="Times New Roman"/>
      <w:b/>
      <w:bCs/>
      <w:kern w:val="28"/>
      <w:sz w:val="28"/>
      <w:szCs w:val="32"/>
    </w:rPr>
  </w:style>
  <w:style w:type="paragraph" w:styleId="a8">
    <w:name w:val="Title"/>
    <w:basedOn w:val="a"/>
    <w:next w:val="a"/>
    <w:link w:val="a7"/>
    <w:uiPriority w:val="10"/>
    <w:qFormat/>
    <w:rsid w:val="00A338BA"/>
    <w:pPr>
      <w:tabs>
        <w:tab w:val="left" w:pos="1134"/>
        <w:tab w:val="left" w:pos="1418"/>
        <w:tab w:val="left" w:pos="1588"/>
        <w:tab w:val="left" w:pos="1814"/>
        <w:tab w:val="left" w:pos="2041"/>
        <w:tab w:val="left" w:pos="2155"/>
        <w:tab w:val="left" w:pos="2381"/>
      </w:tabs>
      <w:spacing w:before="240" w:after="120" w:line="240" w:lineRule="auto"/>
      <w:jc w:val="center"/>
      <w:outlineLvl w:val="0"/>
    </w:pPr>
    <w:rPr>
      <w:rFonts w:ascii="Cambria" w:eastAsia="Times New Roman" w:hAnsi="Cambria" w:cs="Times New Roman"/>
      <w:b/>
      <w:bCs/>
      <w:kern w:val="28"/>
      <w:sz w:val="28"/>
      <w:szCs w:val="32"/>
    </w:rPr>
  </w:style>
  <w:style w:type="character" w:customStyle="1" w:styleId="a9">
    <w:name w:val="Схема документа Знак"/>
    <w:basedOn w:val="a0"/>
    <w:link w:val="aa"/>
    <w:semiHidden/>
    <w:rsid w:val="00A338BA"/>
    <w:rPr>
      <w:rFonts w:ascii="Tahoma" w:eastAsia="Times New Roman" w:hAnsi="Tahoma" w:cs="Tahoma"/>
      <w:sz w:val="20"/>
      <w:szCs w:val="20"/>
      <w:shd w:val="clear" w:color="auto" w:fill="000080"/>
    </w:rPr>
  </w:style>
  <w:style w:type="paragraph" w:styleId="aa">
    <w:name w:val="Document Map"/>
    <w:basedOn w:val="a"/>
    <w:link w:val="a9"/>
    <w:semiHidden/>
    <w:unhideWhenUsed/>
    <w:rsid w:val="00A338BA"/>
    <w:pPr>
      <w:shd w:val="clear" w:color="auto" w:fill="000080"/>
      <w:tabs>
        <w:tab w:val="left" w:pos="1134"/>
        <w:tab w:val="left" w:pos="1418"/>
        <w:tab w:val="left" w:pos="1588"/>
        <w:tab w:val="left" w:pos="1814"/>
        <w:tab w:val="left" w:pos="2041"/>
        <w:tab w:val="left" w:pos="2155"/>
        <w:tab w:val="left" w:pos="2381"/>
      </w:tabs>
      <w:spacing w:after="0" w:line="240" w:lineRule="auto"/>
      <w:ind w:firstLine="708"/>
      <w:jc w:val="both"/>
    </w:pPr>
    <w:rPr>
      <w:rFonts w:ascii="Tahoma" w:eastAsia="Times New Roman" w:hAnsi="Tahoma" w:cs="Tahoma"/>
      <w:sz w:val="20"/>
      <w:szCs w:val="20"/>
    </w:rPr>
  </w:style>
  <w:style w:type="character" w:customStyle="1" w:styleId="ab">
    <w:name w:val="Текст выноски Знак"/>
    <w:basedOn w:val="a0"/>
    <w:link w:val="ac"/>
    <w:semiHidden/>
    <w:rsid w:val="00A338BA"/>
    <w:rPr>
      <w:rFonts w:ascii="Tahoma" w:eastAsia="Times New Roman" w:hAnsi="Tahoma" w:cs="Tahoma"/>
      <w:sz w:val="16"/>
      <w:szCs w:val="16"/>
    </w:rPr>
  </w:style>
  <w:style w:type="paragraph" w:styleId="ac">
    <w:name w:val="Balloon Text"/>
    <w:basedOn w:val="a"/>
    <w:link w:val="ab"/>
    <w:semiHidden/>
    <w:unhideWhenUsed/>
    <w:rsid w:val="00A338BA"/>
    <w:pPr>
      <w:tabs>
        <w:tab w:val="left" w:pos="1134"/>
        <w:tab w:val="left" w:pos="1418"/>
        <w:tab w:val="left" w:pos="1588"/>
        <w:tab w:val="left" w:pos="1814"/>
        <w:tab w:val="left" w:pos="2041"/>
        <w:tab w:val="left" w:pos="2155"/>
        <w:tab w:val="left" w:pos="2381"/>
      </w:tabs>
      <w:spacing w:after="0" w:line="240" w:lineRule="auto"/>
      <w:ind w:firstLine="708"/>
      <w:jc w:val="both"/>
    </w:pPr>
    <w:rPr>
      <w:rFonts w:ascii="Tahoma" w:eastAsia="Times New Roman" w:hAnsi="Tahoma" w:cs="Tahoma"/>
      <w:sz w:val="16"/>
      <w:szCs w:val="16"/>
    </w:rPr>
  </w:style>
  <w:style w:type="character" w:customStyle="1" w:styleId="11">
    <w:name w:val="Стиль1 Знак"/>
    <w:basedOn w:val="a7"/>
    <w:link w:val="12"/>
    <w:locked/>
    <w:rsid w:val="00A338BA"/>
    <w:rPr>
      <w:rFonts w:ascii="Cambria" w:eastAsia="Times New Roman" w:hAnsi="Cambria" w:cs="Times New Roman"/>
      <w:b/>
      <w:bCs/>
      <w:kern w:val="28"/>
      <w:sz w:val="36"/>
      <w:szCs w:val="36"/>
    </w:rPr>
  </w:style>
  <w:style w:type="paragraph" w:customStyle="1" w:styleId="12">
    <w:name w:val="Стиль1"/>
    <w:basedOn w:val="a8"/>
    <w:link w:val="11"/>
    <w:qFormat/>
    <w:rsid w:val="00A338BA"/>
    <w:rPr>
      <w:sz w:val="36"/>
      <w:szCs w:val="36"/>
    </w:rPr>
  </w:style>
  <w:style w:type="character" w:styleId="ad">
    <w:name w:val="Hyperlink"/>
    <w:basedOn w:val="a0"/>
    <w:uiPriority w:val="99"/>
    <w:unhideWhenUsed/>
    <w:rsid w:val="00A338BA"/>
    <w:rPr>
      <w:color w:val="0000FF"/>
      <w:u w:val="single"/>
    </w:rPr>
  </w:style>
  <w:style w:type="paragraph" w:styleId="ae">
    <w:name w:val="No Spacing"/>
    <w:uiPriority w:val="1"/>
    <w:qFormat/>
    <w:rsid w:val="0035549E"/>
    <w:pPr>
      <w:spacing w:after="0" w:line="240" w:lineRule="auto"/>
    </w:pPr>
  </w:style>
  <w:style w:type="character" w:styleId="af">
    <w:name w:val="Strong"/>
    <w:basedOn w:val="a0"/>
    <w:uiPriority w:val="22"/>
    <w:qFormat/>
    <w:rsid w:val="0035549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7551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117" Type="http://schemas.openxmlformats.org/officeDocument/2006/relationships/hyperlink" Target="file:///C:\Users\BelovaLN\Downloads\&#1055;&#1088;&#1086;&#1077;&#1082;&#1090;_&#1055;&#1088;&#1072;&#1074;&#1080;&#1083;&#1072;_&#1073;&#1083;&#1072;&#1075;&#1086;&#1091;&#1089;&#1090;&#1088;&#1086;&#1081;&#1089;&#1090;&#1074;&#1072;_&#1088;&#1077;&#1076;_12.docx" TargetMode="External"/><Relationship Id="rId21" Type="http://schemas.openxmlformats.org/officeDocument/2006/relationships/image" Target="media/image16.png"/><Relationship Id="rId42" Type="http://schemas.openxmlformats.org/officeDocument/2006/relationships/hyperlink" Target="garantf1://12058477.0/" TargetMode="External"/><Relationship Id="rId47"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63"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68"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84" Type="http://schemas.openxmlformats.org/officeDocument/2006/relationships/hyperlink" Target="garantf1://3822996.0/" TargetMode="External"/><Relationship Id="rId89" Type="http://schemas.openxmlformats.org/officeDocument/2006/relationships/hyperlink" Target="file:///C:\Users\BelovaLN\Downloads\&#1055;&#1088;&#1086;&#1077;&#1082;&#1090;_&#1055;&#1088;&#1072;&#1074;&#1080;&#1083;&#1072;_&#1073;&#1083;&#1072;&#1075;&#1086;&#1091;&#1089;&#1090;&#1088;&#1086;&#1081;&#1089;&#1090;&#1074;&#1072;_&#1088;&#1077;&#1076;_12.docx" TargetMode="External"/><Relationship Id="rId112" Type="http://schemas.openxmlformats.org/officeDocument/2006/relationships/hyperlink" Target="file:///C:\Users\BelovaLN\Downloads\&#1055;&#1088;&#1086;&#1077;&#1082;&#1090;_&#1055;&#1088;&#1072;&#1074;&#1080;&#1083;&#1072;_&#1073;&#1083;&#1072;&#1075;&#1086;&#1091;&#1089;&#1090;&#1088;&#1086;&#1081;&#1089;&#1090;&#1074;&#1072;_&#1088;&#1077;&#1076;_12.docx" TargetMode="External"/><Relationship Id="rId133" Type="http://schemas.openxmlformats.org/officeDocument/2006/relationships/hyperlink" Target="file:///C:\Users\BelovaLN\Downloads\&#1055;&#1088;&#1086;&#1077;&#1082;&#1090;_&#1055;&#1088;&#1072;&#1074;&#1080;&#1083;&#1072;_&#1073;&#1083;&#1072;&#1075;&#1086;&#1091;&#1089;&#1090;&#1088;&#1086;&#1081;&#1089;&#1090;&#1074;&#1072;_&#1088;&#1077;&#1076;_12.docx" TargetMode="External"/><Relationship Id="rId138" Type="http://schemas.openxmlformats.org/officeDocument/2006/relationships/hyperlink" Target="file:///C:\Users\BelovaLN\Downloads\&#1055;&#1088;&#1086;&#1077;&#1082;&#1090;_&#1055;&#1088;&#1072;&#1074;&#1080;&#1083;&#1072;_&#1073;&#1083;&#1072;&#1075;&#1086;&#1091;&#1089;&#1090;&#1088;&#1086;&#1081;&#1089;&#1090;&#1074;&#1072;_&#1088;&#1077;&#1076;_12.docx" TargetMode="External"/><Relationship Id="rId16" Type="http://schemas.openxmlformats.org/officeDocument/2006/relationships/image" Target="media/image11.png"/><Relationship Id="rId107" Type="http://schemas.openxmlformats.org/officeDocument/2006/relationships/hyperlink" Target="file:///C:\Users\BelovaLN\Downloads\&#1055;&#1088;&#1086;&#1077;&#1082;&#1090;_&#1055;&#1088;&#1072;&#1074;&#1080;&#1083;&#1072;_&#1073;&#1083;&#1072;&#1075;&#1086;&#1091;&#1089;&#1090;&#1088;&#1086;&#1081;&#1089;&#1090;&#1074;&#1072;_&#1088;&#1077;&#1076;_12.docx" TargetMode="External"/><Relationship Id="rId11" Type="http://schemas.openxmlformats.org/officeDocument/2006/relationships/image" Target="media/image6.png"/><Relationship Id="rId32" Type="http://schemas.openxmlformats.org/officeDocument/2006/relationships/hyperlink" Target="garantf1://1205770.1000/" TargetMode="External"/><Relationship Id="rId37"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53" Type="http://schemas.openxmlformats.org/officeDocument/2006/relationships/hyperlink" Target="garantf1://70275334.0/" TargetMode="External"/><Relationship Id="rId58"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74"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79" Type="http://schemas.openxmlformats.org/officeDocument/2006/relationships/hyperlink" Target="garantf1://12023012.1239/" TargetMode="External"/><Relationship Id="rId102" Type="http://schemas.openxmlformats.org/officeDocument/2006/relationships/hyperlink" Target="file:///C:\Users\BelovaLN\Downloads\&#1055;&#1088;&#1086;&#1077;&#1082;&#1090;_&#1055;&#1088;&#1072;&#1074;&#1080;&#1083;&#1072;_&#1073;&#1083;&#1072;&#1075;&#1086;&#1091;&#1089;&#1090;&#1088;&#1086;&#1081;&#1089;&#1090;&#1074;&#1072;_&#1088;&#1077;&#1076;_12.docx" TargetMode="External"/><Relationship Id="rId123" Type="http://schemas.openxmlformats.org/officeDocument/2006/relationships/hyperlink" Target="file:///C:\Users\BelovaLN\Downloads\&#1055;&#1088;&#1086;&#1077;&#1082;&#1090;_&#1055;&#1088;&#1072;&#1074;&#1080;&#1083;&#1072;_&#1073;&#1083;&#1072;&#1075;&#1086;&#1091;&#1089;&#1090;&#1088;&#1086;&#1081;&#1089;&#1090;&#1074;&#1072;_&#1088;&#1077;&#1076;_12.docx" TargetMode="External"/><Relationship Id="rId128" Type="http://schemas.openxmlformats.org/officeDocument/2006/relationships/hyperlink" Target="file:///C:\Users\BelovaLN\Downloads\&#1055;&#1088;&#1086;&#1077;&#1082;&#1090;_&#1055;&#1088;&#1072;&#1074;&#1080;&#1083;&#1072;_&#1073;&#1083;&#1072;&#1075;&#1086;&#1091;&#1089;&#1090;&#1088;&#1086;&#1081;&#1089;&#1090;&#1074;&#1072;_&#1088;&#1077;&#1076;_12.docx" TargetMode="External"/><Relationship Id="rId144" Type="http://schemas.openxmlformats.org/officeDocument/2006/relationships/theme" Target="theme/theme1.xml"/><Relationship Id="rId5" Type="http://schemas.openxmlformats.org/officeDocument/2006/relationships/hyperlink" Target="http://rulaws.ru/laws/Federalnyy-zakon-ot-06.10.2003-N-131-FZ/" TargetMode="External"/><Relationship Id="rId90" Type="http://schemas.openxmlformats.org/officeDocument/2006/relationships/hyperlink" Target="file:///C:\Users\BelovaLN\Downloads\&#1055;&#1088;&#1086;&#1077;&#1082;&#1090;_&#1055;&#1088;&#1072;&#1074;&#1080;&#1083;&#1072;_&#1073;&#1083;&#1072;&#1075;&#1086;&#1091;&#1089;&#1090;&#1088;&#1086;&#1081;&#1089;&#1090;&#1074;&#1072;_&#1088;&#1077;&#1076;_12.docx" TargetMode="External"/><Relationship Id="rId95" Type="http://schemas.openxmlformats.org/officeDocument/2006/relationships/hyperlink" Target="file:///C:\Users\BelovaLN\Downloads\&#1055;&#1088;&#1086;&#1077;&#1082;&#1090;_&#1055;&#1088;&#1072;&#1074;&#1080;&#1083;&#1072;_&#1073;&#1083;&#1072;&#1075;&#1086;&#1091;&#1089;&#1090;&#1088;&#1086;&#1081;&#1089;&#1090;&#1074;&#1072;_&#1088;&#1077;&#1076;_12.docx" TargetMode="External"/><Relationship Id="rId22" Type="http://schemas.openxmlformats.org/officeDocument/2006/relationships/image" Target="media/image17.jpeg"/><Relationship Id="rId27" Type="http://schemas.openxmlformats.org/officeDocument/2006/relationships/hyperlink" Target="garantf1://70058682.300/" TargetMode="External"/><Relationship Id="rId43"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48"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64" Type="http://schemas.openxmlformats.org/officeDocument/2006/relationships/hyperlink" Target="garantf1://70229964.0/" TargetMode="External"/><Relationship Id="rId69"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113" Type="http://schemas.openxmlformats.org/officeDocument/2006/relationships/hyperlink" Target="file:///C:\Users\BelovaLN\Downloads\&#1055;&#1088;&#1086;&#1077;&#1082;&#1090;_&#1055;&#1088;&#1072;&#1074;&#1080;&#1083;&#1072;_&#1073;&#1083;&#1072;&#1075;&#1086;&#1091;&#1089;&#1090;&#1088;&#1086;&#1081;&#1089;&#1090;&#1074;&#1072;_&#1088;&#1077;&#1076;_12.docx" TargetMode="External"/><Relationship Id="rId118" Type="http://schemas.openxmlformats.org/officeDocument/2006/relationships/hyperlink" Target="file:///C:\Users\BelovaLN\Downloads\&#1055;&#1088;&#1086;&#1077;&#1082;&#1090;_&#1055;&#1088;&#1072;&#1074;&#1080;&#1083;&#1072;_&#1073;&#1083;&#1072;&#1075;&#1086;&#1091;&#1089;&#1090;&#1088;&#1086;&#1081;&#1089;&#1090;&#1074;&#1072;_&#1088;&#1077;&#1076;_12.docx" TargetMode="External"/><Relationship Id="rId134" Type="http://schemas.openxmlformats.org/officeDocument/2006/relationships/hyperlink" Target="file:///C:\Users\BelovaLN\Downloads\&#1055;&#1088;&#1086;&#1077;&#1082;&#1090;_&#1055;&#1088;&#1072;&#1074;&#1080;&#1083;&#1072;_&#1073;&#1083;&#1072;&#1075;&#1086;&#1091;&#1089;&#1090;&#1088;&#1086;&#1081;&#1089;&#1090;&#1074;&#1072;_&#1088;&#1077;&#1076;_12.docx" TargetMode="External"/><Relationship Id="rId139" Type="http://schemas.openxmlformats.org/officeDocument/2006/relationships/hyperlink" Target="file:///C:\Users\BelovaLN\Downloads\&#1055;&#1088;&#1086;&#1077;&#1082;&#1090;_&#1055;&#1088;&#1072;&#1074;&#1080;&#1083;&#1072;_&#1073;&#1083;&#1072;&#1075;&#1086;&#1091;&#1089;&#1090;&#1088;&#1086;&#1081;&#1089;&#1090;&#1074;&#1072;_&#1088;&#1077;&#1076;_12.docx" TargetMode="External"/><Relationship Id="rId80"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85" Type="http://schemas.openxmlformats.org/officeDocument/2006/relationships/hyperlink" Target="garantf1://3822996.0/" TargetMode="External"/><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jpeg"/><Relationship Id="rId33" Type="http://schemas.openxmlformats.org/officeDocument/2006/relationships/hyperlink" Target="garantf1://12036432.0/" TargetMode="External"/><Relationship Id="rId38" Type="http://schemas.openxmlformats.org/officeDocument/2006/relationships/hyperlink" Target="garantf1://12058477.0/" TargetMode="External"/><Relationship Id="rId46"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59"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67"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103" Type="http://schemas.openxmlformats.org/officeDocument/2006/relationships/hyperlink" Target="file:///C:\Users\BelovaLN\Downloads\&#1055;&#1088;&#1086;&#1077;&#1082;&#1090;_&#1055;&#1088;&#1072;&#1074;&#1080;&#1083;&#1072;_&#1073;&#1083;&#1072;&#1075;&#1086;&#1091;&#1089;&#1090;&#1088;&#1086;&#1081;&#1089;&#1090;&#1074;&#1072;_&#1088;&#1077;&#1076;_12.docx" TargetMode="External"/><Relationship Id="rId108" Type="http://schemas.openxmlformats.org/officeDocument/2006/relationships/hyperlink" Target="file:///C:\Users\BelovaLN\Downloads\&#1055;&#1088;&#1086;&#1077;&#1082;&#1090;_&#1055;&#1088;&#1072;&#1074;&#1080;&#1083;&#1072;_&#1073;&#1083;&#1072;&#1075;&#1086;&#1091;&#1089;&#1090;&#1088;&#1086;&#1081;&#1089;&#1090;&#1074;&#1072;_&#1088;&#1077;&#1076;_12.docx" TargetMode="External"/><Relationship Id="rId116" Type="http://schemas.openxmlformats.org/officeDocument/2006/relationships/hyperlink" Target="file:///C:\Users\BelovaLN\Downloads\&#1055;&#1088;&#1086;&#1077;&#1082;&#1090;_&#1055;&#1088;&#1072;&#1074;&#1080;&#1083;&#1072;_&#1073;&#1083;&#1072;&#1075;&#1086;&#1091;&#1089;&#1090;&#1088;&#1086;&#1081;&#1089;&#1090;&#1074;&#1072;_&#1088;&#1077;&#1076;_12.docx" TargetMode="External"/><Relationship Id="rId124" Type="http://schemas.openxmlformats.org/officeDocument/2006/relationships/hyperlink" Target="file:///C:\Users\BelovaLN\Downloads\&#1055;&#1088;&#1086;&#1077;&#1082;&#1090;_&#1055;&#1088;&#1072;&#1074;&#1080;&#1083;&#1072;_&#1073;&#1083;&#1072;&#1075;&#1086;&#1091;&#1089;&#1090;&#1088;&#1086;&#1081;&#1089;&#1090;&#1074;&#1072;_&#1088;&#1077;&#1076;_12.docx" TargetMode="External"/><Relationship Id="rId129" Type="http://schemas.openxmlformats.org/officeDocument/2006/relationships/hyperlink" Target="file:///C:\Users\BelovaLN\Downloads\&#1055;&#1088;&#1086;&#1077;&#1082;&#1090;_&#1055;&#1088;&#1072;&#1074;&#1080;&#1083;&#1072;_&#1073;&#1083;&#1072;&#1075;&#1086;&#1091;&#1089;&#1090;&#1088;&#1086;&#1081;&#1089;&#1090;&#1074;&#1072;_&#1088;&#1077;&#1076;_12.docx" TargetMode="External"/><Relationship Id="rId137" Type="http://schemas.openxmlformats.org/officeDocument/2006/relationships/hyperlink" Target="file:///C:\Users\BelovaLN\Downloads\&#1055;&#1088;&#1086;&#1077;&#1082;&#1090;_&#1055;&#1088;&#1072;&#1074;&#1080;&#1083;&#1072;_&#1073;&#1083;&#1072;&#1075;&#1086;&#1091;&#1089;&#1090;&#1088;&#1086;&#1081;&#1089;&#1090;&#1074;&#1072;_&#1088;&#1077;&#1076;_12.docx" TargetMode="External"/><Relationship Id="rId20" Type="http://schemas.openxmlformats.org/officeDocument/2006/relationships/image" Target="media/image15.png"/><Relationship Id="rId41" Type="http://schemas.openxmlformats.org/officeDocument/2006/relationships/hyperlink" Target="garantf1://12058477.0/" TargetMode="External"/><Relationship Id="rId54" Type="http://schemas.openxmlformats.org/officeDocument/2006/relationships/hyperlink" Target="garantf1://12045642.0/" TargetMode="External"/><Relationship Id="rId62"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70"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75"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83" Type="http://schemas.openxmlformats.org/officeDocument/2006/relationships/hyperlink" Target="garantf1://3822996.0/" TargetMode="External"/><Relationship Id="rId88" Type="http://schemas.openxmlformats.org/officeDocument/2006/relationships/hyperlink" Target="garantf1://3822996.0/" TargetMode="External"/><Relationship Id="rId91" Type="http://schemas.openxmlformats.org/officeDocument/2006/relationships/hyperlink" Target="file:///C:\Users\BelovaLN\Downloads\&#1055;&#1088;&#1086;&#1077;&#1082;&#1090;_&#1055;&#1088;&#1072;&#1074;&#1080;&#1083;&#1072;_&#1073;&#1083;&#1072;&#1075;&#1086;&#1091;&#1089;&#1090;&#1088;&#1086;&#1081;&#1089;&#1090;&#1074;&#1072;_&#1088;&#1077;&#1076;_12.docx" TargetMode="External"/><Relationship Id="rId96" Type="http://schemas.openxmlformats.org/officeDocument/2006/relationships/hyperlink" Target="file:///C:\Users\BelovaLN\Downloads\&#1055;&#1088;&#1086;&#1077;&#1082;&#1090;_&#1055;&#1088;&#1072;&#1074;&#1080;&#1083;&#1072;_&#1073;&#1083;&#1072;&#1075;&#1086;&#1091;&#1089;&#1090;&#1088;&#1086;&#1081;&#1089;&#1090;&#1074;&#1072;_&#1088;&#1077;&#1076;_12.docx" TargetMode="External"/><Relationship Id="rId111" Type="http://schemas.openxmlformats.org/officeDocument/2006/relationships/hyperlink" Target="file:///C:\Users\BelovaLN\Downloads\&#1055;&#1088;&#1086;&#1077;&#1082;&#1090;_&#1055;&#1088;&#1072;&#1074;&#1080;&#1083;&#1072;_&#1073;&#1083;&#1072;&#1075;&#1086;&#1091;&#1089;&#1090;&#1088;&#1086;&#1081;&#1089;&#1090;&#1074;&#1072;_&#1088;&#1077;&#1076;_12.docx" TargetMode="External"/><Relationship Id="rId132" Type="http://schemas.openxmlformats.org/officeDocument/2006/relationships/hyperlink" Target="file:///C:\Users\BelovaLN\Downloads\&#1055;&#1088;&#1086;&#1077;&#1082;&#1090;_&#1055;&#1088;&#1072;&#1074;&#1080;&#1083;&#1072;_&#1073;&#1083;&#1072;&#1075;&#1086;&#1091;&#1089;&#1090;&#1088;&#1086;&#1081;&#1089;&#1090;&#1074;&#1072;_&#1088;&#1077;&#1076;_12.docx" TargetMode="External"/><Relationship Id="rId140" Type="http://schemas.openxmlformats.org/officeDocument/2006/relationships/hyperlink" Target="file:///C:\Users\BelovaLN\Downloads\&#1055;&#1088;&#1086;&#1077;&#1082;&#1090;_&#1055;&#1088;&#1072;&#1074;&#1080;&#1083;&#1072;_&#1073;&#1083;&#1072;&#1075;&#1086;&#1091;&#1089;&#1090;&#1088;&#1086;&#1081;&#1089;&#1090;&#1074;&#1072;_&#1088;&#1077;&#1076;_12.docx" TargetMode="External"/><Relationship Id="rId145"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36"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49"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57"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106" Type="http://schemas.openxmlformats.org/officeDocument/2006/relationships/hyperlink" Target="file:///C:\Users\BelovaLN\Downloads\&#1055;&#1088;&#1086;&#1077;&#1082;&#1090;_&#1055;&#1088;&#1072;&#1074;&#1080;&#1083;&#1072;_&#1073;&#1083;&#1072;&#1075;&#1086;&#1091;&#1089;&#1090;&#1088;&#1086;&#1081;&#1089;&#1090;&#1074;&#1072;_&#1088;&#1077;&#1076;_12.docx" TargetMode="External"/><Relationship Id="rId114" Type="http://schemas.openxmlformats.org/officeDocument/2006/relationships/hyperlink" Target="file:///C:\Users\BelovaLN\Downloads\&#1055;&#1088;&#1086;&#1077;&#1082;&#1090;_&#1055;&#1088;&#1072;&#1074;&#1080;&#1083;&#1072;_&#1073;&#1083;&#1072;&#1075;&#1086;&#1091;&#1089;&#1090;&#1088;&#1086;&#1081;&#1089;&#1090;&#1074;&#1072;_&#1088;&#1077;&#1076;_12.docx" TargetMode="External"/><Relationship Id="rId119" Type="http://schemas.openxmlformats.org/officeDocument/2006/relationships/hyperlink" Target="file:///C:\Users\BelovaLN\Downloads\&#1055;&#1088;&#1086;&#1077;&#1082;&#1090;_&#1055;&#1088;&#1072;&#1074;&#1080;&#1083;&#1072;_&#1073;&#1083;&#1072;&#1075;&#1086;&#1091;&#1089;&#1090;&#1088;&#1086;&#1081;&#1089;&#1090;&#1074;&#1072;_&#1088;&#1077;&#1076;_12.docx" TargetMode="External"/><Relationship Id="rId127" Type="http://schemas.openxmlformats.org/officeDocument/2006/relationships/hyperlink" Target="file:///C:\Users\BelovaLN\Downloads\&#1055;&#1088;&#1086;&#1077;&#1082;&#1090;_&#1055;&#1088;&#1072;&#1074;&#1080;&#1083;&#1072;_&#1073;&#1083;&#1072;&#1075;&#1086;&#1091;&#1089;&#1090;&#1088;&#1086;&#1081;&#1089;&#1090;&#1074;&#1072;_&#1088;&#1077;&#1076;_12.docx" TargetMode="External"/><Relationship Id="rId10" Type="http://schemas.openxmlformats.org/officeDocument/2006/relationships/image" Target="media/image5.png"/><Relationship Id="rId31" Type="http://schemas.openxmlformats.org/officeDocument/2006/relationships/hyperlink" Target="garantf1://6080769.0/" TargetMode="External"/><Relationship Id="rId44"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52" Type="http://schemas.openxmlformats.org/officeDocument/2006/relationships/hyperlink" Target="garantf1://70058682.0/" TargetMode="External"/><Relationship Id="rId60" Type="http://schemas.openxmlformats.org/officeDocument/2006/relationships/hyperlink" Target="garantf1://12045642.0/" TargetMode="External"/><Relationship Id="rId65" Type="http://schemas.openxmlformats.org/officeDocument/2006/relationships/hyperlink" Target="garantf1://12047594.0/" TargetMode="External"/><Relationship Id="rId73"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78"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81"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86" Type="http://schemas.openxmlformats.org/officeDocument/2006/relationships/hyperlink" Target="garantf1://3822996.0/" TargetMode="External"/><Relationship Id="rId94" Type="http://schemas.openxmlformats.org/officeDocument/2006/relationships/hyperlink" Target="file:///C:\Users\BelovaLN\Downloads\&#1055;&#1088;&#1086;&#1077;&#1082;&#1090;_&#1055;&#1088;&#1072;&#1074;&#1080;&#1083;&#1072;_&#1073;&#1083;&#1072;&#1075;&#1086;&#1091;&#1089;&#1090;&#1088;&#1086;&#1081;&#1089;&#1090;&#1074;&#1072;_&#1088;&#1077;&#1076;_12.docx" TargetMode="External"/><Relationship Id="rId99" Type="http://schemas.openxmlformats.org/officeDocument/2006/relationships/hyperlink" Target="file:///C:\Users\BelovaLN\Downloads\&#1055;&#1088;&#1086;&#1077;&#1082;&#1090;_&#1055;&#1088;&#1072;&#1074;&#1080;&#1083;&#1072;_&#1073;&#1083;&#1072;&#1075;&#1086;&#1091;&#1089;&#1090;&#1088;&#1086;&#1081;&#1089;&#1090;&#1074;&#1072;_&#1088;&#1077;&#1076;_12.docx" TargetMode="External"/><Relationship Id="rId101" Type="http://schemas.openxmlformats.org/officeDocument/2006/relationships/hyperlink" Target="file:///C:\Users\BelovaLN\Downloads\&#1055;&#1088;&#1086;&#1077;&#1082;&#1090;_&#1055;&#1088;&#1072;&#1074;&#1080;&#1083;&#1072;_&#1073;&#1083;&#1072;&#1075;&#1086;&#1091;&#1089;&#1090;&#1088;&#1086;&#1081;&#1089;&#1090;&#1074;&#1072;_&#1088;&#1077;&#1076;_12.docx" TargetMode="External"/><Relationship Id="rId122" Type="http://schemas.openxmlformats.org/officeDocument/2006/relationships/hyperlink" Target="file:///C:\Users\BelovaLN\Downloads\&#1055;&#1088;&#1086;&#1077;&#1082;&#1090;_&#1055;&#1088;&#1072;&#1074;&#1080;&#1083;&#1072;_&#1073;&#1083;&#1072;&#1075;&#1086;&#1091;&#1089;&#1090;&#1088;&#1086;&#1081;&#1089;&#1090;&#1074;&#1072;_&#1088;&#1077;&#1076;_12.docx" TargetMode="External"/><Relationship Id="rId130" Type="http://schemas.openxmlformats.org/officeDocument/2006/relationships/hyperlink" Target="file:///C:\Users\BelovaLN\Downloads\&#1055;&#1088;&#1086;&#1077;&#1082;&#1090;_&#1055;&#1088;&#1072;&#1074;&#1080;&#1083;&#1072;_&#1073;&#1083;&#1072;&#1075;&#1086;&#1091;&#1089;&#1090;&#1088;&#1086;&#1081;&#1089;&#1090;&#1074;&#1072;_&#1088;&#1077;&#1076;_12.docx" TargetMode="External"/><Relationship Id="rId135" Type="http://schemas.openxmlformats.org/officeDocument/2006/relationships/hyperlink" Target="file:///C:\Users\BelovaLN\Downloads\&#1055;&#1088;&#1086;&#1077;&#1082;&#1090;_&#1055;&#1088;&#1072;&#1074;&#1080;&#1083;&#1072;_&#1073;&#1083;&#1072;&#1075;&#1086;&#1091;&#1089;&#1090;&#1088;&#1086;&#1081;&#1089;&#1090;&#1074;&#1072;_&#1088;&#1077;&#1076;_12.docx" TargetMode="External"/><Relationship Id="rId14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109" Type="http://schemas.openxmlformats.org/officeDocument/2006/relationships/hyperlink" Target="file:///C:\Users\BelovaLN\Downloads\&#1055;&#1088;&#1086;&#1077;&#1082;&#1090;_&#1055;&#1088;&#1072;&#1074;&#1080;&#1083;&#1072;_&#1073;&#1083;&#1072;&#1075;&#1086;&#1091;&#1089;&#1090;&#1088;&#1086;&#1081;&#1089;&#1090;&#1074;&#1072;_&#1088;&#1077;&#1076;_12.docx" TargetMode="External"/><Relationship Id="rId34"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50" Type="http://schemas.openxmlformats.org/officeDocument/2006/relationships/hyperlink" Target="garantf1://12058477.0/" TargetMode="External"/><Relationship Id="rId55" Type="http://schemas.openxmlformats.org/officeDocument/2006/relationships/hyperlink" Target="garantf1://12045643.0/" TargetMode="External"/><Relationship Id="rId76"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97" Type="http://schemas.openxmlformats.org/officeDocument/2006/relationships/hyperlink" Target="file:///C:\Users\BelovaLN\Downloads\&#1055;&#1088;&#1086;&#1077;&#1082;&#1090;_&#1055;&#1088;&#1072;&#1074;&#1080;&#1083;&#1072;_&#1073;&#1083;&#1072;&#1075;&#1086;&#1091;&#1089;&#1090;&#1088;&#1086;&#1081;&#1089;&#1090;&#1074;&#1072;_&#1088;&#1077;&#1076;_12.docx" TargetMode="External"/><Relationship Id="rId104" Type="http://schemas.openxmlformats.org/officeDocument/2006/relationships/hyperlink" Target="file:///C:\Users\BelovaLN\Downloads\&#1055;&#1088;&#1086;&#1077;&#1082;&#1090;_&#1055;&#1088;&#1072;&#1074;&#1080;&#1083;&#1072;_&#1073;&#1083;&#1072;&#1075;&#1086;&#1091;&#1089;&#1090;&#1088;&#1086;&#1081;&#1089;&#1090;&#1074;&#1072;_&#1088;&#1077;&#1076;_12.docx" TargetMode="External"/><Relationship Id="rId120" Type="http://schemas.openxmlformats.org/officeDocument/2006/relationships/hyperlink" Target="file:///C:\Users\BelovaLN\Downloads\&#1055;&#1088;&#1086;&#1077;&#1082;&#1090;_&#1055;&#1088;&#1072;&#1074;&#1080;&#1083;&#1072;_&#1073;&#1083;&#1072;&#1075;&#1086;&#1091;&#1089;&#1090;&#1088;&#1086;&#1081;&#1089;&#1090;&#1074;&#1072;_&#1088;&#1077;&#1076;_12.docx" TargetMode="External"/><Relationship Id="rId125" Type="http://schemas.openxmlformats.org/officeDocument/2006/relationships/hyperlink" Target="file:///C:\Users\BelovaLN\Downloads\&#1055;&#1088;&#1086;&#1077;&#1082;&#1090;_&#1055;&#1088;&#1072;&#1074;&#1080;&#1083;&#1072;_&#1073;&#1083;&#1072;&#1075;&#1086;&#1091;&#1089;&#1090;&#1088;&#1086;&#1081;&#1089;&#1090;&#1074;&#1072;_&#1088;&#1077;&#1076;_12.docx" TargetMode="External"/><Relationship Id="rId141" Type="http://schemas.openxmlformats.org/officeDocument/2006/relationships/hyperlink" Target="file:///C:\Users\BelovaLN\Downloads\&#1055;&#1088;&#1086;&#1077;&#1082;&#1090;_&#1055;&#1088;&#1072;&#1074;&#1080;&#1083;&#1072;_&#1073;&#1083;&#1072;&#1075;&#1086;&#1091;&#1089;&#1090;&#1088;&#1086;&#1081;&#1089;&#1090;&#1074;&#1072;_&#1088;&#1077;&#1076;_12.docx" TargetMode="External"/><Relationship Id="rId7" Type="http://schemas.openxmlformats.org/officeDocument/2006/relationships/image" Target="media/image2.png"/><Relationship Id="rId71"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92" Type="http://schemas.openxmlformats.org/officeDocument/2006/relationships/hyperlink" Target="file:///C:\Users\BelovaLN\Downloads\&#1055;&#1088;&#1086;&#1077;&#1082;&#1090;_&#1055;&#1088;&#1072;&#1074;&#1080;&#1083;&#1072;_&#1073;&#1083;&#1072;&#1075;&#1086;&#1091;&#1089;&#1090;&#1088;&#1086;&#1081;&#1089;&#1090;&#1074;&#1072;_&#1088;&#1077;&#1076;_12.docx" TargetMode="External"/><Relationship Id="rId2" Type="http://schemas.openxmlformats.org/officeDocument/2006/relationships/styles" Target="styles.xml"/><Relationship Id="rId29"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24" Type="http://schemas.openxmlformats.org/officeDocument/2006/relationships/image" Target="media/image19.jpeg"/><Relationship Id="rId40"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45"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66"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87" Type="http://schemas.openxmlformats.org/officeDocument/2006/relationships/hyperlink" Target="garantf1://3822996.0/" TargetMode="External"/><Relationship Id="rId110" Type="http://schemas.openxmlformats.org/officeDocument/2006/relationships/hyperlink" Target="file:///C:\Users\BelovaLN\Downloads\&#1055;&#1088;&#1086;&#1077;&#1082;&#1090;_&#1055;&#1088;&#1072;&#1074;&#1080;&#1083;&#1072;_&#1073;&#1083;&#1072;&#1075;&#1086;&#1091;&#1089;&#1090;&#1088;&#1086;&#1081;&#1089;&#1090;&#1074;&#1072;_&#1088;&#1077;&#1076;_12.docx" TargetMode="External"/><Relationship Id="rId115" Type="http://schemas.openxmlformats.org/officeDocument/2006/relationships/hyperlink" Target="file:///C:\Users\BelovaLN\Downloads\&#1055;&#1088;&#1086;&#1077;&#1082;&#1090;_&#1055;&#1088;&#1072;&#1074;&#1080;&#1083;&#1072;_&#1073;&#1083;&#1072;&#1075;&#1086;&#1091;&#1089;&#1090;&#1088;&#1086;&#1081;&#1089;&#1090;&#1074;&#1072;_&#1088;&#1077;&#1076;_12.docx" TargetMode="External"/><Relationship Id="rId131" Type="http://schemas.openxmlformats.org/officeDocument/2006/relationships/hyperlink" Target="file:///C:\Users\BelovaLN\Downloads\&#1055;&#1088;&#1086;&#1077;&#1082;&#1090;_&#1055;&#1088;&#1072;&#1074;&#1080;&#1083;&#1072;_&#1073;&#1083;&#1072;&#1075;&#1086;&#1091;&#1089;&#1090;&#1088;&#1086;&#1081;&#1089;&#1090;&#1074;&#1072;_&#1088;&#1077;&#1076;_12.docx" TargetMode="External"/><Relationship Id="rId136" Type="http://schemas.openxmlformats.org/officeDocument/2006/relationships/hyperlink" Target="file:///C:\Users\BelovaLN\Downloads\&#1055;&#1088;&#1086;&#1077;&#1082;&#1090;_&#1055;&#1088;&#1072;&#1074;&#1080;&#1083;&#1072;_&#1073;&#1083;&#1072;&#1075;&#1086;&#1091;&#1089;&#1090;&#1088;&#1086;&#1081;&#1089;&#1090;&#1074;&#1072;_&#1088;&#1077;&#1076;_12.docx" TargetMode="External"/><Relationship Id="rId61" Type="http://schemas.openxmlformats.org/officeDocument/2006/relationships/hyperlink" Target="garantf1://70531836.0/" TargetMode="External"/><Relationship Id="rId82" Type="http://schemas.openxmlformats.org/officeDocument/2006/relationships/hyperlink" Target="garantf1://3822996.0/" TargetMode="External"/><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35"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56" Type="http://schemas.openxmlformats.org/officeDocument/2006/relationships/hyperlink" Target="garantf1://70123578.0/" TargetMode="External"/><Relationship Id="rId77"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100" Type="http://schemas.openxmlformats.org/officeDocument/2006/relationships/hyperlink" Target="file:///C:\Users\BelovaLN\Downloads\&#1055;&#1088;&#1086;&#1077;&#1082;&#1090;_&#1055;&#1088;&#1072;&#1074;&#1080;&#1083;&#1072;_&#1073;&#1083;&#1072;&#1075;&#1086;&#1091;&#1089;&#1090;&#1088;&#1086;&#1081;&#1089;&#1090;&#1074;&#1072;_&#1088;&#1077;&#1076;_12.docx" TargetMode="External"/><Relationship Id="rId105" Type="http://schemas.openxmlformats.org/officeDocument/2006/relationships/hyperlink" Target="file:///C:\Users\BelovaLN\Downloads\&#1055;&#1088;&#1086;&#1077;&#1082;&#1090;_&#1055;&#1088;&#1072;&#1074;&#1080;&#1083;&#1072;_&#1073;&#1083;&#1072;&#1075;&#1086;&#1091;&#1089;&#1090;&#1088;&#1086;&#1081;&#1089;&#1090;&#1074;&#1072;_&#1088;&#1077;&#1076;_12.docx" TargetMode="External"/><Relationship Id="rId126" Type="http://schemas.openxmlformats.org/officeDocument/2006/relationships/hyperlink" Target="file:///C:\Users\BelovaLN\Downloads\&#1055;&#1088;&#1086;&#1077;&#1082;&#1090;_&#1055;&#1088;&#1072;&#1074;&#1080;&#1083;&#1072;_&#1073;&#1083;&#1072;&#1075;&#1086;&#1091;&#1089;&#1090;&#1088;&#1086;&#1081;&#1089;&#1090;&#1074;&#1072;_&#1088;&#1077;&#1076;_12.docx" TargetMode="External"/><Relationship Id="rId8" Type="http://schemas.openxmlformats.org/officeDocument/2006/relationships/image" Target="media/image3.png"/><Relationship Id="rId51" Type="http://schemas.openxmlformats.org/officeDocument/2006/relationships/hyperlink" Target="garantf1://12058477.0/" TargetMode="External"/><Relationship Id="rId72" Type="http://schemas.openxmlformats.org/officeDocument/2006/relationships/hyperlink" Target="file:///D:\&#1055;&#1080;&#1085;&#1095;&#1091;&#1082;&#1086;&#1074;&#1072;%20&#1070;.&#1053;\&#1050;&#1086;&#1084;&#1092;&#1086;&#1088;&#1090;&#1085;&#1072;&#1103;%20&#1089;&#1088;&#1077;&#1076;&#1072;\&#1055;&#1056;&#1040;&#1042;&#1048;&#1051;&#1040;%20&#1041;&#1051;&#1040;&#1043;&#1054;&#1059;&#1057;&#1058;&#1056;&#1054;&#1049;&#1057;&#1058;&#1042;&#1040;\&#1087;&#1088;&#1072;&#1074;&#1080;&#1083;&#1072;%20&#1073;&#1083;&#1072;&#1075;&#1086;&#1091;&#1089;&#1090;&#1088;&#1086;&#1081;&#1089;&#1090;&#1074;&#1072;%20&#1086;&#1090;%20&#1041;&#1072;&#1096;&#1085;&#1080;&#1085;&#1072;.doc" TargetMode="External"/><Relationship Id="rId93" Type="http://schemas.openxmlformats.org/officeDocument/2006/relationships/hyperlink" Target="file:///C:\Users\BelovaLN\Downloads\&#1055;&#1088;&#1086;&#1077;&#1082;&#1090;_&#1055;&#1088;&#1072;&#1074;&#1080;&#1083;&#1072;_&#1073;&#1083;&#1072;&#1075;&#1086;&#1091;&#1089;&#1090;&#1088;&#1086;&#1081;&#1089;&#1090;&#1074;&#1072;_&#1088;&#1077;&#1076;_12.docx" TargetMode="External"/><Relationship Id="rId98" Type="http://schemas.openxmlformats.org/officeDocument/2006/relationships/hyperlink" Target="file:///C:\Users\BelovaLN\Downloads\&#1055;&#1088;&#1086;&#1077;&#1082;&#1090;_&#1055;&#1088;&#1072;&#1074;&#1080;&#1083;&#1072;_&#1073;&#1083;&#1072;&#1075;&#1086;&#1091;&#1089;&#1090;&#1088;&#1086;&#1081;&#1089;&#1090;&#1074;&#1072;_&#1088;&#1077;&#1076;_12.docx" TargetMode="External"/><Relationship Id="rId121" Type="http://schemas.openxmlformats.org/officeDocument/2006/relationships/hyperlink" Target="file:///C:\Users\BelovaLN\Downloads\&#1055;&#1088;&#1086;&#1077;&#1082;&#1090;_&#1055;&#1088;&#1072;&#1074;&#1080;&#1083;&#1072;_&#1073;&#1083;&#1072;&#1075;&#1086;&#1091;&#1089;&#1090;&#1088;&#1086;&#1081;&#1089;&#1090;&#1074;&#1072;_&#1088;&#1077;&#1076;_12.docx" TargetMode="External"/><Relationship Id="rId142" Type="http://schemas.openxmlformats.org/officeDocument/2006/relationships/hyperlink" Target="file:///C:\Users\BelovaLN\Downloads\&#1055;&#1088;&#1086;&#1077;&#1082;&#1090;_&#1055;&#1088;&#1072;&#1074;&#1080;&#1083;&#1072;_&#1073;&#1083;&#1072;&#1075;&#1086;&#1091;&#1089;&#1090;&#1088;&#1086;&#1081;&#1089;&#1090;&#1074;&#1072;_&#1088;&#1077;&#1076;_1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41B51-05D6-41FE-BFC7-F18FE4FD2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75</Pages>
  <Words>31676</Words>
  <Characters>180557</Characters>
  <Application>Microsoft Office Word</Application>
  <DocSecurity>0</DocSecurity>
  <Lines>1504</Lines>
  <Paragraphs>423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211810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BelovaLN</dc:creator>
  <cp:lastModifiedBy>HP</cp:lastModifiedBy>
  <cp:revision>2</cp:revision>
  <cp:lastPrinted>2017-12-21T11:39:00Z</cp:lastPrinted>
  <dcterms:created xsi:type="dcterms:W3CDTF">2018-07-13T12:23:00Z</dcterms:created>
  <dcterms:modified xsi:type="dcterms:W3CDTF">2018-07-13T12:23:00Z</dcterms:modified>
</cp:coreProperties>
</file>