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DD7" w:rsidRPr="007D61E7" w:rsidRDefault="00C56DD7" w:rsidP="00C56DD7">
      <w:pPr>
        <w:jc w:val="right"/>
        <w:rPr>
          <w:sz w:val="28"/>
          <w:szCs w:val="28"/>
        </w:rPr>
      </w:pPr>
      <w:r w:rsidRPr="00594A80">
        <w:t xml:space="preserve">                     </w:t>
      </w:r>
      <w:r>
        <w:t xml:space="preserve">                               </w:t>
      </w:r>
      <w:r w:rsidRPr="00594A80">
        <w:t xml:space="preserve">                                                    </w:t>
      </w:r>
    </w:p>
    <w:p w:rsidR="00C56DD7" w:rsidRDefault="00C56DD7" w:rsidP="00C56DD7">
      <w:r>
        <w:t xml:space="preserve">                                                                </w:t>
      </w:r>
      <w:r>
        <w:rPr>
          <w:rFonts w:ascii="Arial" w:hAnsi="Arial" w:cs="Arial"/>
          <w:noProof/>
        </w:rPr>
        <w:drawing>
          <wp:inline distT="0" distB="0" distL="0" distR="0">
            <wp:extent cx="800100" cy="9144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6DD7" w:rsidRPr="00582F06" w:rsidRDefault="00C56DD7" w:rsidP="00C56DD7">
      <w:pPr>
        <w:jc w:val="center"/>
        <w:rPr>
          <w:sz w:val="28"/>
          <w:szCs w:val="28"/>
        </w:rPr>
      </w:pPr>
      <w:r w:rsidRPr="00582F06">
        <w:rPr>
          <w:sz w:val="28"/>
          <w:szCs w:val="28"/>
        </w:rPr>
        <w:t>МУНИЦИПАЛЬНОЕ ОБРАЗОВАНИЕ</w:t>
      </w:r>
    </w:p>
    <w:p w:rsidR="00C56DD7" w:rsidRPr="00582F06" w:rsidRDefault="00C56DD7" w:rsidP="00C56DD7">
      <w:pPr>
        <w:jc w:val="center"/>
        <w:rPr>
          <w:sz w:val="28"/>
          <w:szCs w:val="28"/>
        </w:rPr>
      </w:pPr>
      <w:r w:rsidRPr="00582F06">
        <w:rPr>
          <w:sz w:val="28"/>
          <w:szCs w:val="28"/>
        </w:rPr>
        <w:t>КУЗЬМОЛОВСКОЕ ГОРОДСКОЕ ПОСЕЛЕНИЕ</w:t>
      </w:r>
    </w:p>
    <w:p w:rsidR="00C56DD7" w:rsidRPr="00582F06" w:rsidRDefault="00C56DD7" w:rsidP="00C56DD7">
      <w:pPr>
        <w:jc w:val="center"/>
        <w:rPr>
          <w:sz w:val="28"/>
          <w:szCs w:val="28"/>
        </w:rPr>
      </w:pPr>
      <w:r w:rsidRPr="00582F06">
        <w:rPr>
          <w:sz w:val="28"/>
          <w:szCs w:val="28"/>
        </w:rPr>
        <w:t>ВСЕВОЛОЖСКОГО МУНИЦИПАЛЬНОГО РАЙОНА</w:t>
      </w:r>
    </w:p>
    <w:p w:rsidR="00C56DD7" w:rsidRPr="00582F06" w:rsidRDefault="00C56DD7" w:rsidP="00C56DD7">
      <w:pPr>
        <w:jc w:val="center"/>
        <w:rPr>
          <w:sz w:val="28"/>
          <w:szCs w:val="28"/>
        </w:rPr>
      </w:pPr>
      <w:r w:rsidRPr="00582F06">
        <w:rPr>
          <w:sz w:val="28"/>
          <w:szCs w:val="28"/>
        </w:rPr>
        <w:t>ЛЕНИНГРАДСКОЙ ОБЛАСТИ</w:t>
      </w:r>
    </w:p>
    <w:p w:rsidR="00C56DD7" w:rsidRPr="00582F06" w:rsidRDefault="00C56DD7" w:rsidP="00C56DD7">
      <w:pPr>
        <w:jc w:val="center"/>
        <w:outlineLvl w:val="0"/>
        <w:rPr>
          <w:sz w:val="28"/>
          <w:szCs w:val="28"/>
        </w:rPr>
      </w:pPr>
      <w:r w:rsidRPr="00582F06">
        <w:rPr>
          <w:sz w:val="28"/>
          <w:szCs w:val="28"/>
        </w:rPr>
        <w:t>СОВЕТ ДЕПУТАТОВ</w:t>
      </w:r>
    </w:p>
    <w:p w:rsidR="00C56DD7" w:rsidRPr="00582F06" w:rsidRDefault="00C56DD7" w:rsidP="00C56DD7">
      <w:pPr>
        <w:jc w:val="center"/>
        <w:rPr>
          <w:sz w:val="36"/>
          <w:szCs w:val="36"/>
        </w:rPr>
      </w:pPr>
    </w:p>
    <w:p w:rsidR="00C56DD7" w:rsidRPr="00B26F61" w:rsidRDefault="00C56DD7" w:rsidP="00C56DD7">
      <w:pPr>
        <w:jc w:val="center"/>
        <w:rPr>
          <w:b/>
          <w:sz w:val="32"/>
          <w:szCs w:val="32"/>
        </w:rPr>
      </w:pPr>
      <w:r w:rsidRPr="00B26F61">
        <w:rPr>
          <w:b/>
          <w:sz w:val="32"/>
          <w:szCs w:val="32"/>
        </w:rPr>
        <w:t>Р Е Ш Е Н И Е</w:t>
      </w:r>
    </w:p>
    <w:p w:rsidR="00C56DD7" w:rsidRPr="008043A7" w:rsidRDefault="00C56DD7" w:rsidP="00C56DD7">
      <w:pPr>
        <w:rPr>
          <w:sz w:val="28"/>
          <w:szCs w:val="28"/>
        </w:rPr>
      </w:pPr>
    </w:p>
    <w:p w:rsidR="00C56DD7" w:rsidRPr="00A74A0E" w:rsidRDefault="00C56DD7" w:rsidP="00C56DD7">
      <w:pPr>
        <w:ind w:right="-1"/>
        <w:jc w:val="center"/>
        <w:rPr>
          <w:b/>
          <w:sz w:val="32"/>
          <w:szCs w:val="32"/>
        </w:rPr>
      </w:pPr>
      <w:r w:rsidRPr="00A74A0E">
        <w:rPr>
          <w:b/>
          <w:sz w:val="32"/>
          <w:szCs w:val="32"/>
        </w:rPr>
        <w:t>№</w:t>
      </w:r>
      <w:r w:rsidR="00A74A0E" w:rsidRPr="00A74A0E">
        <w:rPr>
          <w:b/>
          <w:sz w:val="32"/>
          <w:szCs w:val="32"/>
        </w:rPr>
        <w:t xml:space="preserve"> 41</w:t>
      </w:r>
      <w:r w:rsidRPr="00A74A0E">
        <w:rPr>
          <w:b/>
          <w:sz w:val="32"/>
          <w:szCs w:val="32"/>
        </w:rPr>
        <w:t xml:space="preserve">  от « </w:t>
      </w:r>
      <w:r w:rsidR="00A74A0E" w:rsidRPr="00A74A0E">
        <w:rPr>
          <w:b/>
          <w:sz w:val="32"/>
          <w:szCs w:val="32"/>
        </w:rPr>
        <w:t>30</w:t>
      </w:r>
      <w:r w:rsidRPr="00A74A0E">
        <w:rPr>
          <w:b/>
          <w:sz w:val="32"/>
          <w:szCs w:val="32"/>
        </w:rPr>
        <w:t xml:space="preserve"> » января 2018  года г.п. Кузьмоловский</w:t>
      </w:r>
    </w:p>
    <w:p w:rsidR="00C56DD7" w:rsidRDefault="00C56DD7" w:rsidP="00C56DD7">
      <w:pPr>
        <w:ind w:right="-1"/>
        <w:jc w:val="center"/>
        <w:rPr>
          <w:sz w:val="28"/>
          <w:szCs w:val="28"/>
        </w:rPr>
      </w:pPr>
    </w:p>
    <w:p w:rsidR="00C56DD7" w:rsidRDefault="00C56DD7" w:rsidP="00C56D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отмене решения </w:t>
      </w:r>
      <w:r w:rsidRPr="003A00C9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2</w:t>
      </w:r>
      <w:r w:rsidR="004E18E5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9</w:t>
      </w:r>
      <w:r w:rsidRPr="003A00C9">
        <w:rPr>
          <w:b/>
          <w:sz w:val="28"/>
          <w:szCs w:val="28"/>
        </w:rPr>
        <w:t xml:space="preserve">  от «</w:t>
      </w:r>
      <w:r>
        <w:rPr>
          <w:b/>
          <w:sz w:val="28"/>
          <w:szCs w:val="28"/>
        </w:rPr>
        <w:t>2</w:t>
      </w:r>
      <w:r w:rsidR="004E18E5">
        <w:rPr>
          <w:b/>
          <w:sz w:val="28"/>
          <w:szCs w:val="28"/>
        </w:rPr>
        <w:t>8</w:t>
      </w:r>
      <w:r>
        <w:rPr>
          <w:b/>
          <w:sz w:val="28"/>
          <w:szCs w:val="28"/>
        </w:rPr>
        <w:t xml:space="preserve"> </w:t>
      </w:r>
      <w:r w:rsidRPr="003A00C9">
        <w:rPr>
          <w:b/>
          <w:sz w:val="28"/>
          <w:szCs w:val="28"/>
        </w:rPr>
        <w:t xml:space="preserve">» </w:t>
      </w:r>
      <w:r w:rsidR="004E18E5">
        <w:rPr>
          <w:b/>
          <w:sz w:val="28"/>
          <w:szCs w:val="28"/>
        </w:rPr>
        <w:t>августа</w:t>
      </w:r>
      <w:r>
        <w:rPr>
          <w:b/>
          <w:sz w:val="28"/>
          <w:szCs w:val="28"/>
        </w:rPr>
        <w:t xml:space="preserve"> 201</w:t>
      </w:r>
      <w:r w:rsidR="004E18E5">
        <w:rPr>
          <w:b/>
          <w:sz w:val="28"/>
          <w:szCs w:val="28"/>
        </w:rPr>
        <w:t>5</w:t>
      </w:r>
      <w:r w:rsidRPr="003A00C9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года</w:t>
      </w:r>
    </w:p>
    <w:p w:rsidR="00C56DD7" w:rsidRDefault="00C56DD7" w:rsidP="00C56DD7">
      <w:pPr>
        <w:jc w:val="center"/>
        <w:rPr>
          <w:b/>
          <w:sz w:val="28"/>
          <w:szCs w:val="28"/>
        </w:rPr>
      </w:pPr>
    </w:p>
    <w:p w:rsidR="00C56DD7" w:rsidRPr="00E518AE" w:rsidRDefault="00C56DD7" w:rsidP="00C56DD7">
      <w:pPr>
        <w:ind w:firstLine="709"/>
        <w:jc w:val="both"/>
        <w:rPr>
          <w:sz w:val="28"/>
          <w:szCs w:val="28"/>
        </w:rPr>
      </w:pPr>
      <w:r w:rsidRPr="005D0786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 </w:t>
      </w:r>
      <w:hyperlink r:id="rId7" w:history="1">
        <w:r w:rsidRPr="00C14D45">
          <w:rPr>
            <w:rStyle w:val="a6"/>
            <w:color w:val="auto"/>
            <w:sz w:val="28"/>
            <w:szCs w:val="28"/>
          </w:rPr>
          <w:t>Федеральным законом</w:t>
        </w:r>
      </w:hyperlink>
      <w:r w:rsidRPr="005D07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D0786">
        <w:rPr>
          <w:sz w:val="28"/>
          <w:szCs w:val="28"/>
        </w:rPr>
        <w:t xml:space="preserve">от </w:t>
      </w:r>
      <w:r>
        <w:rPr>
          <w:sz w:val="28"/>
          <w:szCs w:val="28"/>
        </w:rPr>
        <w:t xml:space="preserve"> 0</w:t>
      </w:r>
      <w:r w:rsidRPr="005D0786">
        <w:rPr>
          <w:sz w:val="28"/>
          <w:szCs w:val="28"/>
        </w:rPr>
        <w:t>6</w:t>
      </w:r>
      <w:r>
        <w:rPr>
          <w:sz w:val="28"/>
          <w:szCs w:val="28"/>
        </w:rPr>
        <w:t>.10.</w:t>
      </w:r>
      <w:r w:rsidRPr="005D0786">
        <w:rPr>
          <w:sz w:val="28"/>
          <w:szCs w:val="28"/>
        </w:rPr>
        <w:t xml:space="preserve">2003 </w:t>
      </w:r>
      <w:r>
        <w:rPr>
          <w:sz w:val="28"/>
          <w:szCs w:val="28"/>
        </w:rPr>
        <w:t>№ 131-ФЗ «</w:t>
      </w:r>
      <w:r w:rsidRPr="005D0786">
        <w:rPr>
          <w:sz w:val="28"/>
          <w:szCs w:val="28"/>
        </w:rPr>
        <w:t>Об общих принципах организации местного самоуп</w:t>
      </w:r>
      <w:r>
        <w:rPr>
          <w:sz w:val="28"/>
          <w:szCs w:val="28"/>
        </w:rPr>
        <w:t>равления в Российской Федерации» (с изменениями и дополнениями)</w:t>
      </w:r>
      <w:r w:rsidRPr="005D0786">
        <w:rPr>
          <w:sz w:val="28"/>
          <w:szCs w:val="28"/>
        </w:rPr>
        <w:t xml:space="preserve">, </w:t>
      </w:r>
      <w:r>
        <w:rPr>
          <w:sz w:val="28"/>
          <w:szCs w:val="28"/>
        </w:rPr>
        <w:t>статьёй 39 Устава</w:t>
      </w:r>
      <w:r w:rsidRPr="005D0786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«Кузьмоловское городское поселение», </w:t>
      </w:r>
      <w:r w:rsidR="004E18E5">
        <w:rPr>
          <w:sz w:val="28"/>
          <w:szCs w:val="28"/>
        </w:rPr>
        <w:t xml:space="preserve">вступившим в силу </w:t>
      </w:r>
      <w:r w:rsidR="004E18E5" w:rsidRPr="00F7454C">
        <w:rPr>
          <w:sz w:val="28"/>
          <w:szCs w:val="28"/>
        </w:rPr>
        <w:t xml:space="preserve">Областным законом Ленинградской области от </w:t>
      </w:r>
      <w:r w:rsidR="004E18E5">
        <w:rPr>
          <w:sz w:val="28"/>
          <w:szCs w:val="28"/>
        </w:rPr>
        <w:t>15.01.</w:t>
      </w:r>
      <w:r w:rsidR="004E18E5" w:rsidRPr="00F7454C">
        <w:rPr>
          <w:sz w:val="28"/>
          <w:szCs w:val="28"/>
        </w:rPr>
        <w:t>2018 № 3-оз «О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области»</w:t>
      </w:r>
      <w:r w:rsidR="004E18E5">
        <w:rPr>
          <w:sz w:val="28"/>
          <w:szCs w:val="28"/>
        </w:rPr>
        <w:t xml:space="preserve">, в связи с </w:t>
      </w:r>
      <w:bookmarkStart w:id="0" w:name="_GoBack"/>
      <w:bookmarkEnd w:id="0"/>
      <w:r w:rsidR="00576EA8">
        <w:rPr>
          <w:sz w:val="28"/>
          <w:szCs w:val="28"/>
        </w:rPr>
        <w:t xml:space="preserve">признанием, </w:t>
      </w:r>
      <w:r w:rsidR="004E18E5">
        <w:rPr>
          <w:sz w:val="28"/>
          <w:szCs w:val="28"/>
        </w:rPr>
        <w:t>утрат</w:t>
      </w:r>
      <w:r w:rsidR="00576EA8">
        <w:rPr>
          <w:sz w:val="28"/>
          <w:szCs w:val="28"/>
        </w:rPr>
        <w:t xml:space="preserve">ившим </w:t>
      </w:r>
      <w:r w:rsidR="004E18E5">
        <w:rPr>
          <w:sz w:val="28"/>
          <w:szCs w:val="28"/>
        </w:rPr>
        <w:t>сил</w:t>
      </w:r>
      <w:r w:rsidR="00576EA8">
        <w:rPr>
          <w:sz w:val="28"/>
          <w:szCs w:val="28"/>
        </w:rPr>
        <w:t>у с 01 февраля 2018 года Областного</w:t>
      </w:r>
      <w:r w:rsidR="00576EA8" w:rsidRPr="00C75E35">
        <w:rPr>
          <w:sz w:val="28"/>
          <w:szCs w:val="28"/>
        </w:rPr>
        <w:t xml:space="preserve"> закон</w:t>
      </w:r>
      <w:r w:rsidR="00576EA8">
        <w:rPr>
          <w:sz w:val="28"/>
          <w:szCs w:val="28"/>
        </w:rPr>
        <w:t>а</w:t>
      </w:r>
      <w:r w:rsidR="00576EA8" w:rsidRPr="00C75E35">
        <w:rPr>
          <w:sz w:val="28"/>
          <w:szCs w:val="28"/>
        </w:rPr>
        <w:t xml:space="preserve"> от 12.05.</w:t>
      </w:r>
      <w:r w:rsidR="00576EA8" w:rsidRPr="00C75E35">
        <w:rPr>
          <w:spacing w:val="-3"/>
          <w:sz w:val="28"/>
          <w:szCs w:val="28"/>
        </w:rPr>
        <w:t>2015 № 42-ОЗ "О содействии развитию иных форм местного самоуправления на части территорий населенных пунктов Ленинградской области, являющихся административными центрами поселений»</w:t>
      </w:r>
      <w:r w:rsidR="00576EA8">
        <w:rPr>
          <w:spacing w:val="-3"/>
          <w:sz w:val="28"/>
          <w:szCs w:val="28"/>
        </w:rPr>
        <w:t xml:space="preserve">, </w:t>
      </w:r>
      <w:r w:rsidRPr="00B36F74">
        <w:rPr>
          <w:sz w:val="28"/>
          <w:szCs w:val="28"/>
        </w:rPr>
        <w:t>совет</w:t>
      </w:r>
      <w:r w:rsidRPr="00872079">
        <w:rPr>
          <w:sz w:val="28"/>
          <w:szCs w:val="28"/>
        </w:rPr>
        <w:t xml:space="preserve"> депутатов муниципального образования </w:t>
      </w:r>
      <w:r>
        <w:rPr>
          <w:sz w:val="28"/>
          <w:szCs w:val="28"/>
        </w:rPr>
        <w:t>«</w:t>
      </w:r>
      <w:r w:rsidRPr="00872079">
        <w:rPr>
          <w:sz w:val="28"/>
          <w:szCs w:val="28"/>
        </w:rPr>
        <w:t>Кузьмоловское городское поселение</w:t>
      </w:r>
      <w:r>
        <w:rPr>
          <w:sz w:val="28"/>
          <w:szCs w:val="28"/>
        </w:rPr>
        <w:t>»</w:t>
      </w:r>
      <w:r w:rsidRPr="00872079">
        <w:rPr>
          <w:sz w:val="28"/>
          <w:szCs w:val="28"/>
        </w:rPr>
        <w:t xml:space="preserve"> Всеволожского муниципального района Ленинградской области принял</w:t>
      </w:r>
    </w:p>
    <w:p w:rsidR="004E18E5" w:rsidRDefault="004E18E5" w:rsidP="00C56DD7">
      <w:pPr>
        <w:jc w:val="center"/>
        <w:rPr>
          <w:b/>
          <w:sz w:val="28"/>
          <w:szCs w:val="28"/>
        </w:rPr>
      </w:pPr>
    </w:p>
    <w:p w:rsidR="00C56DD7" w:rsidRDefault="00C56DD7" w:rsidP="00C56DD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РЕШЕНИЕ:</w:t>
      </w:r>
    </w:p>
    <w:p w:rsidR="00C56DD7" w:rsidRDefault="00C56DD7" w:rsidP="00C56DD7">
      <w:pPr>
        <w:jc w:val="center"/>
        <w:rPr>
          <w:b/>
          <w:sz w:val="28"/>
          <w:szCs w:val="28"/>
        </w:rPr>
      </w:pPr>
    </w:p>
    <w:p w:rsidR="00C56DD7" w:rsidRDefault="00C56DD7" w:rsidP="004E18E5">
      <w:pPr>
        <w:shd w:val="clear" w:color="auto" w:fill="FFFFFF"/>
        <w:tabs>
          <w:tab w:val="left" w:pos="4824"/>
        </w:tabs>
        <w:ind w:firstLine="709"/>
        <w:jc w:val="both"/>
        <w:rPr>
          <w:sz w:val="28"/>
          <w:szCs w:val="28"/>
        </w:rPr>
      </w:pPr>
      <w:r w:rsidRPr="004E18E5">
        <w:rPr>
          <w:sz w:val="28"/>
          <w:szCs w:val="28"/>
        </w:rPr>
        <w:t xml:space="preserve">1. Отменить решение </w:t>
      </w:r>
      <w:r w:rsidR="00A11DCD" w:rsidRPr="004E18E5">
        <w:rPr>
          <w:sz w:val="28"/>
          <w:szCs w:val="28"/>
        </w:rPr>
        <w:t xml:space="preserve">совета депутатов муниципального образования «Кузьмоловское городское поселение» Всеволожского муниципального района Ленинградской области </w:t>
      </w:r>
      <w:r w:rsidRPr="004E18E5">
        <w:rPr>
          <w:sz w:val="28"/>
          <w:szCs w:val="28"/>
        </w:rPr>
        <w:t>№ 2</w:t>
      </w:r>
      <w:r w:rsidR="004E18E5" w:rsidRPr="004E18E5">
        <w:rPr>
          <w:sz w:val="28"/>
          <w:szCs w:val="28"/>
        </w:rPr>
        <w:t>4</w:t>
      </w:r>
      <w:r w:rsidRPr="004E18E5">
        <w:rPr>
          <w:sz w:val="28"/>
          <w:szCs w:val="28"/>
        </w:rPr>
        <w:t>9 от «</w:t>
      </w:r>
      <w:r w:rsidR="004E18E5" w:rsidRPr="004E18E5">
        <w:rPr>
          <w:sz w:val="28"/>
          <w:szCs w:val="28"/>
        </w:rPr>
        <w:t>28</w:t>
      </w:r>
      <w:r w:rsidRPr="004E18E5">
        <w:rPr>
          <w:sz w:val="28"/>
          <w:szCs w:val="28"/>
        </w:rPr>
        <w:t>»</w:t>
      </w:r>
      <w:r w:rsidR="004E18E5" w:rsidRPr="004E18E5">
        <w:rPr>
          <w:sz w:val="28"/>
          <w:szCs w:val="28"/>
        </w:rPr>
        <w:t xml:space="preserve"> </w:t>
      </w:r>
      <w:r w:rsidRPr="004E18E5">
        <w:rPr>
          <w:sz w:val="28"/>
          <w:szCs w:val="28"/>
        </w:rPr>
        <w:t>а</w:t>
      </w:r>
      <w:r w:rsidR="004E18E5" w:rsidRPr="004E18E5">
        <w:rPr>
          <w:sz w:val="28"/>
          <w:szCs w:val="28"/>
        </w:rPr>
        <w:t>вгуста</w:t>
      </w:r>
      <w:r w:rsidRPr="004E18E5">
        <w:rPr>
          <w:sz w:val="28"/>
          <w:szCs w:val="28"/>
        </w:rPr>
        <w:t xml:space="preserve"> 201</w:t>
      </w:r>
      <w:r w:rsidR="004E18E5" w:rsidRPr="004E18E5">
        <w:rPr>
          <w:sz w:val="28"/>
          <w:szCs w:val="28"/>
        </w:rPr>
        <w:t>5</w:t>
      </w:r>
      <w:r w:rsidRPr="004E18E5">
        <w:rPr>
          <w:sz w:val="28"/>
          <w:szCs w:val="28"/>
        </w:rPr>
        <w:t xml:space="preserve">  года </w:t>
      </w:r>
      <w:r w:rsidR="00A11DCD" w:rsidRPr="004E18E5">
        <w:rPr>
          <w:sz w:val="28"/>
          <w:szCs w:val="28"/>
        </w:rPr>
        <w:t>«</w:t>
      </w:r>
      <w:r w:rsidR="004E18E5" w:rsidRPr="004E18E5">
        <w:rPr>
          <w:sz w:val="28"/>
          <w:szCs w:val="28"/>
        </w:rPr>
        <w:t>Об организации деятельности общественных советов на территории городского поселка Кузьмоловский муниципального образования Кузьмоловское городское поселение Всеволожского муниципального района Ленинградской области</w:t>
      </w:r>
      <w:r w:rsidR="00A11DCD">
        <w:rPr>
          <w:sz w:val="28"/>
          <w:szCs w:val="28"/>
        </w:rPr>
        <w:t>»</w:t>
      </w:r>
      <w:r w:rsidR="004E18E5">
        <w:rPr>
          <w:sz w:val="28"/>
          <w:szCs w:val="28"/>
        </w:rPr>
        <w:t>.</w:t>
      </w:r>
      <w:r w:rsidR="00A11DCD">
        <w:rPr>
          <w:sz w:val="28"/>
          <w:szCs w:val="28"/>
        </w:rPr>
        <w:t xml:space="preserve"> </w:t>
      </w:r>
    </w:p>
    <w:p w:rsidR="00576EA8" w:rsidRPr="00F51EBB" w:rsidRDefault="00576EA8" w:rsidP="00576E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51EBB">
        <w:rPr>
          <w:sz w:val="28"/>
          <w:szCs w:val="28"/>
        </w:rPr>
        <w:t>Опубликовать настоящее решение в газете «Кузьмоловский вестник» приложение к газете «Всеволожские вести» и поместить на официальном сайте муниципального образования в информационно - телекоммуникационной сети «Интернет».</w:t>
      </w:r>
    </w:p>
    <w:p w:rsidR="00576EA8" w:rsidRPr="00F51EBB" w:rsidRDefault="00576EA8" w:rsidP="00576E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F51EBB">
        <w:rPr>
          <w:sz w:val="28"/>
          <w:szCs w:val="28"/>
        </w:rPr>
        <w:t>. Решение направить в уполномоченный орган – орган исполнительной власти Ленинградской области, уполномоченный Правительством Ленинградской области на осуществление деятельности по организации и ведению регистра муниципальных нормативных правовых актов Ленинградской области, для внесения в федеральный регистр муниципальных нормативных правовых актов.</w:t>
      </w:r>
    </w:p>
    <w:p w:rsidR="00576EA8" w:rsidRPr="00F51EBB" w:rsidRDefault="00576EA8" w:rsidP="00576E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F51EBB">
        <w:rPr>
          <w:sz w:val="28"/>
          <w:szCs w:val="28"/>
        </w:rPr>
        <w:t>. Решение вступает в силу со дня его официального опубликования</w:t>
      </w:r>
      <w:r w:rsidR="00B91F8A">
        <w:rPr>
          <w:sz w:val="28"/>
          <w:szCs w:val="28"/>
        </w:rPr>
        <w:t xml:space="preserve"> но</w:t>
      </w:r>
      <w:r>
        <w:rPr>
          <w:sz w:val="28"/>
          <w:szCs w:val="28"/>
        </w:rPr>
        <w:t xml:space="preserve"> не ранее 01 февраля 2018 года.</w:t>
      </w:r>
    </w:p>
    <w:p w:rsidR="00576EA8" w:rsidRPr="00F51EBB" w:rsidRDefault="00576EA8" w:rsidP="00576EA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F51EBB">
        <w:rPr>
          <w:sz w:val="28"/>
          <w:szCs w:val="28"/>
        </w:rPr>
        <w:t xml:space="preserve">. Контроль исполнения </w:t>
      </w:r>
      <w:r>
        <w:rPr>
          <w:sz w:val="28"/>
          <w:szCs w:val="28"/>
        </w:rPr>
        <w:t xml:space="preserve">решения возложить на </w:t>
      </w:r>
      <w:r w:rsidRPr="00F51EBB">
        <w:rPr>
          <w:sz w:val="28"/>
          <w:szCs w:val="28"/>
        </w:rPr>
        <w:t xml:space="preserve"> </w:t>
      </w:r>
      <w:r>
        <w:rPr>
          <w:sz w:val="28"/>
          <w:szCs w:val="28"/>
        </w:rPr>
        <w:t>главу</w:t>
      </w:r>
      <w:r w:rsidRPr="00F51EBB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</w:t>
      </w:r>
      <w:r w:rsidRPr="00F51EBB">
        <w:rPr>
          <w:sz w:val="28"/>
          <w:szCs w:val="28"/>
        </w:rPr>
        <w:t>.</w:t>
      </w:r>
    </w:p>
    <w:p w:rsidR="00C56DD7" w:rsidRDefault="00C56DD7" w:rsidP="00C56DD7">
      <w:pPr>
        <w:pStyle w:val="a4"/>
        <w:ind w:right="142"/>
      </w:pPr>
    </w:p>
    <w:p w:rsidR="00C56DD7" w:rsidRPr="001E1669" w:rsidRDefault="00C56DD7" w:rsidP="00C56DD7">
      <w:pPr>
        <w:pStyle w:val="a4"/>
        <w:ind w:right="142"/>
      </w:pPr>
    </w:p>
    <w:p w:rsidR="00C56DD7" w:rsidRDefault="00C56DD7" w:rsidP="00C56DD7">
      <w:pPr>
        <w:ind w:right="-23"/>
        <w:jc w:val="both"/>
        <w:rPr>
          <w:sz w:val="28"/>
          <w:szCs w:val="28"/>
        </w:rPr>
      </w:pPr>
      <w:r w:rsidRPr="00C937B3">
        <w:rPr>
          <w:sz w:val="28"/>
          <w:szCs w:val="28"/>
        </w:rPr>
        <w:t xml:space="preserve">Глава муниципального образования                      </w:t>
      </w:r>
      <w:r>
        <w:rPr>
          <w:sz w:val="28"/>
          <w:szCs w:val="28"/>
        </w:rPr>
        <w:t xml:space="preserve">            </w:t>
      </w:r>
      <w:r w:rsidR="00A11DCD">
        <w:rPr>
          <w:sz w:val="28"/>
          <w:szCs w:val="28"/>
        </w:rPr>
        <w:t>В</w:t>
      </w:r>
      <w:r w:rsidRPr="00C937B3">
        <w:rPr>
          <w:sz w:val="28"/>
          <w:szCs w:val="28"/>
        </w:rPr>
        <w:t>.</w:t>
      </w:r>
      <w:r w:rsidR="00A11DCD">
        <w:rPr>
          <w:sz w:val="28"/>
          <w:szCs w:val="28"/>
        </w:rPr>
        <w:t>В.</w:t>
      </w:r>
      <w:r w:rsidRPr="00C937B3">
        <w:rPr>
          <w:sz w:val="28"/>
          <w:szCs w:val="28"/>
        </w:rPr>
        <w:t xml:space="preserve"> </w:t>
      </w:r>
      <w:r w:rsidR="00A11DCD">
        <w:rPr>
          <w:sz w:val="28"/>
          <w:szCs w:val="28"/>
        </w:rPr>
        <w:t>Воронин</w:t>
      </w:r>
    </w:p>
    <w:sectPr w:rsidR="00C56DD7" w:rsidSect="00A11DCD">
      <w:headerReference w:type="default" r:id="rId8"/>
      <w:pgSz w:w="11906" w:h="16838"/>
      <w:pgMar w:top="567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9D5" w:rsidRDefault="008A29D5" w:rsidP="00A11DCD">
      <w:r>
        <w:separator/>
      </w:r>
    </w:p>
  </w:endnote>
  <w:endnote w:type="continuationSeparator" w:id="0">
    <w:p w:rsidR="008A29D5" w:rsidRDefault="008A29D5" w:rsidP="00A11D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9D5" w:rsidRDefault="008A29D5" w:rsidP="00A11DCD">
      <w:r>
        <w:separator/>
      </w:r>
    </w:p>
  </w:footnote>
  <w:footnote w:type="continuationSeparator" w:id="0">
    <w:p w:rsidR="008A29D5" w:rsidRDefault="008A29D5" w:rsidP="00A11D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DCD" w:rsidRPr="00A11DCD" w:rsidRDefault="00A11DCD" w:rsidP="00A74A0E">
    <w:pPr>
      <w:pStyle w:val="a9"/>
      <w:jc w:val="center"/>
      <w:rPr>
        <w:b/>
        <w:sz w:val="28"/>
        <w:szCs w:val="28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56DD7"/>
    <w:rsid w:val="0022160B"/>
    <w:rsid w:val="00416DE4"/>
    <w:rsid w:val="004D7A85"/>
    <w:rsid w:val="004E18E5"/>
    <w:rsid w:val="00576EA8"/>
    <w:rsid w:val="00582F06"/>
    <w:rsid w:val="007719DA"/>
    <w:rsid w:val="0084380A"/>
    <w:rsid w:val="00873A20"/>
    <w:rsid w:val="008A29D5"/>
    <w:rsid w:val="00A11DCD"/>
    <w:rsid w:val="00A74A0E"/>
    <w:rsid w:val="00B26F61"/>
    <w:rsid w:val="00B91F8A"/>
    <w:rsid w:val="00C52F83"/>
    <w:rsid w:val="00C56DD7"/>
    <w:rsid w:val="00D91B1E"/>
    <w:rsid w:val="00DA0C30"/>
    <w:rsid w:val="00E73C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5"/>
    <w:rsid w:val="00C56DD7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rsid w:val="00C56D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Гипертекстовая ссылка"/>
    <w:basedOn w:val="a0"/>
    <w:uiPriority w:val="99"/>
    <w:rsid w:val="00C56DD7"/>
    <w:rPr>
      <w:rFonts w:cs="Times New Roman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56DD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6DD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6D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6DD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Body Text"/>
    <w:basedOn w:val="a"/>
    <w:link w:val="a5"/>
    <w:rsid w:val="00C56DD7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rsid w:val="00C56DD7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Гипертекстовая ссылка"/>
    <w:basedOn w:val="a0"/>
    <w:uiPriority w:val="99"/>
    <w:rsid w:val="00C56DD7"/>
    <w:rPr>
      <w:rFonts w:cs="Times New Roman"/>
      <w:color w:val="106BBE"/>
    </w:rPr>
  </w:style>
  <w:style w:type="paragraph" w:styleId="a7">
    <w:name w:val="Balloon Text"/>
    <w:basedOn w:val="a"/>
    <w:link w:val="a8"/>
    <w:uiPriority w:val="99"/>
    <w:semiHidden/>
    <w:unhideWhenUsed/>
    <w:rsid w:val="00C56DD7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6DD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A11D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A11DC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garantF1://86367.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microsoft.com/office/2007/relationships/stylesWithEffects" Target="stylesWithEffects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394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2640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Беленький</dc:creator>
  <cp:lastModifiedBy>Admin</cp:lastModifiedBy>
  <cp:revision>8</cp:revision>
  <cp:lastPrinted>2018-01-31T07:46:00Z</cp:lastPrinted>
  <dcterms:created xsi:type="dcterms:W3CDTF">2018-01-31T07:27:00Z</dcterms:created>
  <dcterms:modified xsi:type="dcterms:W3CDTF">2018-01-31T10:03:00Z</dcterms:modified>
</cp:coreProperties>
</file>