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F36117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95935513" r:id="rId10"/>
          <o:OLEObject Type="Embed" ProgID="CorelDRAW.Graphic.14" ShapeID="_x0000_s1028" DrawAspect="Content" ObjectID="_1795935514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40016A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40016A">
        <w:rPr>
          <w:rFonts w:eastAsia="Times New Roman" w:cs="Times New Roman"/>
          <w:b/>
          <w:bCs/>
          <w:iCs/>
          <w:szCs w:val="28"/>
        </w:rPr>
        <w:t>Р</w:t>
      </w:r>
      <w:r w:rsidR="0040016A">
        <w:rPr>
          <w:rFonts w:eastAsia="Times New Roman" w:cs="Times New Roman"/>
          <w:b/>
          <w:bCs/>
          <w:iCs/>
          <w:szCs w:val="28"/>
        </w:rPr>
        <w:t xml:space="preserve"> </w:t>
      </w:r>
      <w:r w:rsidRPr="0040016A">
        <w:rPr>
          <w:rFonts w:eastAsia="Times New Roman" w:cs="Times New Roman"/>
          <w:b/>
          <w:bCs/>
          <w:iCs/>
          <w:szCs w:val="28"/>
        </w:rPr>
        <w:t>Е</w:t>
      </w:r>
      <w:r w:rsidR="0040016A">
        <w:rPr>
          <w:rFonts w:eastAsia="Times New Roman" w:cs="Times New Roman"/>
          <w:b/>
          <w:bCs/>
          <w:iCs/>
          <w:szCs w:val="28"/>
        </w:rPr>
        <w:t xml:space="preserve"> </w:t>
      </w:r>
      <w:r w:rsidRPr="0040016A">
        <w:rPr>
          <w:rFonts w:eastAsia="Times New Roman" w:cs="Times New Roman"/>
          <w:b/>
          <w:bCs/>
          <w:iCs/>
          <w:szCs w:val="28"/>
        </w:rPr>
        <w:t>Ш</w:t>
      </w:r>
      <w:r w:rsidR="0040016A">
        <w:rPr>
          <w:rFonts w:eastAsia="Times New Roman" w:cs="Times New Roman"/>
          <w:b/>
          <w:bCs/>
          <w:iCs/>
          <w:szCs w:val="28"/>
        </w:rPr>
        <w:t xml:space="preserve"> </w:t>
      </w:r>
      <w:r w:rsidRPr="0040016A">
        <w:rPr>
          <w:rFonts w:eastAsia="Times New Roman" w:cs="Times New Roman"/>
          <w:b/>
          <w:bCs/>
          <w:iCs/>
          <w:szCs w:val="28"/>
        </w:rPr>
        <w:t>Е</w:t>
      </w:r>
      <w:r w:rsidR="0040016A">
        <w:rPr>
          <w:rFonts w:eastAsia="Times New Roman" w:cs="Times New Roman"/>
          <w:b/>
          <w:bCs/>
          <w:iCs/>
          <w:szCs w:val="28"/>
        </w:rPr>
        <w:t xml:space="preserve"> </w:t>
      </w:r>
      <w:r w:rsidRPr="0040016A">
        <w:rPr>
          <w:rFonts w:eastAsia="Times New Roman" w:cs="Times New Roman"/>
          <w:b/>
          <w:bCs/>
          <w:iCs/>
          <w:szCs w:val="28"/>
        </w:rPr>
        <w:t>Н</w:t>
      </w:r>
      <w:r w:rsidR="0040016A">
        <w:rPr>
          <w:rFonts w:eastAsia="Times New Roman" w:cs="Times New Roman"/>
          <w:b/>
          <w:bCs/>
          <w:iCs/>
          <w:szCs w:val="28"/>
        </w:rPr>
        <w:t xml:space="preserve"> </w:t>
      </w:r>
      <w:r w:rsidRPr="0040016A">
        <w:rPr>
          <w:rFonts w:eastAsia="Times New Roman" w:cs="Times New Roman"/>
          <w:b/>
          <w:bCs/>
          <w:iCs/>
          <w:szCs w:val="28"/>
        </w:rPr>
        <w:t>И</w:t>
      </w:r>
      <w:r w:rsidR="0040016A">
        <w:rPr>
          <w:rFonts w:eastAsia="Times New Roman" w:cs="Times New Roman"/>
          <w:b/>
          <w:bCs/>
          <w:iCs/>
          <w:szCs w:val="28"/>
        </w:rPr>
        <w:t xml:space="preserve"> </w:t>
      </w:r>
      <w:r w:rsidRPr="0040016A">
        <w:rPr>
          <w:rFonts w:eastAsia="Times New Roman" w:cs="Times New Roman"/>
          <w:b/>
          <w:bCs/>
          <w:iCs/>
          <w:szCs w:val="28"/>
        </w:rPr>
        <w:t>Е</w:t>
      </w:r>
    </w:p>
    <w:p w:rsidR="00A60BB2" w:rsidRPr="0040016A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40016A" w:rsidRDefault="00A60BB2" w:rsidP="00A60BB2">
      <w:pPr>
        <w:ind w:right="142"/>
        <w:jc w:val="center"/>
        <w:rPr>
          <w:szCs w:val="28"/>
        </w:rPr>
      </w:pPr>
      <w:r w:rsidRPr="0040016A">
        <w:rPr>
          <w:szCs w:val="28"/>
        </w:rPr>
        <w:t xml:space="preserve">  </w:t>
      </w:r>
      <w:r w:rsidRPr="0040016A">
        <w:rPr>
          <w:b/>
          <w:szCs w:val="28"/>
        </w:rPr>
        <w:t>№</w:t>
      </w:r>
      <w:r w:rsidR="00E54BB5" w:rsidRPr="0040016A">
        <w:rPr>
          <w:b/>
          <w:szCs w:val="28"/>
        </w:rPr>
        <w:t xml:space="preserve"> 193</w:t>
      </w:r>
      <w:r w:rsidR="00E7094A" w:rsidRPr="0040016A">
        <w:rPr>
          <w:b/>
          <w:szCs w:val="28"/>
        </w:rPr>
        <w:t xml:space="preserve"> </w:t>
      </w:r>
      <w:r w:rsidR="0017519E" w:rsidRPr="0040016A">
        <w:rPr>
          <w:b/>
          <w:szCs w:val="28"/>
        </w:rPr>
        <w:t>от «</w:t>
      </w:r>
      <w:r w:rsidR="00E54BB5" w:rsidRPr="0040016A">
        <w:rPr>
          <w:b/>
          <w:szCs w:val="28"/>
        </w:rPr>
        <w:t>12</w:t>
      </w:r>
      <w:r w:rsidRPr="0040016A">
        <w:rPr>
          <w:b/>
          <w:szCs w:val="28"/>
        </w:rPr>
        <w:t>»</w:t>
      </w:r>
      <w:r w:rsidR="002F4A8B" w:rsidRPr="0040016A">
        <w:rPr>
          <w:b/>
          <w:szCs w:val="28"/>
        </w:rPr>
        <w:t xml:space="preserve"> </w:t>
      </w:r>
      <w:r w:rsidR="00446BAE" w:rsidRPr="0040016A">
        <w:rPr>
          <w:b/>
          <w:szCs w:val="28"/>
        </w:rPr>
        <w:t>декаб</w:t>
      </w:r>
      <w:r w:rsidR="003D12D8" w:rsidRPr="0040016A">
        <w:rPr>
          <w:b/>
          <w:szCs w:val="28"/>
        </w:rPr>
        <w:t>р</w:t>
      </w:r>
      <w:r w:rsidR="008E015A" w:rsidRPr="0040016A">
        <w:rPr>
          <w:b/>
          <w:szCs w:val="28"/>
        </w:rPr>
        <w:t>я</w:t>
      </w:r>
      <w:r w:rsidR="002F4A8B" w:rsidRPr="0040016A">
        <w:rPr>
          <w:b/>
          <w:szCs w:val="28"/>
        </w:rPr>
        <w:t xml:space="preserve"> </w:t>
      </w:r>
      <w:r w:rsidRPr="0040016A">
        <w:rPr>
          <w:b/>
          <w:szCs w:val="28"/>
        </w:rPr>
        <w:t>202</w:t>
      </w:r>
      <w:r w:rsidR="00FE32EF" w:rsidRPr="0040016A">
        <w:rPr>
          <w:b/>
          <w:szCs w:val="28"/>
        </w:rPr>
        <w:t>4</w:t>
      </w:r>
      <w:r w:rsidRPr="0040016A">
        <w:rPr>
          <w:b/>
          <w:szCs w:val="28"/>
        </w:rPr>
        <w:t xml:space="preserve"> года г.</w:t>
      </w:r>
      <w:r w:rsidR="00C23236" w:rsidRPr="0040016A">
        <w:rPr>
          <w:b/>
          <w:szCs w:val="28"/>
        </w:rPr>
        <w:t xml:space="preserve"> </w:t>
      </w:r>
      <w:r w:rsidRPr="0040016A">
        <w:rPr>
          <w:b/>
          <w:szCs w:val="28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131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FE32EF">
        <w:rPr>
          <w:b/>
          <w:szCs w:val="28"/>
        </w:rPr>
        <w:t>06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FE32EF">
        <w:rPr>
          <w:b/>
          <w:szCs w:val="28"/>
        </w:rPr>
        <w:t xml:space="preserve">3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FE32EF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 и на плановый период 202</w:t>
      </w:r>
      <w:r w:rsidR="00FE32EF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и 202</w:t>
      </w:r>
      <w:r w:rsidR="00FE32EF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C7DB7" w:rsidRPr="007164C2" w:rsidRDefault="00680741" w:rsidP="00533F5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446BAE">
        <w:rPr>
          <w:rFonts w:eastAsia="Times New Roman" w:cs="Times New Roman"/>
          <w:szCs w:val="28"/>
          <w:lang w:eastAsia="ru-RU"/>
        </w:rPr>
        <w:t>2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446BAE">
        <w:rPr>
          <w:rFonts w:eastAsia="Times New Roman" w:cs="Times New Roman"/>
          <w:szCs w:val="28"/>
          <w:lang w:eastAsia="ru-RU"/>
        </w:rPr>
        <w:t>2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7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</w:p>
    <w:p w:rsidR="003D2B52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446BAE">
        <w:rPr>
          <w:rFonts w:eastAsia="Times New Roman" w:cs="Times New Roman"/>
          <w:szCs w:val="28"/>
          <w:lang w:eastAsia="ru-RU"/>
        </w:rPr>
        <w:t>2</w:t>
      </w:r>
      <w:r w:rsidRPr="007164C2">
        <w:rPr>
          <w:rFonts w:eastAsia="Times New Roman" w:cs="Times New Roman"/>
          <w:szCs w:val="28"/>
          <w:lang w:eastAsia="ru-RU"/>
        </w:rPr>
        <w:t xml:space="preserve">.2. ведомственную структуру расходов бюджета муниципального </w:t>
      </w:r>
      <w:r w:rsidRPr="007164C2">
        <w:rPr>
          <w:rFonts w:eastAsia="Times New Roman" w:cs="Times New Roman"/>
          <w:szCs w:val="28"/>
          <w:lang w:eastAsia="ru-RU"/>
        </w:rPr>
        <w:lastRenderedPageBreak/>
        <w:t>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9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редакции: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446BAE">
        <w:rPr>
          <w:rFonts w:eastAsia="Times New Roman" w:cs="Times New Roman"/>
          <w:szCs w:val="28"/>
          <w:lang w:eastAsia="ru-RU"/>
        </w:rPr>
        <w:t>2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szCs w:val="28"/>
          <w:lang w:eastAsia="ru-RU"/>
        </w:rPr>
        <w:t>на 2024 год согласно приложению № 11</w:t>
      </w:r>
      <w:r w:rsidR="005D558B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 </w:t>
      </w:r>
    </w:p>
    <w:p w:rsidR="00446BAE" w:rsidRPr="007D6B5A" w:rsidRDefault="00446BAE" w:rsidP="00446BAE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>
        <w:rPr>
          <w:szCs w:val="28"/>
        </w:rPr>
        <w:t>1.3</w:t>
      </w:r>
      <w:r w:rsidRPr="00F43DBC">
        <w:t xml:space="preserve"> </w:t>
      </w:r>
      <w:r w:rsidRPr="007D6B5A">
        <w:rPr>
          <w:szCs w:val="28"/>
        </w:rPr>
        <w:t>Утвердить формы и объем межбюджетных трансфертов в бюджет Всеволожск</w:t>
      </w:r>
      <w:r>
        <w:rPr>
          <w:szCs w:val="28"/>
        </w:rPr>
        <w:t>ого</w:t>
      </w:r>
      <w:r w:rsidRPr="007D6B5A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7D6B5A">
        <w:rPr>
          <w:szCs w:val="28"/>
        </w:rPr>
        <w:t xml:space="preserve"> район</w:t>
      </w:r>
      <w:r>
        <w:rPr>
          <w:szCs w:val="28"/>
        </w:rPr>
        <w:t>а</w:t>
      </w:r>
      <w:r w:rsidRPr="007D6B5A">
        <w:rPr>
          <w:szCs w:val="28"/>
        </w:rPr>
        <w:t xml:space="preserve"> Ленинградской области на 202</w:t>
      </w:r>
      <w:r>
        <w:rPr>
          <w:szCs w:val="28"/>
        </w:rPr>
        <w:t>4</w:t>
      </w:r>
      <w:r w:rsidRPr="007D6B5A">
        <w:rPr>
          <w:szCs w:val="28"/>
        </w:rPr>
        <w:t xml:space="preserve"> год согласно приложению №</w:t>
      </w:r>
      <w:r>
        <w:rPr>
          <w:szCs w:val="28"/>
        </w:rPr>
        <w:t>13</w:t>
      </w:r>
      <w:r w:rsidRPr="00446BA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>
        <w:rPr>
          <w:szCs w:val="28"/>
        </w:rPr>
        <w:t>.</w:t>
      </w:r>
    </w:p>
    <w:p w:rsidR="001B6A19" w:rsidRPr="00A73324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40016A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08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</w:tblGrid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E54BB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E54BB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E54BB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1710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73002E" w:rsidRPr="0073002E" w:rsidTr="0073002E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73002E" w:rsidRPr="0073002E" w:rsidTr="0073002E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002E" w:rsidRPr="0073002E" w:rsidTr="0073002E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C24602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70 990,4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AF44A4">
        <w:trPr>
          <w:trHeight w:val="12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42 730,5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42 730,5</w:t>
            </w:r>
          </w:p>
        </w:tc>
      </w:tr>
      <w:tr w:rsidR="0073002E" w:rsidRPr="0073002E" w:rsidTr="0073002E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73002E" w:rsidRPr="0073002E" w:rsidTr="0073002E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352,1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9B4D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B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335,8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C24602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C24602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9 774,4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73002E" w:rsidRPr="0073002E" w:rsidTr="0073002E">
        <w:trPr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183,5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183,5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AF44A4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</w:tr>
      <w:tr w:rsidR="0073002E" w:rsidRPr="0073002E" w:rsidTr="0073002E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73002E" w:rsidRPr="0073002E" w:rsidTr="00AF44A4">
        <w:trPr>
          <w:trHeight w:val="12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C24602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264 766,2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C24602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C24602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C24602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C24602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C24602" w:rsidP="00AF44A4">
            <w:pPr>
              <w:spacing w:after="0" w:line="240" w:lineRule="auto"/>
              <w:jc w:val="center"/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</w:pPr>
            <w:r w:rsidRPr="00C24602">
              <w:rPr>
                <w:rFonts w:eastAsia="Times New Roman" w:cs="Times New Roman"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AF44A4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61 </w:t>
            </w:r>
            <w:r w:rsidR="00AF44A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39,1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61 </w:t>
            </w:r>
            <w:r w:rsidR="00AF44A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39,1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53 </w:t>
            </w:r>
            <w:r w:rsidR="00AF44A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63,7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AF44A4" w:rsidP="00AF44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="0073002E"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3002E"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16,7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AF44A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AF44A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73002E" w:rsidRPr="0073002E" w:rsidTr="00AF44A4">
        <w:trPr>
          <w:trHeight w:val="9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481BEB">
        <w:trPr>
          <w:trHeight w:val="157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24 256,7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24 256,7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sz w:val="24"/>
                <w:szCs w:val="24"/>
                <w:lang w:eastAsia="ru-RU"/>
              </w:rPr>
              <w:t>17 260,0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6 996,7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73002E" w:rsidRPr="0073002E" w:rsidTr="0073002E">
        <w:trPr>
          <w:trHeight w:val="16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73002E" w:rsidRPr="0073002E" w:rsidTr="00481BEB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126 784,2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126 784,2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126 784,2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73002E" w:rsidRPr="0073002E" w:rsidTr="0073002E">
        <w:trPr>
          <w:trHeight w:val="15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5 270,4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8 129,9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73002E" w:rsidRPr="0073002E" w:rsidTr="0073002E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27 404,5</w:t>
            </w:r>
          </w:p>
        </w:tc>
      </w:tr>
      <w:tr w:rsidR="0073002E" w:rsidRPr="0073002E" w:rsidTr="00481BEB">
        <w:trPr>
          <w:trHeight w:val="189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1 585,3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8 359,5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8 359,5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51 998,9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51 998,9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4 631,6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4 631,6</w:t>
            </w:r>
          </w:p>
        </w:tc>
      </w:tr>
      <w:tr w:rsidR="0073002E" w:rsidRPr="0073002E" w:rsidTr="0073002E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73002E" w:rsidRPr="0073002E" w:rsidTr="0073002E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73002E" w:rsidRPr="0073002E" w:rsidTr="00481BEB">
        <w:trPr>
          <w:trHeight w:val="22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</w:tbl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86" w:type="dxa"/>
        <w:tblLook w:val="04A0" w:firstRow="1" w:lastRow="0" w:firstColumn="1" w:lastColumn="0" w:noHBand="0" w:noVBand="1"/>
      </w:tblPr>
      <w:tblGrid>
        <w:gridCol w:w="3969"/>
        <w:gridCol w:w="576"/>
        <w:gridCol w:w="700"/>
        <w:gridCol w:w="1701"/>
        <w:gridCol w:w="780"/>
        <w:gridCol w:w="2460"/>
      </w:tblGrid>
      <w:tr w:rsidR="0073002E" w:rsidRPr="0073002E" w:rsidTr="0073002E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73002E" w:rsidRPr="0073002E" w:rsidTr="0073002E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73002E" w:rsidRPr="0073002E" w:rsidTr="0073002E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E54BB5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85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73002E" w:rsidRPr="0073002E" w:rsidTr="0073002E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73002E" w:rsidRPr="0073002E" w:rsidTr="0073002E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15 498,0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73002E" w:rsidRPr="0073002E" w:rsidTr="0073002E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481BEB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320 258,6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37 691,4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</w:tr>
      <w:tr w:rsidR="0073002E" w:rsidRPr="0073002E" w:rsidTr="0073002E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73002E" w:rsidRPr="0073002E" w:rsidTr="00481BEB">
        <w:trPr>
          <w:trHeight w:val="15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352,1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335,8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73002E" w:rsidRPr="0073002E" w:rsidTr="0073002E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183,5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183,5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17 682,2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481BEB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9 774,4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73002E" w:rsidRPr="0073002E" w:rsidTr="0073002E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481BEB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002E" w:rsidRPr="0073002E" w:rsidTr="00481BEB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481BEB">
        <w:trPr>
          <w:trHeight w:val="25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2248F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2 628,2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2 726,4</w:t>
            </w:r>
          </w:p>
        </w:tc>
      </w:tr>
      <w:tr w:rsidR="0073002E" w:rsidRPr="0073002E" w:rsidTr="0073002E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930,4</w:t>
            </w:r>
          </w:p>
        </w:tc>
      </w:tr>
      <w:tr w:rsidR="0073002E" w:rsidRPr="0073002E" w:rsidTr="00481BEB">
        <w:trPr>
          <w:trHeight w:val="22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BA77FC" w:rsidP="00481B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1 796,0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25 515,6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73002E" w:rsidRPr="0073002E" w:rsidTr="0073002E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23 326,3</w:t>
            </w:r>
          </w:p>
        </w:tc>
      </w:tr>
      <w:tr w:rsidR="0073002E" w:rsidRPr="0073002E" w:rsidTr="0073002E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23 326,3</w:t>
            </w:r>
          </w:p>
        </w:tc>
      </w:tr>
      <w:tr w:rsidR="0073002E" w:rsidRPr="0073002E" w:rsidTr="00481BEB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23 326,3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17 260,0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149 115,0</w:t>
            </w:r>
          </w:p>
        </w:tc>
      </w:tr>
      <w:tr w:rsidR="0073002E" w:rsidRPr="0073002E" w:rsidTr="0073002E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73002E" w:rsidRPr="0073002E" w:rsidTr="00481BEB">
        <w:trPr>
          <w:trHeight w:val="22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126 784,2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126 784,2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126 784,2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5 270,4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481BEB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27 404,5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1 585,3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51 998,9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51 998,9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sz w:val="24"/>
                <w:szCs w:val="24"/>
                <w:lang w:eastAsia="ru-RU"/>
              </w:rPr>
              <w:t>4 631,6</w:t>
            </w:r>
          </w:p>
        </w:tc>
      </w:tr>
      <w:tr w:rsidR="0073002E" w:rsidRPr="0073002E" w:rsidTr="0073002E">
        <w:trPr>
          <w:trHeight w:val="25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73002E" w:rsidRPr="0073002E" w:rsidTr="00481BEB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F258BB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258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73002E" w:rsidRPr="0073002E" w:rsidTr="0073002E">
        <w:trPr>
          <w:trHeight w:val="25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54 </w:t>
            </w:r>
            <w:r w:rsidR="00481BE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73002E" w:rsidRPr="0073002E" w:rsidTr="0073002E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54 </w:t>
            </w:r>
            <w:r w:rsidR="00481BE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54 </w:t>
            </w:r>
            <w:r w:rsidR="00481BE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53 </w:t>
            </w:r>
            <w:r w:rsidR="00481BE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63,7</w:t>
            </w:r>
          </w:p>
        </w:tc>
      </w:tr>
      <w:tr w:rsidR="0073002E" w:rsidRPr="0073002E" w:rsidTr="00481BEB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481BEB" w:rsidP="00481BE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="0073002E"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3002E"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16,7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481B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481BE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73002E" w:rsidRPr="0073002E" w:rsidTr="00481BEB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73002E" w:rsidRPr="0073002E" w:rsidTr="007300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002E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</w:tbl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5387"/>
        <w:gridCol w:w="989"/>
        <w:gridCol w:w="989"/>
        <w:gridCol w:w="1849"/>
      </w:tblGrid>
      <w:tr w:rsidR="0073002E" w:rsidRPr="0073002E" w:rsidTr="0073002E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73002E" w:rsidRPr="0073002E" w:rsidTr="0073002E">
        <w:trPr>
          <w:trHeight w:val="31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E54BB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73002E" w:rsidRPr="0073002E" w:rsidTr="0073002E">
        <w:trPr>
          <w:trHeight w:val="31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73002E" w:rsidRPr="0073002E" w:rsidTr="0073002E">
        <w:trPr>
          <w:trHeight w:val="31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73002E" w:rsidRPr="0073002E" w:rsidTr="0073002E">
        <w:trPr>
          <w:trHeight w:val="31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63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73002E" w:rsidRPr="0073002E" w:rsidTr="0073002E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71 471,60</w:t>
            </w:r>
          </w:p>
        </w:tc>
      </w:tr>
      <w:tr w:rsidR="0073002E" w:rsidRPr="0073002E" w:rsidTr="0073002E"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4 137,80</w:t>
            </w:r>
          </w:p>
        </w:tc>
      </w:tr>
      <w:tr w:rsidR="0073002E" w:rsidRPr="0073002E" w:rsidTr="0073002E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11 360,20</w:t>
            </w:r>
          </w:p>
        </w:tc>
      </w:tr>
      <w:tr w:rsidR="0073002E" w:rsidRPr="0073002E" w:rsidTr="0073002E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37 691,40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BA77FC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17 682,20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73002E" w:rsidRPr="0073002E" w:rsidTr="0073002E"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73002E" w:rsidRPr="0073002E" w:rsidTr="0073002E"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73002E" w:rsidRPr="0073002E" w:rsidTr="0073002E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22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40,20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22 812,00</w:t>
            </w:r>
          </w:p>
        </w:tc>
      </w:tr>
      <w:tr w:rsidR="0073002E" w:rsidRPr="0073002E" w:rsidTr="0073002E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22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22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28,20</w:t>
            </w:r>
          </w:p>
        </w:tc>
      </w:tr>
      <w:tr w:rsidR="0073002E" w:rsidRPr="0073002E" w:rsidTr="0073002E">
        <w:trPr>
          <w:trHeight w:val="5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BA77FC" w:rsidP="00434B8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177 357,00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BA77FC" w:rsidP="00434B8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7F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2 726,40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EE6C44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6C4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25 515,60</w:t>
            </w:r>
          </w:p>
        </w:tc>
      </w:tr>
      <w:tr w:rsidR="0073002E" w:rsidRPr="0073002E" w:rsidTr="00434B8A">
        <w:trPr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149 115,00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3002E" w:rsidRPr="0073002E" w:rsidTr="0073002E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434B8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54 </w:t>
            </w:r>
            <w:r w:rsidR="00434B8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55,70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434B8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54 </w:t>
            </w:r>
            <w:r w:rsidR="00434B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55,70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1 058,20</w:t>
            </w:r>
          </w:p>
        </w:tc>
      </w:tr>
      <w:tr w:rsidR="0073002E" w:rsidRPr="0073002E" w:rsidTr="0073002E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1 058,20</w:t>
            </w:r>
          </w:p>
        </w:tc>
      </w:tr>
    </w:tbl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20" w:type="dxa"/>
        <w:tblLook w:val="04A0" w:firstRow="1" w:lastRow="0" w:firstColumn="1" w:lastColumn="0" w:noHBand="0" w:noVBand="1"/>
      </w:tblPr>
      <w:tblGrid>
        <w:gridCol w:w="960"/>
        <w:gridCol w:w="1000"/>
        <w:gridCol w:w="6860"/>
        <w:gridCol w:w="1400"/>
      </w:tblGrid>
      <w:tr w:rsidR="0073002E" w:rsidRPr="0073002E" w:rsidTr="007300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13</w:t>
            </w:r>
          </w:p>
        </w:tc>
      </w:tr>
      <w:tr w:rsidR="0073002E" w:rsidRPr="0073002E" w:rsidTr="0073002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3002E" w:rsidRPr="0073002E" w:rsidTr="0073002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E54BB5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12.12.2024</w:t>
            </w: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</w:tr>
      <w:tr w:rsidR="0073002E" w:rsidRPr="0073002E" w:rsidTr="007300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Формы, цели и объем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002E" w:rsidRPr="0073002E" w:rsidTr="0073002E">
        <w:trPr>
          <w:trHeight w:val="578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межбюджетных трансфертов бюджетам муниципальных образований городских и сельских поселений </w:t>
            </w:r>
          </w:p>
        </w:tc>
      </w:tr>
      <w:tr w:rsidR="0073002E" w:rsidRPr="0073002E" w:rsidTr="0073002E">
        <w:trPr>
          <w:trHeight w:val="315"/>
        </w:trPr>
        <w:tc>
          <w:tcPr>
            <w:tcW w:w="10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73002E" w:rsidRPr="0073002E" w:rsidTr="0073002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002E" w:rsidRPr="0073002E" w:rsidTr="0073002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73002E" w:rsidRPr="0073002E" w:rsidTr="0073002E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Доп. Код</w:t>
            </w:r>
          </w:p>
        </w:tc>
        <w:tc>
          <w:tcPr>
            <w:tcW w:w="6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002E" w:rsidRPr="0073002E" w:rsidTr="0073002E">
        <w:trPr>
          <w:trHeight w:val="57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002E" w:rsidRPr="0073002E" w:rsidTr="0073002E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Cs w:val="28"/>
                <w:lang w:eastAsia="ru-RU"/>
              </w:rPr>
              <w:t>071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7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991,9</w:t>
            </w:r>
          </w:p>
        </w:tc>
      </w:tr>
      <w:tr w:rsidR="0073002E" w:rsidRPr="0073002E" w:rsidTr="0073002E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Cs w:val="28"/>
                <w:lang w:eastAsia="ru-RU"/>
              </w:rPr>
              <w:t>072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7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73002E" w:rsidRPr="0073002E" w:rsidTr="0073002E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074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7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признанию жилого помещения пригодным (непригодным) для проживания, многоквартирного дома аварийным и подлежащим сносу, признание частных домов пригодными (непригодными) для проживания граждан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</w:tr>
      <w:tr w:rsidR="006267D5" w:rsidRPr="0073002E" w:rsidTr="0073002E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D5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D5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075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7D5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7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организации реализации жилищных программ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7D5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184,9</w:t>
            </w:r>
          </w:p>
        </w:tc>
      </w:tr>
      <w:tr w:rsidR="0073002E" w:rsidRPr="0073002E" w:rsidTr="0073002E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Cs w:val="28"/>
                <w:lang w:eastAsia="ru-RU"/>
              </w:rPr>
              <w:t>077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6267D5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7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73002E" w:rsidRPr="0073002E" w:rsidTr="0073002E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3002E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002E" w:rsidRPr="0073002E" w:rsidRDefault="0073002E" w:rsidP="007300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2E" w:rsidRPr="0073002E" w:rsidRDefault="0073002E" w:rsidP="007300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2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2 326,3</w:t>
            </w:r>
          </w:p>
        </w:tc>
      </w:tr>
    </w:tbl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40016A">
          <w:pgSz w:w="11906" w:h="16838" w:code="9"/>
          <w:pgMar w:top="1440" w:right="1080" w:bottom="709" w:left="1276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117" w:rsidRDefault="00F36117" w:rsidP="007F5C2E">
      <w:pPr>
        <w:spacing w:after="0" w:line="240" w:lineRule="auto"/>
      </w:pPr>
      <w:r>
        <w:separator/>
      </w:r>
    </w:p>
  </w:endnote>
  <w:endnote w:type="continuationSeparator" w:id="0">
    <w:p w:rsidR="00F36117" w:rsidRDefault="00F36117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117" w:rsidRDefault="00F36117" w:rsidP="007F5C2E">
      <w:pPr>
        <w:spacing w:after="0" w:line="240" w:lineRule="auto"/>
      </w:pPr>
      <w:r>
        <w:separator/>
      </w:r>
    </w:p>
  </w:footnote>
  <w:footnote w:type="continuationSeparator" w:id="0">
    <w:p w:rsidR="00F36117" w:rsidRDefault="00F36117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16A"/>
    <w:rsid w:val="004002E3"/>
    <w:rsid w:val="0040186C"/>
    <w:rsid w:val="00402798"/>
    <w:rsid w:val="00404705"/>
    <w:rsid w:val="00405DE2"/>
    <w:rsid w:val="00410E8A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735F"/>
    <w:rsid w:val="00446BAE"/>
    <w:rsid w:val="00455A1E"/>
    <w:rsid w:val="00464CDF"/>
    <w:rsid w:val="00472065"/>
    <w:rsid w:val="00473E72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267D5"/>
    <w:rsid w:val="00630917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D7550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117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57A67FE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7631A-6CE7-4A2F-92B7-F138F9E3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7123</Words>
  <Characters>40606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4</cp:revision>
  <cp:lastPrinted>2023-03-17T07:14:00Z</cp:lastPrinted>
  <dcterms:created xsi:type="dcterms:W3CDTF">2024-12-13T11:15:00Z</dcterms:created>
  <dcterms:modified xsi:type="dcterms:W3CDTF">2024-12-17T07:12:00Z</dcterms:modified>
</cp:coreProperties>
</file>