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0B6" w:rsidRPr="009650B6" w:rsidRDefault="009650B6" w:rsidP="009650B6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left="10490" w:firstLine="98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650B6" w:rsidRPr="009650B6" w:rsidRDefault="009650B6" w:rsidP="0096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650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ОТЧЕТ</w:t>
      </w:r>
    </w:p>
    <w:p w:rsidR="009650B6" w:rsidRPr="009650B6" w:rsidRDefault="009650B6" w:rsidP="0096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650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(годовой) </w:t>
      </w:r>
    </w:p>
    <w:p w:rsidR="009650B6" w:rsidRPr="009650B6" w:rsidRDefault="009650B6" w:rsidP="0096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650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 достижении значения целевого показателя результативности предоставленной </w:t>
      </w:r>
      <w:r w:rsidRPr="009650B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субсидии из областного бюджета Ленинградской области бюджету муниципального обр</w:t>
      </w:r>
      <w:r w:rsidR="0005743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азования «Кузьмоловское городское поселение» Всеволожского муниципального района Ленинградской области</w:t>
      </w:r>
      <w:r w:rsidRPr="009650B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на реализацию областного закона Ленинградской области от 15 января 2018 года № 3-оз «О содействии участию населения в осуществлении местного самоуправления в иных формах на территориях административных центров</w:t>
      </w:r>
      <w:r w:rsidR="00C0559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и городских поселков</w:t>
      </w:r>
      <w:bookmarkStart w:id="0" w:name="_GoBack"/>
      <w:bookmarkEnd w:id="0"/>
      <w:r w:rsidRPr="009650B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муниципальных образований Ленинградской области»  и о расходах бюджета муниципального образования, источником финансового обеспечения которых является субсидия,</w:t>
      </w:r>
    </w:p>
    <w:p w:rsidR="009650B6" w:rsidRPr="009650B6" w:rsidRDefault="00057438" w:rsidP="0096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  2018</w:t>
      </w:r>
      <w:proofErr w:type="gramEnd"/>
      <w:r w:rsidR="009650B6" w:rsidRPr="009650B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год</w:t>
      </w:r>
    </w:p>
    <w:p w:rsidR="009650B6" w:rsidRPr="009650B6" w:rsidRDefault="009650B6" w:rsidP="0096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164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851"/>
        <w:gridCol w:w="708"/>
        <w:gridCol w:w="709"/>
        <w:gridCol w:w="851"/>
        <w:gridCol w:w="708"/>
        <w:gridCol w:w="709"/>
        <w:gridCol w:w="851"/>
        <w:gridCol w:w="708"/>
        <w:gridCol w:w="851"/>
        <w:gridCol w:w="1276"/>
        <w:gridCol w:w="992"/>
        <w:gridCol w:w="1354"/>
        <w:gridCol w:w="743"/>
        <w:gridCol w:w="709"/>
        <w:gridCol w:w="851"/>
        <w:gridCol w:w="1418"/>
      </w:tblGrid>
      <w:tr w:rsidR="009650B6" w:rsidRPr="009650B6" w:rsidTr="00B86DD4">
        <w:trPr>
          <w:trHeight w:val="622"/>
        </w:trPr>
        <w:tc>
          <w:tcPr>
            <w:tcW w:w="1418" w:type="dxa"/>
            <w:vMerge w:val="restart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проекта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Утверждено </w:t>
            </w:r>
          </w:p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средств (рублей)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Поступило средств (рублей) из: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Расходы, подтвержденные документами (рублей)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Неиспользованный остаток </w:t>
            </w:r>
            <w:proofErr w:type="gramStart"/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межбюджетного  трансферт</w:t>
            </w:r>
            <w:proofErr w:type="gramEnd"/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, подлежащий возврату (рублей)</w:t>
            </w:r>
          </w:p>
        </w:tc>
        <w:tc>
          <w:tcPr>
            <w:tcW w:w="7343" w:type="dxa"/>
            <w:gridSpan w:val="7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Принятые бюджетные обязательства</w:t>
            </w:r>
          </w:p>
        </w:tc>
      </w:tr>
      <w:tr w:rsidR="003319A3" w:rsidRPr="009650B6" w:rsidTr="00B86DD4">
        <w:tc>
          <w:tcPr>
            <w:tcW w:w="1418" w:type="dxa"/>
            <w:vMerge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областной бюджет *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бюджет муниципального образования *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внебюджетные источники</w:t>
            </w:r>
          </w:p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обл. бюджета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местного бюджета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внебюджетных источников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обл. бюджета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мест.</w:t>
            </w:r>
          </w:p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бюджета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внебюджетных источников</w:t>
            </w:r>
          </w:p>
        </w:tc>
        <w:tc>
          <w:tcPr>
            <w:tcW w:w="851" w:type="dxa"/>
            <w:vMerge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Контрагент</w:t>
            </w:r>
          </w:p>
        </w:tc>
        <w:tc>
          <w:tcPr>
            <w:tcW w:w="992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Номер и дата договора</w:t>
            </w:r>
          </w:p>
        </w:tc>
        <w:tc>
          <w:tcPr>
            <w:tcW w:w="1354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работ</w:t>
            </w:r>
          </w:p>
        </w:tc>
        <w:tc>
          <w:tcPr>
            <w:tcW w:w="743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Сумма договора, рублей</w:t>
            </w:r>
          </w:p>
        </w:tc>
        <w:tc>
          <w:tcPr>
            <w:tcW w:w="709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Выполнено</w:t>
            </w:r>
          </w:p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работ, рублей</w:t>
            </w:r>
          </w:p>
        </w:tc>
        <w:tc>
          <w:tcPr>
            <w:tcW w:w="851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Номер, дата акта выполненных работ</w:t>
            </w:r>
          </w:p>
        </w:tc>
        <w:tc>
          <w:tcPr>
            <w:tcW w:w="1418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Фактические значения детализированных требований к достижению значения целевого показателя результативности предоставленной субсидии (в % к плановым *)</w:t>
            </w:r>
          </w:p>
        </w:tc>
      </w:tr>
      <w:tr w:rsidR="003319A3" w:rsidRPr="009650B6" w:rsidTr="00B86DD4">
        <w:tc>
          <w:tcPr>
            <w:tcW w:w="1418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354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43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09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418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</w:t>
            </w:r>
          </w:p>
        </w:tc>
      </w:tr>
      <w:tr w:rsidR="003319A3" w:rsidRPr="009650B6" w:rsidTr="00B86DD4">
        <w:tc>
          <w:tcPr>
            <w:tcW w:w="1418" w:type="dxa"/>
          </w:tcPr>
          <w:p w:rsidR="009650B6" w:rsidRPr="009650B6" w:rsidRDefault="00057438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Выполнение работ по ремонту покрытия дворового проезда, дворовой территории в районе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д.д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№ 1, № 3 по ул. Школьная и д. № 3 по ул. Рядового Леонида Иванова в г.п. Кузьмоловский Всеволожского района Ленинградской области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1 12</w:t>
            </w:r>
            <w:r w:rsidR="00FF39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FF394F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390 092,00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FF394F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11 756,00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1 12</w:t>
            </w:r>
            <w:r w:rsidR="00FF39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390 092,00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11 756,00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1 12</w:t>
            </w:r>
            <w:r w:rsidR="00FF394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374 916,08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11 756,00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4875CA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9650B6" w:rsidRPr="003319A3" w:rsidRDefault="0003562C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</w:pPr>
            <w:r w:rsidRPr="003319A3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ООО «ГОЛЬФСТРИМ»</w:t>
            </w:r>
          </w:p>
        </w:tc>
        <w:tc>
          <w:tcPr>
            <w:tcW w:w="992" w:type="dxa"/>
            <w:shd w:val="clear" w:color="auto" w:fill="auto"/>
          </w:tcPr>
          <w:p w:rsidR="009650B6" w:rsidRPr="0003562C" w:rsidRDefault="0003562C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3562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МК № 59/18 от 07.08.2018</w:t>
            </w:r>
          </w:p>
        </w:tc>
        <w:tc>
          <w:tcPr>
            <w:tcW w:w="1354" w:type="dxa"/>
            <w:shd w:val="clear" w:color="auto" w:fill="auto"/>
          </w:tcPr>
          <w:p w:rsidR="009650B6" w:rsidRPr="009650B6" w:rsidRDefault="00057438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Ремонт покрытия дворового проезда, дворовой территории в районе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д.д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№ 1, № 3 по ул. Школьная и д. № 3 по ул. Рядового Леонида Иванова в г.п. Кузьмоловский Всеволожского района Ленинградской области</w:t>
            </w:r>
          </w:p>
        </w:tc>
        <w:tc>
          <w:tcPr>
            <w:tcW w:w="743" w:type="dxa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1 502 416,08</w:t>
            </w:r>
          </w:p>
        </w:tc>
        <w:tc>
          <w:tcPr>
            <w:tcW w:w="709" w:type="dxa"/>
          </w:tcPr>
          <w:p w:rsidR="009650B6" w:rsidRPr="009650B6" w:rsidRDefault="00465B5D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1 502 416,08</w:t>
            </w:r>
          </w:p>
        </w:tc>
        <w:tc>
          <w:tcPr>
            <w:tcW w:w="851" w:type="dxa"/>
          </w:tcPr>
          <w:p w:rsidR="009650B6" w:rsidRPr="009650B6" w:rsidRDefault="0003562C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3562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Акт № 1 от 12.08.2018</w:t>
            </w:r>
          </w:p>
        </w:tc>
        <w:tc>
          <w:tcPr>
            <w:tcW w:w="1418" w:type="dxa"/>
          </w:tcPr>
          <w:p w:rsidR="009650B6" w:rsidRPr="0003562C" w:rsidRDefault="0003562C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3562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100</w:t>
            </w:r>
          </w:p>
        </w:tc>
      </w:tr>
      <w:tr w:rsidR="003319A3" w:rsidRPr="009650B6" w:rsidTr="00B86DD4">
        <w:tc>
          <w:tcPr>
            <w:tcW w:w="1418" w:type="dxa"/>
          </w:tcPr>
          <w:p w:rsidR="00057438" w:rsidRPr="009650B6" w:rsidRDefault="004D3CCA" w:rsidP="004D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Выполнение работ по ремонту дворовой территории, включая площадку для парковки автомобильного транспорта, и проезда к дворовой территории многоквартирны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х домов №№ 18,20,22 по ул. Школьная; №№ 10,12 по ул. Железнодорожная в г</w:t>
            </w:r>
            <w:r w:rsidR="00FF394F">
              <w:rPr>
                <w:rFonts w:ascii="Times New Roman" w:hAnsi="Times New Roman" w:cs="Times New Roman"/>
                <w:sz w:val="16"/>
                <w:szCs w:val="16"/>
              </w:rPr>
              <w:t>.п. Кузьмоловский Всеволожского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Ленинградской области</w:t>
            </w:r>
          </w:p>
        </w:tc>
        <w:tc>
          <w:tcPr>
            <w:tcW w:w="709" w:type="dxa"/>
            <w:shd w:val="clear" w:color="auto" w:fill="auto"/>
          </w:tcPr>
          <w:p w:rsidR="003319A3" w:rsidRDefault="003319A3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1 000</w:t>
            </w:r>
          </w:p>
          <w:p w:rsidR="00057438" w:rsidRPr="009650B6" w:rsidRDefault="003319A3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851" w:type="dxa"/>
            <w:shd w:val="clear" w:color="auto" w:fill="auto"/>
          </w:tcPr>
          <w:p w:rsidR="00057438" w:rsidRPr="009650B6" w:rsidRDefault="007B0FA5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330 675,00</w:t>
            </w:r>
          </w:p>
        </w:tc>
        <w:tc>
          <w:tcPr>
            <w:tcW w:w="708" w:type="dxa"/>
            <w:shd w:val="clear" w:color="auto" w:fill="auto"/>
          </w:tcPr>
          <w:p w:rsidR="00057438" w:rsidRPr="009650B6" w:rsidRDefault="00B86DD4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10 992,00</w:t>
            </w:r>
          </w:p>
        </w:tc>
        <w:tc>
          <w:tcPr>
            <w:tcW w:w="709" w:type="dxa"/>
            <w:shd w:val="clear" w:color="auto" w:fill="auto"/>
          </w:tcPr>
          <w:p w:rsidR="003319A3" w:rsidRDefault="003319A3" w:rsidP="00331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1 000</w:t>
            </w:r>
          </w:p>
          <w:p w:rsidR="00057438" w:rsidRPr="009650B6" w:rsidRDefault="003319A3" w:rsidP="00331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851" w:type="dxa"/>
            <w:shd w:val="clear" w:color="auto" w:fill="auto"/>
          </w:tcPr>
          <w:p w:rsidR="00057438" w:rsidRPr="009650B6" w:rsidRDefault="00B86DD4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330 675,00</w:t>
            </w:r>
          </w:p>
        </w:tc>
        <w:tc>
          <w:tcPr>
            <w:tcW w:w="708" w:type="dxa"/>
            <w:shd w:val="clear" w:color="auto" w:fill="auto"/>
          </w:tcPr>
          <w:p w:rsidR="00057438" w:rsidRPr="009650B6" w:rsidRDefault="00B86DD4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10 992,00</w:t>
            </w:r>
          </w:p>
        </w:tc>
        <w:tc>
          <w:tcPr>
            <w:tcW w:w="709" w:type="dxa"/>
            <w:shd w:val="clear" w:color="auto" w:fill="auto"/>
          </w:tcPr>
          <w:p w:rsidR="003319A3" w:rsidRDefault="003319A3" w:rsidP="00331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1 000</w:t>
            </w:r>
          </w:p>
          <w:p w:rsidR="00057438" w:rsidRPr="009650B6" w:rsidRDefault="003319A3" w:rsidP="00331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851" w:type="dxa"/>
            <w:shd w:val="clear" w:color="auto" w:fill="auto"/>
          </w:tcPr>
          <w:p w:rsidR="00057438" w:rsidRPr="009650B6" w:rsidRDefault="00B86DD4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317 368,24</w:t>
            </w:r>
          </w:p>
        </w:tc>
        <w:tc>
          <w:tcPr>
            <w:tcW w:w="708" w:type="dxa"/>
            <w:shd w:val="clear" w:color="auto" w:fill="auto"/>
          </w:tcPr>
          <w:p w:rsidR="00057438" w:rsidRPr="009650B6" w:rsidRDefault="00B86DD4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10 992,00</w:t>
            </w:r>
          </w:p>
        </w:tc>
        <w:tc>
          <w:tcPr>
            <w:tcW w:w="851" w:type="dxa"/>
            <w:shd w:val="clear" w:color="auto" w:fill="auto"/>
          </w:tcPr>
          <w:p w:rsidR="00057438" w:rsidRPr="009650B6" w:rsidRDefault="004875CA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057438" w:rsidRPr="000E4236" w:rsidRDefault="0003562C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0E4236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ООО «ГОЛЬФСТРИМ»</w:t>
            </w:r>
          </w:p>
        </w:tc>
        <w:tc>
          <w:tcPr>
            <w:tcW w:w="992" w:type="dxa"/>
            <w:shd w:val="clear" w:color="auto" w:fill="auto"/>
          </w:tcPr>
          <w:p w:rsidR="00057438" w:rsidRPr="009650B6" w:rsidRDefault="0003562C" w:rsidP="0003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3562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МК № 5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</w:t>
            </w:r>
            <w:r w:rsidRPr="0003562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/18 от 07.08.2018</w:t>
            </w:r>
          </w:p>
        </w:tc>
        <w:tc>
          <w:tcPr>
            <w:tcW w:w="1354" w:type="dxa"/>
            <w:shd w:val="clear" w:color="auto" w:fill="auto"/>
          </w:tcPr>
          <w:p w:rsidR="00057438" w:rsidRPr="009650B6" w:rsidRDefault="004D3CCA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Ремонт дворовой территории, включая площадку для парковки автомобильного транспорта, и проезда к дворовой территории многоквартирных домов №№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18,20,22 по ул. Школьная; №№ 10,12 по ул. Железнодорожная в г</w:t>
            </w:r>
            <w:r w:rsidR="00901481">
              <w:rPr>
                <w:rFonts w:ascii="Times New Roman" w:hAnsi="Times New Roman" w:cs="Times New Roman"/>
                <w:sz w:val="16"/>
                <w:szCs w:val="16"/>
              </w:rPr>
              <w:t>.п. Кузьмоловский Всеволожского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Ленинградской области</w:t>
            </w:r>
          </w:p>
        </w:tc>
        <w:tc>
          <w:tcPr>
            <w:tcW w:w="743" w:type="dxa"/>
          </w:tcPr>
          <w:p w:rsidR="00057438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1 317 368,24</w:t>
            </w:r>
          </w:p>
        </w:tc>
        <w:tc>
          <w:tcPr>
            <w:tcW w:w="709" w:type="dxa"/>
          </w:tcPr>
          <w:p w:rsidR="00057438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1 317 368,24</w:t>
            </w:r>
          </w:p>
        </w:tc>
        <w:tc>
          <w:tcPr>
            <w:tcW w:w="851" w:type="dxa"/>
          </w:tcPr>
          <w:p w:rsidR="00057438" w:rsidRPr="0003562C" w:rsidRDefault="0003562C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03562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Акт № 1 от 12.08.2018</w:t>
            </w:r>
          </w:p>
        </w:tc>
        <w:tc>
          <w:tcPr>
            <w:tcW w:w="1418" w:type="dxa"/>
          </w:tcPr>
          <w:p w:rsidR="00057438" w:rsidRPr="009650B6" w:rsidRDefault="0003562C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3562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100</w:t>
            </w:r>
          </w:p>
        </w:tc>
      </w:tr>
      <w:tr w:rsidR="003319A3" w:rsidRPr="009650B6" w:rsidTr="00B86DD4">
        <w:tc>
          <w:tcPr>
            <w:tcW w:w="1418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Итого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B86DD4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2 127 500,0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56A77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720 767,00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22 748,00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2 127 500,0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720 767,00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22 748,00</w:t>
            </w:r>
          </w:p>
        </w:tc>
        <w:tc>
          <w:tcPr>
            <w:tcW w:w="709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2 127 500,0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692 284,32</w:t>
            </w:r>
          </w:p>
        </w:tc>
        <w:tc>
          <w:tcPr>
            <w:tcW w:w="708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22 748,00</w:t>
            </w:r>
          </w:p>
        </w:tc>
        <w:tc>
          <w:tcPr>
            <w:tcW w:w="851" w:type="dxa"/>
            <w:shd w:val="clear" w:color="auto" w:fill="auto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54" w:type="dxa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43" w:type="dxa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2 819 784,32</w:t>
            </w:r>
          </w:p>
        </w:tc>
        <w:tc>
          <w:tcPr>
            <w:tcW w:w="709" w:type="dxa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2 819 784,32</w:t>
            </w:r>
          </w:p>
        </w:tc>
        <w:tc>
          <w:tcPr>
            <w:tcW w:w="851" w:type="dxa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</w:tcPr>
          <w:p w:rsidR="009650B6" w:rsidRPr="009650B6" w:rsidRDefault="00901481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</w:t>
            </w:r>
          </w:p>
        </w:tc>
      </w:tr>
    </w:tbl>
    <w:p w:rsidR="009650B6" w:rsidRPr="009650B6" w:rsidRDefault="009650B6" w:rsidP="009650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65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Pr="009650B6">
        <w:rPr>
          <w:rFonts w:ascii="Times New Roman" w:eastAsia="Times New Roman" w:hAnsi="Times New Roman" w:cs="Times New Roman"/>
          <w:sz w:val="16"/>
          <w:szCs w:val="16"/>
          <w:lang w:eastAsia="ru-RU"/>
        </w:rPr>
        <w:t>в соответствии с Соглашением (дополнительным соглашением)</w:t>
      </w:r>
    </w:p>
    <w:p w:rsidR="009650B6" w:rsidRPr="009650B6" w:rsidRDefault="009650B6" w:rsidP="009650B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5540" w:type="pct"/>
        <w:tblLayout w:type="fixed"/>
        <w:tblLook w:val="0000" w:firstRow="0" w:lastRow="0" w:firstColumn="0" w:lastColumn="0" w:noHBand="0" w:noVBand="0"/>
      </w:tblPr>
      <w:tblGrid>
        <w:gridCol w:w="7509"/>
        <w:gridCol w:w="1285"/>
        <w:gridCol w:w="1127"/>
        <w:gridCol w:w="911"/>
        <w:gridCol w:w="1114"/>
        <w:gridCol w:w="888"/>
        <w:gridCol w:w="333"/>
        <w:gridCol w:w="791"/>
        <w:gridCol w:w="77"/>
        <w:gridCol w:w="885"/>
        <w:gridCol w:w="336"/>
        <w:gridCol w:w="888"/>
      </w:tblGrid>
      <w:tr w:rsidR="009650B6" w:rsidRPr="009650B6" w:rsidTr="00024917">
        <w:trPr>
          <w:gridAfter w:val="5"/>
          <w:wAfter w:w="922" w:type="pct"/>
          <w:trHeight w:val="338"/>
        </w:trPr>
        <w:tc>
          <w:tcPr>
            <w:tcW w:w="2326" w:type="pct"/>
            <w:shd w:val="clear" w:color="auto" w:fill="auto"/>
            <w:noWrap/>
          </w:tcPr>
          <w:p w:rsidR="009650B6" w:rsidRPr="009650B6" w:rsidRDefault="009650B6" w:rsidP="00FF394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Глава администрации муниципального</w:t>
            </w:r>
            <w:r w:rsidR="00FF394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образования    ___________       В.В. Сурмин</w:t>
            </w:r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</w:t>
            </w:r>
          </w:p>
        </w:tc>
        <w:tc>
          <w:tcPr>
            <w:tcW w:w="398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9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8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650B6" w:rsidRPr="009650B6" w:rsidTr="00024917">
        <w:trPr>
          <w:gridAfter w:val="5"/>
          <w:wAfter w:w="922" w:type="pct"/>
          <w:trHeight w:val="100"/>
        </w:trPr>
        <w:tc>
          <w:tcPr>
            <w:tcW w:w="2724" w:type="pct"/>
            <w:gridSpan w:val="2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                (</w:t>
            </w:r>
            <w:proofErr w:type="gramStart"/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подпись)   </w:t>
            </w:r>
            <w:proofErr w:type="gramEnd"/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(фамилия, инициалы)</w:t>
            </w:r>
          </w:p>
        </w:tc>
        <w:tc>
          <w:tcPr>
            <w:tcW w:w="349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8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650B6" w:rsidRPr="009650B6" w:rsidTr="00024917">
        <w:trPr>
          <w:gridAfter w:val="5"/>
          <w:wAfter w:w="922" w:type="pct"/>
          <w:trHeight w:val="287"/>
        </w:trPr>
        <w:tc>
          <w:tcPr>
            <w:tcW w:w="3073" w:type="pct"/>
            <w:gridSpan w:val="3"/>
            <w:shd w:val="clear" w:color="auto" w:fill="auto"/>
            <w:noWrap/>
            <w:vAlign w:val="bottom"/>
          </w:tcPr>
          <w:p w:rsidR="009650B6" w:rsidRPr="009650B6" w:rsidRDefault="009650B6" w:rsidP="00FF394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Руководитель финансового </w:t>
            </w:r>
            <w:proofErr w:type="gramStart"/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органа  муниципального</w:t>
            </w:r>
            <w:proofErr w:type="gramEnd"/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образования  ___________   </w:t>
            </w:r>
            <w:r w:rsidR="00FF394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А.С. Шерпа</w:t>
            </w:r>
          </w:p>
        </w:tc>
        <w:tc>
          <w:tcPr>
            <w:tcW w:w="282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8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650B6" w:rsidRPr="009650B6" w:rsidTr="00024917">
        <w:trPr>
          <w:gridAfter w:val="1"/>
          <w:wAfter w:w="275" w:type="pct"/>
          <w:trHeight w:val="255"/>
        </w:trPr>
        <w:tc>
          <w:tcPr>
            <w:tcW w:w="2724" w:type="pct"/>
            <w:gridSpan w:val="2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(</w:t>
            </w:r>
            <w:proofErr w:type="gramStart"/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подпись)   </w:t>
            </w:r>
            <w:proofErr w:type="gramEnd"/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(фамилия, инициалы)</w:t>
            </w:r>
          </w:p>
        </w:tc>
        <w:tc>
          <w:tcPr>
            <w:tcW w:w="349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7" w:type="pct"/>
            <w:gridSpan w:val="4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8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650B6" w:rsidRPr="009650B6" w:rsidTr="00024917">
        <w:trPr>
          <w:gridAfter w:val="1"/>
          <w:wAfter w:w="275" w:type="pct"/>
          <w:trHeight w:val="375"/>
        </w:trPr>
        <w:tc>
          <w:tcPr>
            <w:tcW w:w="2326" w:type="pct"/>
            <w:shd w:val="clear" w:color="auto" w:fill="auto"/>
            <w:noWrap/>
            <w:vAlign w:val="bottom"/>
          </w:tcPr>
          <w:p w:rsidR="009650B6" w:rsidRPr="009650B6" w:rsidRDefault="00FF394F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Исполнитель:   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Волкова Т.В., 8(81370)93-009.</w:t>
            </w:r>
            <w:r w:rsidR="009650B6"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398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9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7" w:type="pct"/>
            <w:gridSpan w:val="4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8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650B6" w:rsidRPr="009650B6" w:rsidTr="00024917">
        <w:trPr>
          <w:trHeight w:val="80"/>
        </w:trPr>
        <w:tc>
          <w:tcPr>
            <w:tcW w:w="2724" w:type="pct"/>
            <w:gridSpan w:val="2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</w:t>
            </w:r>
            <w:r w:rsidR="00FF394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</w:t>
            </w:r>
            <w:r w:rsidRPr="009650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(фамилия, инициалы, номер телефона)</w:t>
            </w:r>
          </w:p>
        </w:tc>
        <w:tc>
          <w:tcPr>
            <w:tcW w:w="349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2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5" w:type="pct"/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5" w:type="pct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8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8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9" w:type="pct"/>
            <w:gridSpan w:val="2"/>
            <w:shd w:val="clear" w:color="auto" w:fill="auto"/>
          </w:tcPr>
          <w:p w:rsidR="009650B6" w:rsidRPr="009650B6" w:rsidRDefault="009650B6" w:rsidP="0096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9650B6" w:rsidRPr="009650B6" w:rsidRDefault="009650B6" w:rsidP="009650B6">
      <w:pPr>
        <w:spacing w:after="0" w:line="240" w:lineRule="atLeast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sectPr w:rsidR="009650B6" w:rsidRPr="009650B6" w:rsidSect="00950AFD">
          <w:pgSz w:w="16838" w:h="11905" w:orient="landscape"/>
          <w:pgMar w:top="568" w:right="1134" w:bottom="142" w:left="1134" w:header="720" w:footer="720" w:gutter="0"/>
          <w:cols w:space="708"/>
          <w:noEndnote/>
          <w:docGrid w:linePitch="326"/>
        </w:sectPr>
      </w:pPr>
      <w:r w:rsidRPr="009650B6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М.П.</w:t>
      </w:r>
    </w:p>
    <w:tbl>
      <w:tblPr>
        <w:tblW w:w="4975" w:type="pct"/>
        <w:tblLayout w:type="fixed"/>
        <w:tblLook w:val="0000" w:firstRow="0" w:lastRow="0" w:firstColumn="0" w:lastColumn="0" w:noHBand="0" w:noVBand="0"/>
      </w:tblPr>
      <w:tblGrid>
        <w:gridCol w:w="2657"/>
        <w:gridCol w:w="741"/>
        <w:gridCol w:w="688"/>
        <w:gridCol w:w="772"/>
        <w:gridCol w:w="776"/>
        <w:gridCol w:w="544"/>
        <w:gridCol w:w="591"/>
        <w:gridCol w:w="656"/>
        <w:gridCol w:w="544"/>
        <w:gridCol w:w="656"/>
        <w:gridCol w:w="583"/>
        <w:gridCol w:w="579"/>
        <w:gridCol w:w="366"/>
      </w:tblGrid>
      <w:tr w:rsidR="009650B6" w:rsidRPr="009650B6" w:rsidTr="00024917">
        <w:trPr>
          <w:trHeight w:val="60"/>
        </w:trPr>
        <w:tc>
          <w:tcPr>
            <w:tcW w:w="13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50B6" w:rsidRPr="009650B6" w:rsidRDefault="009650B6" w:rsidP="009650B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9650B6" w:rsidRPr="009650B6" w:rsidRDefault="009650B6" w:rsidP="009650B6">
      <w:pPr>
        <w:spacing w:after="0" w:line="240" w:lineRule="auto"/>
        <w:ind w:left="6840" w:right="542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50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</w:t>
      </w:r>
    </w:p>
    <w:p w:rsidR="009650B6" w:rsidRPr="009650B6" w:rsidRDefault="009650B6" w:rsidP="009650B6">
      <w:pPr>
        <w:spacing w:after="0" w:line="240" w:lineRule="auto"/>
        <w:ind w:left="6840" w:right="542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50B6">
        <w:rPr>
          <w:rFonts w:ascii="Times New Roman" w:eastAsia="Times New Roman" w:hAnsi="Times New Roman" w:cs="Times New Roman"/>
          <w:sz w:val="26"/>
          <w:szCs w:val="26"/>
          <w:lang w:eastAsia="ru-RU"/>
        </w:rPr>
        <w:t>к годовому отчету</w:t>
      </w:r>
    </w:p>
    <w:p w:rsidR="009650B6" w:rsidRPr="00FF394F" w:rsidRDefault="004875CA" w:rsidP="00FF394F">
      <w:pPr>
        <w:spacing w:after="0" w:line="240" w:lineRule="auto"/>
        <w:ind w:left="6840" w:right="542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 2018</w:t>
      </w:r>
      <w:r w:rsidR="009650B6" w:rsidRPr="009650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</w:t>
      </w:r>
    </w:p>
    <w:p w:rsidR="009650B6" w:rsidRPr="009650B6" w:rsidRDefault="009650B6" w:rsidP="009650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2537"/>
        <w:gridCol w:w="2553"/>
        <w:gridCol w:w="2161"/>
      </w:tblGrid>
      <w:tr w:rsidR="009650B6" w:rsidRPr="009650B6" w:rsidTr="00024917">
        <w:tc>
          <w:tcPr>
            <w:tcW w:w="2994" w:type="dxa"/>
            <w:shd w:val="clear" w:color="auto" w:fill="auto"/>
          </w:tcPr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Целевой показатель результативности предоставленной субсидии из областного бюджета</w:t>
            </w:r>
          </w:p>
        </w:tc>
        <w:tc>
          <w:tcPr>
            <w:tcW w:w="2637" w:type="dxa"/>
            <w:shd w:val="clear" w:color="auto" w:fill="auto"/>
          </w:tcPr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2584" w:type="dxa"/>
            <w:shd w:val="clear" w:color="auto" w:fill="auto"/>
          </w:tcPr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Значение в соответствии с Соглашением (дополнительным соглашением)</w:t>
            </w:r>
          </w:p>
        </w:tc>
        <w:tc>
          <w:tcPr>
            <w:tcW w:w="2205" w:type="dxa"/>
            <w:shd w:val="clear" w:color="auto" w:fill="auto"/>
          </w:tcPr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Фактическое значение</w:t>
            </w:r>
          </w:p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650B6" w:rsidRPr="009650B6" w:rsidTr="00024917">
        <w:tc>
          <w:tcPr>
            <w:tcW w:w="2994" w:type="dxa"/>
            <w:shd w:val="clear" w:color="auto" w:fill="auto"/>
          </w:tcPr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реализованных проектов</w:t>
            </w:r>
          </w:p>
        </w:tc>
        <w:tc>
          <w:tcPr>
            <w:tcW w:w="2637" w:type="dxa"/>
            <w:shd w:val="clear" w:color="auto" w:fill="auto"/>
          </w:tcPr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2584" w:type="dxa"/>
            <w:shd w:val="clear" w:color="auto" w:fill="auto"/>
          </w:tcPr>
          <w:p w:rsidR="009650B6" w:rsidRPr="009650B6" w:rsidRDefault="00057438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:rsidR="009650B6" w:rsidRPr="009650B6" w:rsidRDefault="00057438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</w:tbl>
    <w:p w:rsidR="009650B6" w:rsidRPr="009650B6" w:rsidRDefault="009650B6" w:rsidP="009650B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650B6" w:rsidRPr="009650B6" w:rsidRDefault="009650B6" w:rsidP="009650B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50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Детализированные требования к достижению значения целевого показателя результативности предоставленной субсидии из областного бюджета</w:t>
      </w:r>
    </w:p>
    <w:p w:rsidR="009650B6" w:rsidRPr="009650B6" w:rsidRDefault="009650B6" w:rsidP="009650B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3827"/>
        <w:gridCol w:w="1560"/>
        <w:gridCol w:w="2358"/>
        <w:gridCol w:w="1739"/>
      </w:tblGrid>
      <w:tr w:rsidR="009650B6" w:rsidRPr="009650B6" w:rsidTr="00FF394F">
        <w:trPr>
          <w:trHeight w:val="652"/>
          <w:jc w:val="center"/>
        </w:trPr>
        <w:tc>
          <w:tcPr>
            <w:tcW w:w="704" w:type="dxa"/>
          </w:tcPr>
          <w:p w:rsidR="00FF394F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N</w:t>
            </w:r>
          </w:p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п/п</w:t>
            </w:r>
          </w:p>
        </w:tc>
        <w:tc>
          <w:tcPr>
            <w:tcW w:w="3827" w:type="dxa"/>
          </w:tcPr>
          <w:p w:rsidR="00FF394F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F394F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проекта</w:t>
            </w:r>
          </w:p>
        </w:tc>
        <w:tc>
          <w:tcPr>
            <w:tcW w:w="1560" w:type="dxa"/>
          </w:tcPr>
          <w:p w:rsidR="00FF394F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Единица измерения </w:t>
            </w:r>
          </w:p>
        </w:tc>
        <w:tc>
          <w:tcPr>
            <w:tcW w:w="2358" w:type="dxa"/>
          </w:tcPr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Значение в соответствии с Соглашением (дополнительным соглашением) </w:t>
            </w:r>
          </w:p>
        </w:tc>
        <w:tc>
          <w:tcPr>
            <w:tcW w:w="1739" w:type="dxa"/>
          </w:tcPr>
          <w:p w:rsidR="00FF394F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65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Фактическое значение</w:t>
            </w:r>
          </w:p>
          <w:p w:rsidR="009650B6" w:rsidRPr="009650B6" w:rsidRDefault="009650B6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650B6" w:rsidRPr="009650B6" w:rsidTr="00FF394F">
        <w:trPr>
          <w:trHeight w:val="600"/>
          <w:jc w:val="center"/>
        </w:trPr>
        <w:tc>
          <w:tcPr>
            <w:tcW w:w="704" w:type="dxa"/>
          </w:tcPr>
          <w:p w:rsidR="009650B6" w:rsidRPr="009650B6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827" w:type="dxa"/>
          </w:tcPr>
          <w:p w:rsidR="009650B6" w:rsidRPr="00FF394F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394F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Выполнение работ по ремонту покрытия дворового проезда, дворовой территории в районе </w:t>
            </w:r>
            <w:proofErr w:type="spellStart"/>
            <w:r w:rsidRPr="00FF394F">
              <w:rPr>
                <w:rFonts w:ascii="Times New Roman" w:hAnsi="Times New Roman" w:cs="Times New Roman"/>
                <w:sz w:val="26"/>
                <w:szCs w:val="26"/>
              </w:rPr>
              <w:t>д.д</w:t>
            </w:r>
            <w:proofErr w:type="spellEnd"/>
            <w:r w:rsidRPr="00FF394F">
              <w:rPr>
                <w:rFonts w:ascii="Times New Roman" w:hAnsi="Times New Roman" w:cs="Times New Roman"/>
                <w:sz w:val="26"/>
                <w:szCs w:val="26"/>
              </w:rPr>
              <w:t>. № 1, № 3 по ул. Школьная и д. № 3 по ул. Рядового Леонида Иванова в г.п. Кузьмоловский Всеволожского района Ленинградской области</w:t>
            </w:r>
          </w:p>
        </w:tc>
        <w:tc>
          <w:tcPr>
            <w:tcW w:w="1560" w:type="dxa"/>
          </w:tcPr>
          <w:p w:rsidR="009650B6" w:rsidRPr="004875CA" w:rsidRDefault="004875CA" w:rsidP="00FF3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2358" w:type="dxa"/>
          </w:tcPr>
          <w:p w:rsidR="009650B6" w:rsidRPr="009650B6" w:rsidRDefault="00FF394F" w:rsidP="00FF3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692</w:t>
            </w:r>
          </w:p>
        </w:tc>
        <w:tc>
          <w:tcPr>
            <w:tcW w:w="1739" w:type="dxa"/>
          </w:tcPr>
          <w:p w:rsidR="009650B6" w:rsidRPr="009650B6" w:rsidRDefault="00FF394F" w:rsidP="00FF3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692</w:t>
            </w:r>
          </w:p>
        </w:tc>
      </w:tr>
      <w:tr w:rsidR="009650B6" w:rsidRPr="009650B6" w:rsidTr="00FF394F">
        <w:trPr>
          <w:trHeight w:val="1200"/>
          <w:jc w:val="center"/>
        </w:trPr>
        <w:tc>
          <w:tcPr>
            <w:tcW w:w="704" w:type="dxa"/>
          </w:tcPr>
          <w:p w:rsidR="009650B6" w:rsidRPr="009650B6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27" w:type="dxa"/>
          </w:tcPr>
          <w:p w:rsidR="009650B6" w:rsidRPr="00FF394F" w:rsidRDefault="00FF394F" w:rsidP="009650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F394F">
              <w:rPr>
                <w:rFonts w:ascii="Times New Roman" w:hAnsi="Times New Roman" w:cs="Times New Roman"/>
                <w:sz w:val="26"/>
                <w:szCs w:val="26"/>
              </w:rPr>
              <w:t>Выполнение работ по ремонту дворовой территории, включая площадку для парковки автомобильного транспорта, и проезда к дворовой территории многоквартирных домов №№ 18,20,22 по ул. Школьная; №№ 10,12 по ул. Железнодорожная в г.п. Кузьмоловский Всеволожского муниципального района Ленинградской области</w:t>
            </w:r>
          </w:p>
        </w:tc>
        <w:tc>
          <w:tcPr>
            <w:tcW w:w="1560" w:type="dxa"/>
          </w:tcPr>
          <w:p w:rsidR="009650B6" w:rsidRPr="009650B6" w:rsidRDefault="00FF394F" w:rsidP="00FF3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2358" w:type="dxa"/>
          </w:tcPr>
          <w:p w:rsidR="009650B6" w:rsidRPr="009650B6" w:rsidRDefault="00FF394F" w:rsidP="00FF3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1086</w:t>
            </w:r>
          </w:p>
        </w:tc>
        <w:tc>
          <w:tcPr>
            <w:tcW w:w="1739" w:type="dxa"/>
          </w:tcPr>
          <w:p w:rsidR="009650B6" w:rsidRPr="009650B6" w:rsidRDefault="00FF394F" w:rsidP="00FF39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1086</w:t>
            </w:r>
          </w:p>
        </w:tc>
      </w:tr>
    </w:tbl>
    <w:p w:rsidR="009650B6" w:rsidRPr="009650B6" w:rsidRDefault="009650B6" w:rsidP="009650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6A87" w:rsidRDefault="00426A87"/>
    <w:sectPr w:rsidR="00426A87" w:rsidSect="001713E6">
      <w:pgSz w:w="11905" w:h="16838"/>
      <w:pgMar w:top="709" w:right="567" w:bottom="1134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71C"/>
    <w:rsid w:val="0003562C"/>
    <w:rsid w:val="00057438"/>
    <w:rsid w:val="000E4236"/>
    <w:rsid w:val="003319A3"/>
    <w:rsid w:val="00426A87"/>
    <w:rsid w:val="00465B5D"/>
    <w:rsid w:val="004875CA"/>
    <w:rsid w:val="004D3CCA"/>
    <w:rsid w:val="007B0FA5"/>
    <w:rsid w:val="007F2204"/>
    <w:rsid w:val="00901481"/>
    <w:rsid w:val="00956A77"/>
    <w:rsid w:val="009650B6"/>
    <w:rsid w:val="009C529D"/>
    <w:rsid w:val="00B86DD4"/>
    <w:rsid w:val="00C0559A"/>
    <w:rsid w:val="00E9054D"/>
    <w:rsid w:val="00F4571C"/>
    <w:rsid w:val="00FF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456DD-C935-460B-8316-61F79136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5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9E443-6275-484D-BB64-2E56D0C40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Коробкова</dc:creator>
  <cp:keywords/>
  <dc:description/>
  <cp:lastModifiedBy>admin</cp:lastModifiedBy>
  <cp:revision>15</cp:revision>
  <cp:lastPrinted>2018-11-28T08:56:00Z</cp:lastPrinted>
  <dcterms:created xsi:type="dcterms:W3CDTF">2018-06-25T06:32:00Z</dcterms:created>
  <dcterms:modified xsi:type="dcterms:W3CDTF">2018-11-28T09:00:00Z</dcterms:modified>
</cp:coreProperties>
</file>