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49B" w:rsidRPr="004A04EB" w:rsidRDefault="002C249B" w:rsidP="002C249B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2C249B" w:rsidRPr="004A04EB" w:rsidRDefault="002C249B" w:rsidP="002C24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2C249B" w:rsidRPr="004A04EB" w:rsidRDefault="002C249B" w:rsidP="002C24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4A04EB">
        <w:rPr>
          <w:rFonts w:ascii="Times New Roman" w:hAnsi="Times New Roman"/>
          <w:sz w:val="24"/>
          <w:szCs w:val="24"/>
        </w:rPr>
        <w:t>МО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A04EB">
        <w:rPr>
          <w:rFonts w:ascii="Times New Roman" w:hAnsi="Times New Roman"/>
          <w:sz w:val="24"/>
          <w:szCs w:val="24"/>
        </w:rPr>
        <w:t>Кузьмоловское</w:t>
      </w:r>
      <w:proofErr w:type="gramEnd"/>
      <w:r w:rsidRPr="004A04EB">
        <w:rPr>
          <w:rFonts w:ascii="Times New Roman" w:hAnsi="Times New Roman"/>
          <w:sz w:val="24"/>
          <w:szCs w:val="24"/>
        </w:rPr>
        <w:t xml:space="preserve"> ГП</w:t>
      </w:r>
    </w:p>
    <w:p w:rsidR="002C249B" w:rsidRPr="004A04EB" w:rsidRDefault="002C249B" w:rsidP="002C24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____2026 </w:t>
      </w:r>
      <w:r w:rsidRPr="004A04EB">
        <w:rPr>
          <w:rFonts w:ascii="Times New Roman" w:hAnsi="Times New Roman"/>
          <w:sz w:val="24"/>
          <w:szCs w:val="24"/>
        </w:rPr>
        <w:t>года №</w:t>
      </w:r>
      <w:r>
        <w:rPr>
          <w:rFonts w:ascii="Times New Roman" w:hAnsi="Times New Roman"/>
          <w:sz w:val="24"/>
          <w:szCs w:val="24"/>
        </w:rPr>
        <w:t>____</w:t>
      </w:r>
    </w:p>
    <w:p w:rsidR="002C249B" w:rsidRDefault="002C249B" w:rsidP="002C249B">
      <w:pPr>
        <w:jc w:val="center"/>
        <w:rPr>
          <w:rFonts w:ascii="Times New Roman" w:hAnsi="Times New Roman"/>
          <w:sz w:val="26"/>
          <w:szCs w:val="26"/>
        </w:rPr>
      </w:pPr>
    </w:p>
    <w:p w:rsidR="002C249B" w:rsidRPr="00143EDC" w:rsidRDefault="002C249B" w:rsidP="002C249B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Перечень имущества, предлагаемый к передаче из муниципальной собственности </w:t>
      </w:r>
      <w:r w:rsidRPr="008F3F5F">
        <w:rPr>
          <w:rFonts w:ascii="Times New Roman" w:hAnsi="Times New Roman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 в собственность Ленинградской области</w:t>
      </w:r>
    </w:p>
    <w:tbl>
      <w:tblPr>
        <w:tblStyle w:val="a3"/>
        <w:tblW w:w="14883" w:type="dxa"/>
        <w:tblInd w:w="421" w:type="dxa"/>
        <w:tblLook w:val="04A0" w:firstRow="1" w:lastRow="0" w:firstColumn="1" w:lastColumn="0" w:noHBand="0" w:noVBand="1"/>
      </w:tblPr>
      <w:tblGrid>
        <w:gridCol w:w="571"/>
        <w:gridCol w:w="1598"/>
        <w:gridCol w:w="3047"/>
        <w:gridCol w:w="3827"/>
        <w:gridCol w:w="1984"/>
        <w:gridCol w:w="1864"/>
        <w:gridCol w:w="1992"/>
      </w:tblGrid>
      <w:tr w:rsidR="002C249B" w:rsidRPr="00746C88" w:rsidTr="00D47C84">
        <w:trPr>
          <w:trHeight w:val="1111"/>
        </w:trPr>
        <w:tc>
          <w:tcPr>
            <w:tcW w:w="571" w:type="dxa"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>№ п/п</w:t>
            </w:r>
          </w:p>
        </w:tc>
        <w:tc>
          <w:tcPr>
            <w:tcW w:w="1598" w:type="dxa"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>Наименование передаваемого имущества</w:t>
            </w:r>
          </w:p>
        </w:tc>
        <w:tc>
          <w:tcPr>
            <w:tcW w:w="3047" w:type="dxa"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>Месторасположение объекта основного средства</w:t>
            </w:r>
          </w:p>
        </w:tc>
        <w:tc>
          <w:tcPr>
            <w:tcW w:w="3827" w:type="dxa"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>Перечень установленного оборудования на объекте, количество</w:t>
            </w:r>
          </w:p>
        </w:tc>
        <w:tc>
          <w:tcPr>
            <w:tcW w:w="1984" w:type="dxa"/>
          </w:tcPr>
          <w:p w:rsidR="002C249B" w:rsidRPr="00746C88" w:rsidRDefault="002C249B" w:rsidP="00564CE7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 xml:space="preserve">Первоначальная стоимость объекта </w:t>
            </w:r>
            <w:r>
              <w:rPr>
                <w:rFonts w:ascii="Times New Roman" w:hAnsi="Times New Roman"/>
              </w:rPr>
              <w:t>о</w:t>
            </w:r>
            <w:r w:rsidRPr="00746C88">
              <w:rPr>
                <w:rFonts w:ascii="Times New Roman" w:hAnsi="Times New Roman"/>
              </w:rPr>
              <w:t>сновного средства, рублей</w:t>
            </w:r>
          </w:p>
        </w:tc>
        <w:tc>
          <w:tcPr>
            <w:tcW w:w="1864" w:type="dxa"/>
          </w:tcPr>
          <w:p w:rsidR="002C249B" w:rsidRPr="00746C88" w:rsidRDefault="002C249B" w:rsidP="00564CE7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начисленной амортизации (износа), рублей</w:t>
            </w:r>
          </w:p>
        </w:tc>
        <w:tc>
          <w:tcPr>
            <w:tcW w:w="1992" w:type="dxa"/>
          </w:tcPr>
          <w:p w:rsidR="002C249B" w:rsidRPr="00746C88" w:rsidRDefault="002C249B" w:rsidP="00D47C84">
            <w:pPr>
              <w:tabs>
                <w:tab w:val="left" w:pos="0"/>
              </w:tabs>
              <w:ind w:left="-57" w:right="-57"/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>Остато</w:t>
            </w:r>
            <w:r w:rsidR="00D47C84">
              <w:rPr>
                <w:rFonts w:ascii="Times New Roman" w:hAnsi="Times New Roman"/>
              </w:rPr>
              <w:t>чная стоимость, рублей</w:t>
            </w:r>
          </w:p>
        </w:tc>
      </w:tr>
      <w:tr w:rsidR="002C249B" w:rsidRPr="00746C88" w:rsidTr="00D47C84">
        <w:trPr>
          <w:trHeight w:val="545"/>
        </w:trPr>
        <w:tc>
          <w:tcPr>
            <w:tcW w:w="571" w:type="dxa"/>
            <w:vMerge w:val="restart"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>1</w:t>
            </w:r>
          </w:p>
        </w:tc>
        <w:tc>
          <w:tcPr>
            <w:tcW w:w="1598" w:type="dxa"/>
            <w:vMerge w:val="restart"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>Светофорный объект</w:t>
            </w:r>
          </w:p>
        </w:tc>
        <w:tc>
          <w:tcPr>
            <w:tcW w:w="3047" w:type="dxa"/>
            <w:vMerge w:val="restart"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 xml:space="preserve">Ленинградская область, Всеволожский район, </w:t>
            </w:r>
          </w:p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 xml:space="preserve">а/д «Санкт-Петербург – </w:t>
            </w:r>
            <w:proofErr w:type="spellStart"/>
            <w:r w:rsidRPr="00746C88">
              <w:rPr>
                <w:rFonts w:ascii="Times New Roman" w:hAnsi="Times New Roman"/>
              </w:rPr>
              <w:t>Матокса</w:t>
            </w:r>
            <w:proofErr w:type="spellEnd"/>
            <w:r w:rsidRPr="00746C88">
              <w:rPr>
                <w:rFonts w:ascii="Times New Roman" w:hAnsi="Times New Roman"/>
              </w:rPr>
              <w:t>», км 9+316, 9+320</w:t>
            </w:r>
          </w:p>
        </w:tc>
        <w:tc>
          <w:tcPr>
            <w:tcW w:w="3827" w:type="dxa"/>
            <w:vAlign w:val="center"/>
          </w:tcPr>
          <w:p w:rsidR="002C249B" w:rsidRPr="00746C88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 xml:space="preserve">Контроллер УК5 </w:t>
            </w:r>
            <w:r>
              <w:rPr>
                <w:rFonts w:ascii="Times New Roman" w:hAnsi="Times New Roman"/>
              </w:rPr>
              <w:t>–</w:t>
            </w:r>
            <w:r w:rsidRPr="00746C88">
              <w:rPr>
                <w:rFonts w:ascii="Times New Roman" w:hAnsi="Times New Roman"/>
              </w:rPr>
              <w:t xml:space="preserve"> 1 </w:t>
            </w:r>
            <w:proofErr w:type="spellStart"/>
            <w:r w:rsidRPr="00746C88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 w:val="restart"/>
          </w:tcPr>
          <w:p w:rsidR="002C249B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488113,50</w:t>
            </w:r>
          </w:p>
        </w:tc>
        <w:tc>
          <w:tcPr>
            <w:tcW w:w="1864" w:type="dxa"/>
            <w:vMerge w:val="restart"/>
          </w:tcPr>
          <w:p w:rsidR="002C249B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122028,30</w:t>
            </w:r>
          </w:p>
        </w:tc>
        <w:tc>
          <w:tcPr>
            <w:tcW w:w="1992" w:type="dxa"/>
            <w:vMerge w:val="restart"/>
          </w:tcPr>
          <w:p w:rsidR="002C249B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366085,20</w:t>
            </w:r>
          </w:p>
        </w:tc>
      </w:tr>
      <w:tr w:rsidR="002C249B" w:rsidRPr="00746C88" w:rsidTr="00D47C84">
        <w:trPr>
          <w:trHeight w:val="545"/>
        </w:trPr>
        <w:tc>
          <w:tcPr>
            <w:tcW w:w="571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047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Align w:val="center"/>
          </w:tcPr>
          <w:p w:rsidR="002C249B" w:rsidRPr="00746C88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 xml:space="preserve">Светофор транспортный Т.1.2 – 4 </w:t>
            </w:r>
            <w:proofErr w:type="spellStart"/>
            <w:r w:rsidRPr="00746C88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2C249B" w:rsidRPr="00746C88" w:rsidTr="00D47C84">
        <w:trPr>
          <w:trHeight w:val="545"/>
        </w:trPr>
        <w:tc>
          <w:tcPr>
            <w:tcW w:w="571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047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Align w:val="center"/>
          </w:tcPr>
          <w:p w:rsidR="002C249B" w:rsidRPr="00746C88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 xml:space="preserve">Светофор пешеходный П.1.2 – 2 </w:t>
            </w:r>
            <w:proofErr w:type="spellStart"/>
            <w:r w:rsidRPr="00746C88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2C249B" w:rsidRPr="00746C88" w:rsidTr="00D47C84">
        <w:trPr>
          <w:trHeight w:val="545"/>
        </w:trPr>
        <w:tc>
          <w:tcPr>
            <w:tcW w:w="571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047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Align w:val="center"/>
          </w:tcPr>
          <w:p w:rsidR="002C249B" w:rsidRPr="00746C88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 xml:space="preserve">Табло вызова пешеходов ТВП – 2 </w:t>
            </w:r>
            <w:proofErr w:type="spellStart"/>
            <w:r w:rsidRPr="00746C88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2C249B" w:rsidRPr="00746C88" w:rsidTr="00D47C84">
        <w:trPr>
          <w:trHeight w:val="545"/>
        </w:trPr>
        <w:tc>
          <w:tcPr>
            <w:tcW w:w="571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598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047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Align w:val="center"/>
          </w:tcPr>
          <w:p w:rsidR="002C249B" w:rsidRPr="00746C88" w:rsidRDefault="002C249B" w:rsidP="00564CE7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746C88">
              <w:rPr>
                <w:rFonts w:ascii="Times New Roman" w:hAnsi="Times New Roman"/>
              </w:rPr>
              <w:t xml:space="preserve">Опора прямостоечная – 2 </w:t>
            </w:r>
            <w:proofErr w:type="spellStart"/>
            <w:r w:rsidRPr="00746C88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984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4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992" w:type="dxa"/>
            <w:vMerge/>
          </w:tcPr>
          <w:p w:rsidR="002C249B" w:rsidRPr="00746C88" w:rsidRDefault="002C249B" w:rsidP="00564CE7">
            <w:pPr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:rsidR="002C249B" w:rsidRDefault="002C249B" w:rsidP="002C249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7227" w:rsidRDefault="00007227"/>
    <w:sectPr w:rsidR="00007227" w:rsidSect="002C24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F8"/>
    <w:rsid w:val="00007227"/>
    <w:rsid w:val="002C249B"/>
    <w:rsid w:val="00924D14"/>
    <w:rsid w:val="00A430F8"/>
    <w:rsid w:val="00D4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48576-D103-4458-884E-53A84924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49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4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dcterms:created xsi:type="dcterms:W3CDTF">2026-05-08T11:52:00Z</dcterms:created>
  <dcterms:modified xsi:type="dcterms:W3CDTF">2026-05-08T11:52:00Z</dcterms:modified>
</cp:coreProperties>
</file>