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A650D7" w:rsidP="00A9037D">
      <w:pPr>
        <w:spacing w:after="0" w:line="240" w:lineRule="auto"/>
        <w:ind w:left="975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53913731" r:id="rId10"/>
          <o:OLEObject Type="Embed" ProgID="CorelDRAW.Graphic.14" ShapeID="_x0000_s1028" DrawAspect="Content" ObjectID="_1853913732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  <w:r w:rsidR="00A9037D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Pr="00D00FD1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D00FD1">
        <w:rPr>
          <w:rFonts w:eastAsia="Times New Roman" w:cs="Times New Roman"/>
          <w:b/>
          <w:bCs/>
          <w:iCs/>
          <w:szCs w:val="28"/>
        </w:rPr>
        <w:t>Р</w:t>
      </w:r>
      <w:r w:rsidR="00D00FD1">
        <w:rPr>
          <w:rFonts w:eastAsia="Times New Roman" w:cs="Times New Roman"/>
          <w:b/>
          <w:bCs/>
          <w:iCs/>
          <w:szCs w:val="28"/>
        </w:rPr>
        <w:t xml:space="preserve"> </w:t>
      </w:r>
      <w:r w:rsidRPr="00D00FD1">
        <w:rPr>
          <w:rFonts w:eastAsia="Times New Roman" w:cs="Times New Roman"/>
          <w:b/>
          <w:bCs/>
          <w:iCs/>
          <w:szCs w:val="28"/>
        </w:rPr>
        <w:t>Е</w:t>
      </w:r>
      <w:r w:rsidR="00D00FD1">
        <w:rPr>
          <w:rFonts w:eastAsia="Times New Roman" w:cs="Times New Roman"/>
          <w:b/>
          <w:bCs/>
          <w:iCs/>
          <w:szCs w:val="28"/>
        </w:rPr>
        <w:t xml:space="preserve"> </w:t>
      </w:r>
      <w:r w:rsidRPr="00D00FD1">
        <w:rPr>
          <w:rFonts w:eastAsia="Times New Roman" w:cs="Times New Roman"/>
          <w:b/>
          <w:bCs/>
          <w:iCs/>
          <w:szCs w:val="28"/>
        </w:rPr>
        <w:t>Ш</w:t>
      </w:r>
      <w:r w:rsidR="00D00FD1">
        <w:rPr>
          <w:rFonts w:eastAsia="Times New Roman" w:cs="Times New Roman"/>
          <w:b/>
          <w:bCs/>
          <w:iCs/>
          <w:szCs w:val="28"/>
        </w:rPr>
        <w:t xml:space="preserve"> </w:t>
      </w:r>
      <w:r w:rsidRPr="00D00FD1">
        <w:rPr>
          <w:rFonts w:eastAsia="Times New Roman" w:cs="Times New Roman"/>
          <w:b/>
          <w:bCs/>
          <w:iCs/>
          <w:szCs w:val="28"/>
        </w:rPr>
        <w:t>Е</w:t>
      </w:r>
      <w:r w:rsidR="00D00FD1">
        <w:rPr>
          <w:rFonts w:eastAsia="Times New Roman" w:cs="Times New Roman"/>
          <w:b/>
          <w:bCs/>
          <w:iCs/>
          <w:szCs w:val="28"/>
        </w:rPr>
        <w:t xml:space="preserve"> </w:t>
      </w:r>
      <w:r w:rsidRPr="00D00FD1">
        <w:rPr>
          <w:rFonts w:eastAsia="Times New Roman" w:cs="Times New Roman"/>
          <w:b/>
          <w:bCs/>
          <w:iCs/>
          <w:szCs w:val="28"/>
        </w:rPr>
        <w:t>Н</w:t>
      </w:r>
      <w:r w:rsidR="00D00FD1">
        <w:rPr>
          <w:rFonts w:eastAsia="Times New Roman" w:cs="Times New Roman"/>
          <w:b/>
          <w:bCs/>
          <w:iCs/>
          <w:szCs w:val="28"/>
        </w:rPr>
        <w:t xml:space="preserve"> </w:t>
      </w:r>
      <w:r w:rsidRPr="00D00FD1">
        <w:rPr>
          <w:rFonts w:eastAsia="Times New Roman" w:cs="Times New Roman"/>
          <w:b/>
          <w:bCs/>
          <w:iCs/>
          <w:szCs w:val="28"/>
        </w:rPr>
        <w:t>И</w:t>
      </w:r>
      <w:r w:rsidR="00D00FD1">
        <w:rPr>
          <w:rFonts w:eastAsia="Times New Roman" w:cs="Times New Roman"/>
          <w:b/>
          <w:bCs/>
          <w:iCs/>
          <w:szCs w:val="28"/>
        </w:rPr>
        <w:t xml:space="preserve"> </w:t>
      </w:r>
      <w:r w:rsidRPr="00D00FD1">
        <w:rPr>
          <w:rFonts w:eastAsia="Times New Roman" w:cs="Times New Roman"/>
          <w:b/>
          <w:bCs/>
          <w:iCs/>
          <w:szCs w:val="28"/>
        </w:rPr>
        <w:t>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D00FD1" w:rsidRDefault="00A60BB2" w:rsidP="00A60BB2">
      <w:pPr>
        <w:ind w:right="142"/>
        <w:jc w:val="center"/>
        <w:rPr>
          <w:szCs w:val="28"/>
        </w:rPr>
      </w:pPr>
      <w:r w:rsidRPr="0058440D">
        <w:t xml:space="preserve">  </w:t>
      </w:r>
      <w:r w:rsidRPr="00D00FD1">
        <w:rPr>
          <w:b/>
          <w:szCs w:val="28"/>
        </w:rPr>
        <w:t>№</w:t>
      </w:r>
      <w:r w:rsidR="00E54BB5" w:rsidRPr="00D00FD1">
        <w:rPr>
          <w:b/>
          <w:szCs w:val="28"/>
        </w:rPr>
        <w:t xml:space="preserve"> </w:t>
      </w:r>
      <w:r w:rsidR="00A9037D" w:rsidRPr="00D00FD1">
        <w:rPr>
          <w:b/>
          <w:szCs w:val="28"/>
        </w:rPr>
        <w:t>___</w:t>
      </w:r>
      <w:r w:rsidR="00E7094A" w:rsidRPr="00D00FD1">
        <w:rPr>
          <w:b/>
          <w:szCs w:val="28"/>
        </w:rPr>
        <w:t xml:space="preserve"> </w:t>
      </w:r>
      <w:r w:rsidR="0017519E" w:rsidRPr="00D00FD1">
        <w:rPr>
          <w:b/>
          <w:szCs w:val="28"/>
        </w:rPr>
        <w:t>от «</w:t>
      </w:r>
      <w:r w:rsidR="00D00FD1">
        <w:rPr>
          <w:b/>
          <w:szCs w:val="28"/>
        </w:rPr>
        <w:t>22</w:t>
      </w:r>
      <w:r w:rsidRPr="00D00FD1">
        <w:rPr>
          <w:b/>
          <w:szCs w:val="28"/>
        </w:rPr>
        <w:t>»</w:t>
      </w:r>
      <w:r w:rsidR="002F4A8B" w:rsidRPr="00D00FD1">
        <w:rPr>
          <w:b/>
          <w:szCs w:val="28"/>
        </w:rPr>
        <w:t xml:space="preserve"> </w:t>
      </w:r>
      <w:bookmarkStart w:id="0" w:name="_GoBack"/>
      <w:bookmarkEnd w:id="0"/>
      <w:r w:rsidR="00D00FD1">
        <w:rPr>
          <w:b/>
          <w:szCs w:val="28"/>
        </w:rPr>
        <w:t>октября 2026</w:t>
      </w:r>
      <w:r w:rsidRPr="00D00FD1">
        <w:rPr>
          <w:b/>
          <w:szCs w:val="28"/>
        </w:rPr>
        <w:t xml:space="preserve"> года г.</w:t>
      </w:r>
      <w:r w:rsidR="00C23236" w:rsidRPr="00D00FD1">
        <w:rPr>
          <w:b/>
          <w:szCs w:val="28"/>
        </w:rPr>
        <w:t xml:space="preserve"> </w:t>
      </w:r>
      <w:r w:rsidRPr="00D00FD1">
        <w:rPr>
          <w:b/>
          <w:szCs w:val="28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BA6231">
        <w:rPr>
          <w:b/>
          <w:szCs w:val="28"/>
        </w:rPr>
        <w:t>257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272780">
        <w:rPr>
          <w:b/>
          <w:szCs w:val="28"/>
        </w:rPr>
        <w:t>1</w:t>
      </w:r>
      <w:r w:rsidR="00BA6231">
        <w:rPr>
          <w:b/>
          <w:szCs w:val="28"/>
        </w:rPr>
        <w:t>1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BA6231">
        <w:rPr>
          <w:b/>
          <w:szCs w:val="28"/>
        </w:rPr>
        <w:t>5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BA6231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год и на плановый период 202</w:t>
      </w:r>
      <w:r w:rsidR="00BA6231">
        <w:rPr>
          <w:b/>
          <w:snapToGrid w:val="0"/>
          <w:szCs w:val="28"/>
        </w:rPr>
        <w:t>7</w:t>
      </w:r>
      <w:r>
        <w:rPr>
          <w:b/>
          <w:snapToGrid w:val="0"/>
          <w:szCs w:val="28"/>
        </w:rPr>
        <w:t xml:space="preserve"> и 202</w:t>
      </w:r>
      <w:r w:rsidR="00BA6231">
        <w:rPr>
          <w:b/>
          <w:snapToGrid w:val="0"/>
          <w:szCs w:val="28"/>
        </w:rPr>
        <w:t>8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</w:t>
      </w:r>
      <w:r w:rsidRPr="00D761A3">
        <w:rPr>
          <w:szCs w:val="28"/>
        </w:rPr>
        <w:t xml:space="preserve">, </w:t>
      </w:r>
      <w:r w:rsidR="00FD3082">
        <w:rPr>
          <w:szCs w:val="28"/>
        </w:rPr>
        <w:t>пунктом 1) части 1 статьи 14 Федерального закона от</w:t>
      </w:r>
      <w:r w:rsidR="001F0A65">
        <w:rPr>
          <w:szCs w:val="28"/>
        </w:rPr>
        <w:t xml:space="preserve"> </w:t>
      </w:r>
      <w:r w:rsidR="00FD3082">
        <w:rPr>
          <w:szCs w:val="28"/>
        </w:rPr>
        <w:t>06.10.2003 года № 131-ФЗ «</w:t>
      </w:r>
      <w:r w:rsidR="00FD3082" w:rsidRPr="00FD3082">
        <w:rPr>
          <w:szCs w:val="28"/>
        </w:rPr>
        <w:t xml:space="preserve">Об общих принципах организации местного самоуправления </w:t>
      </w:r>
      <w:r w:rsidR="00FD3082">
        <w:rPr>
          <w:szCs w:val="28"/>
        </w:rPr>
        <w:t xml:space="preserve">в Российской Федерации», и пунктом 2) части 1 статьи 16 </w:t>
      </w:r>
      <w:r w:rsidR="00127DF8" w:rsidRPr="00D761A3">
        <w:rPr>
          <w:szCs w:val="28"/>
        </w:rPr>
        <w:t>Федеральн</w:t>
      </w:r>
      <w:r w:rsidR="00FD3082">
        <w:rPr>
          <w:szCs w:val="28"/>
        </w:rPr>
        <w:t>ого</w:t>
      </w:r>
      <w:r w:rsidR="00127DF8" w:rsidRPr="00D761A3">
        <w:rPr>
          <w:szCs w:val="28"/>
        </w:rPr>
        <w:t xml:space="preserve"> закон</w:t>
      </w:r>
      <w:r w:rsidR="00FD3082">
        <w:rPr>
          <w:szCs w:val="28"/>
        </w:rPr>
        <w:t>а</w:t>
      </w:r>
      <w:r w:rsidR="00127DF8" w:rsidRPr="00D761A3">
        <w:rPr>
          <w:szCs w:val="28"/>
        </w:rPr>
        <w:t xml:space="preserve"> </w:t>
      </w:r>
      <w:r w:rsidRPr="00D761A3">
        <w:rPr>
          <w:szCs w:val="28"/>
        </w:rPr>
        <w:t xml:space="preserve">от </w:t>
      </w:r>
      <w:r w:rsidR="00D761A3" w:rsidRPr="00D761A3">
        <w:rPr>
          <w:szCs w:val="28"/>
        </w:rPr>
        <w:t>20</w:t>
      </w:r>
      <w:r w:rsidRPr="00D761A3">
        <w:rPr>
          <w:szCs w:val="28"/>
        </w:rPr>
        <w:t>.</w:t>
      </w:r>
      <w:r w:rsidR="00D761A3" w:rsidRPr="00D761A3">
        <w:rPr>
          <w:szCs w:val="28"/>
        </w:rPr>
        <w:t>03</w:t>
      </w:r>
      <w:r w:rsidRPr="00D761A3">
        <w:rPr>
          <w:szCs w:val="28"/>
        </w:rPr>
        <w:t>.20</w:t>
      </w:r>
      <w:r w:rsidR="00D761A3" w:rsidRPr="00D761A3">
        <w:rPr>
          <w:szCs w:val="28"/>
        </w:rPr>
        <w:t>25</w:t>
      </w:r>
      <w:r w:rsidRPr="00D761A3">
        <w:rPr>
          <w:szCs w:val="28"/>
        </w:rPr>
        <w:t xml:space="preserve"> года № </w:t>
      </w:r>
      <w:r w:rsidR="00D761A3" w:rsidRPr="00D761A3">
        <w:rPr>
          <w:szCs w:val="28"/>
        </w:rPr>
        <w:t>33</w:t>
      </w:r>
      <w:r w:rsidRPr="00D761A3">
        <w:rPr>
          <w:szCs w:val="28"/>
        </w:rPr>
        <w:t xml:space="preserve">-ФЗ «Об общих </w:t>
      </w:r>
      <w:r w:rsidR="00EF4C4D" w:rsidRPr="00D761A3">
        <w:rPr>
          <w:szCs w:val="28"/>
        </w:rPr>
        <w:t xml:space="preserve">принципах организации местного </w:t>
      </w:r>
      <w:r w:rsidRPr="00D761A3">
        <w:rPr>
          <w:szCs w:val="28"/>
        </w:rPr>
        <w:t xml:space="preserve">самоуправления в </w:t>
      </w:r>
      <w:r w:rsidR="00D761A3" w:rsidRPr="00D761A3">
        <w:rPr>
          <w:szCs w:val="28"/>
        </w:rPr>
        <w:t>единой системе публичной власти</w:t>
      </w:r>
      <w:r w:rsidRPr="00D761A3">
        <w:rPr>
          <w:szCs w:val="28"/>
        </w:rPr>
        <w:t xml:space="preserve">», </w:t>
      </w:r>
      <w:r w:rsidR="00127DF8" w:rsidRPr="00D761A3">
        <w:rPr>
          <w:szCs w:val="28"/>
        </w:rPr>
        <w:t>У</w:t>
      </w:r>
      <w:r w:rsidRPr="00D761A3">
        <w:rPr>
          <w:szCs w:val="28"/>
        </w:rPr>
        <w:t>став</w:t>
      </w:r>
      <w:r w:rsidR="00127DF8" w:rsidRPr="00D761A3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BA6231">
        <w:rPr>
          <w:rFonts w:eastAsia="Times New Roman" w:cs="Times New Roman"/>
          <w:bCs/>
          <w:szCs w:val="28"/>
          <w:lang w:eastAsia="ru-RU"/>
        </w:rPr>
        <w:t>11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BA6231">
        <w:rPr>
          <w:rFonts w:eastAsia="Times New Roman" w:cs="Times New Roman"/>
          <w:bCs/>
          <w:szCs w:val="28"/>
          <w:lang w:eastAsia="ru-RU"/>
        </w:rPr>
        <w:t>5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BA6231">
        <w:rPr>
          <w:rFonts w:eastAsia="Times New Roman" w:cs="Times New Roman"/>
          <w:bCs/>
          <w:szCs w:val="28"/>
          <w:lang w:eastAsia="ru-RU"/>
        </w:rPr>
        <w:t>257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BA6231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BA6231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и 202</w:t>
      </w:r>
      <w:r w:rsidR="00BA6231">
        <w:rPr>
          <w:snapToGrid w:val="0"/>
          <w:szCs w:val="28"/>
        </w:rPr>
        <w:t>8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(в редакции решен</w:t>
      </w:r>
      <w:r w:rsidR="00A9037D">
        <w:rPr>
          <w:rFonts w:eastAsia="Times New Roman" w:cs="Times New Roman"/>
          <w:bCs/>
          <w:szCs w:val="28"/>
          <w:lang w:eastAsia="ru-RU"/>
        </w:rPr>
        <w:t>ий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 xml:space="preserve"> совета депутатов от </w:t>
      </w:r>
      <w:r w:rsidR="00EC14E5">
        <w:rPr>
          <w:rFonts w:eastAsia="Times New Roman" w:cs="Times New Roman"/>
          <w:bCs/>
          <w:szCs w:val="28"/>
          <w:lang w:eastAsia="ru-RU"/>
        </w:rPr>
        <w:t>14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.0</w:t>
      </w:r>
      <w:r w:rsidR="00EC14E5">
        <w:rPr>
          <w:rFonts w:eastAsia="Times New Roman" w:cs="Times New Roman"/>
          <w:bCs/>
          <w:szCs w:val="28"/>
          <w:lang w:eastAsia="ru-RU"/>
        </w:rPr>
        <w:t>5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C14E5">
        <w:rPr>
          <w:rFonts w:eastAsia="Times New Roman" w:cs="Times New Roman"/>
          <w:bCs/>
          <w:szCs w:val="28"/>
          <w:lang w:eastAsia="ru-RU"/>
        </w:rPr>
        <w:t>6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C14E5">
        <w:rPr>
          <w:rFonts w:eastAsia="Times New Roman" w:cs="Times New Roman"/>
          <w:bCs/>
          <w:szCs w:val="28"/>
          <w:lang w:eastAsia="ru-RU"/>
        </w:rPr>
        <w:t>271</w:t>
      </w:r>
      <w:r w:rsidR="00A9037D">
        <w:rPr>
          <w:rFonts w:eastAsia="Times New Roman" w:cs="Times New Roman"/>
          <w:bCs/>
          <w:szCs w:val="28"/>
          <w:lang w:eastAsia="ru-RU"/>
        </w:rPr>
        <w:t>; от 04.06.2026 №275</w:t>
      </w:r>
      <w:r w:rsidR="002D2876">
        <w:rPr>
          <w:rFonts w:eastAsia="Times New Roman" w:cs="Times New Roman"/>
          <w:bCs/>
          <w:szCs w:val="28"/>
          <w:lang w:eastAsia="ru-RU"/>
        </w:rPr>
        <w:t>; от 18.06.2026 №281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)</w:t>
      </w:r>
      <w:r w:rsidR="00EC14E5">
        <w:rPr>
          <w:rFonts w:eastAsia="Times New Roman" w:cs="Times New Roman"/>
          <w:bCs/>
          <w:szCs w:val="28"/>
          <w:lang w:eastAsia="ru-RU"/>
        </w:rPr>
        <w:t xml:space="preserve">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AB6D4B" w:rsidRPr="00252438" w:rsidRDefault="00AB6D4B" w:rsidP="00AB6D4B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252438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252438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252438">
        <w:rPr>
          <w:szCs w:val="28"/>
        </w:rPr>
        <w:t xml:space="preserve"> на 202</w:t>
      </w:r>
      <w:r w:rsidR="00252438" w:rsidRPr="00252438">
        <w:rPr>
          <w:szCs w:val="28"/>
        </w:rPr>
        <w:t>6</w:t>
      </w:r>
      <w:r w:rsidRPr="00252438">
        <w:rPr>
          <w:szCs w:val="28"/>
        </w:rPr>
        <w:t xml:space="preserve"> год </w:t>
      </w:r>
      <w:r w:rsidRPr="00252438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szCs w:val="28"/>
        </w:rPr>
        <w:t>прогнозируемый</w:t>
      </w:r>
      <w:r w:rsidRPr="00252438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муниципального </w:t>
      </w:r>
      <w:r w:rsidRPr="00252438">
        <w:rPr>
          <w:rFonts w:eastAsia="Times New Roman" w:cs="Times New Roman"/>
          <w:bCs/>
          <w:szCs w:val="28"/>
          <w:lang w:eastAsia="ru-RU"/>
        </w:rPr>
        <w:lastRenderedPageBreak/>
        <w:t xml:space="preserve">образования Кузьмоловское городское поселение Всеволожского </w:t>
      </w:r>
      <w:r w:rsidRPr="000715CF">
        <w:rPr>
          <w:rFonts w:eastAsia="Times New Roman" w:cs="Times New Roman"/>
          <w:bCs/>
          <w:szCs w:val="28"/>
          <w:lang w:eastAsia="ru-RU"/>
        </w:rPr>
        <w:t xml:space="preserve">муниципального района Ленинградской области в сумме </w:t>
      </w:r>
      <w:r w:rsidR="002D2876">
        <w:rPr>
          <w:bCs/>
          <w:color w:val="000000" w:themeColor="text1"/>
          <w:szCs w:val="28"/>
        </w:rPr>
        <w:t>432 321,9</w:t>
      </w:r>
      <w:r w:rsidRPr="000715CF">
        <w:rPr>
          <w:bCs/>
          <w:color w:val="000000" w:themeColor="text1"/>
          <w:szCs w:val="28"/>
        </w:rPr>
        <w:t xml:space="preserve"> </w:t>
      </w:r>
      <w:r w:rsidRPr="000715CF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муниципального образования Кузьмоловское городское поселение Всеволожского муниципального района </w:t>
      </w:r>
      <w:r w:rsidRPr="000715CF">
        <w:rPr>
          <w:rFonts w:eastAsia="Times New Roman" w:cs="Times New Roman"/>
          <w:bCs/>
          <w:szCs w:val="28"/>
          <w:lang w:eastAsia="ru-RU"/>
        </w:rPr>
        <w:t xml:space="preserve">Ленинградской области в сумме </w:t>
      </w:r>
      <w:r w:rsidR="002D2876">
        <w:rPr>
          <w:bCs/>
          <w:color w:val="000000" w:themeColor="text1"/>
          <w:szCs w:val="28"/>
        </w:rPr>
        <w:t>466 492,4</w:t>
      </w:r>
      <w:r w:rsidR="00EC14E5">
        <w:rPr>
          <w:bCs/>
          <w:color w:val="000000" w:themeColor="text1"/>
          <w:szCs w:val="28"/>
        </w:rPr>
        <w:t xml:space="preserve"> </w:t>
      </w:r>
      <w:r w:rsidRPr="000715CF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252438">
        <w:rPr>
          <w:color w:val="000000"/>
          <w:szCs w:val="28"/>
        </w:rPr>
        <w:t xml:space="preserve">прогнозируемый дефицит муниципального образования Кузьмоловское городское поселение Всеволожского муниципального района Ленинградской </w:t>
      </w:r>
      <w:r w:rsidRPr="000715CF">
        <w:rPr>
          <w:color w:val="000000"/>
          <w:szCs w:val="28"/>
        </w:rPr>
        <w:t xml:space="preserve">области в сумме </w:t>
      </w:r>
      <w:r w:rsidR="002D2876">
        <w:rPr>
          <w:rFonts w:eastAsia="Times New Roman" w:cs="Times New Roman"/>
          <w:bCs/>
          <w:color w:val="000000" w:themeColor="text1"/>
          <w:szCs w:val="28"/>
          <w:lang w:eastAsia="ru-RU"/>
        </w:rPr>
        <w:t>34 170,5</w:t>
      </w:r>
      <w:r w:rsidR="00EC14E5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</w:t>
      </w:r>
      <w:r w:rsidRPr="000715CF">
        <w:rPr>
          <w:color w:val="000000"/>
          <w:szCs w:val="28"/>
        </w:rPr>
        <w:t>тыся</w:t>
      </w:r>
      <w:r w:rsidRPr="000715CF">
        <w:rPr>
          <w:szCs w:val="28"/>
        </w:rPr>
        <w:t>ч рублей.</w:t>
      </w:r>
    </w:p>
    <w:p w:rsidR="00D618C2" w:rsidRPr="000715CF" w:rsidRDefault="00D618C2" w:rsidP="00D618C2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szCs w:val="28"/>
        </w:rPr>
        <w:t>Утвердить источники внутреннего финансирования дефицита бюджета муниципального образования Кузьмоловское городское поселение Всеволожского муниципального района Ленинградской области на 202</w:t>
      </w:r>
      <w:r w:rsidR="00252438" w:rsidRPr="000715CF">
        <w:rPr>
          <w:szCs w:val="28"/>
        </w:rPr>
        <w:t>6</w:t>
      </w:r>
      <w:r w:rsidRPr="000715CF">
        <w:rPr>
          <w:szCs w:val="28"/>
        </w:rPr>
        <w:t xml:space="preserve"> год в новой редакции согласно приложению № 1.</w:t>
      </w:r>
    </w:p>
    <w:p w:rsidR="00D618C2" w:rsidRDefault="00AB6D4B" w:rsidP="00D618C2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szCs w:val="28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прогнозируемое поступление доходов в новой редакции на 202</w:t>
      </w:r>
      <w:r w:rsidR="00252438" w:rsidRPr="000715CF">
        <w:rPr>
          <w:szCs w:val="28"/>
        </w:rPr>
        <w:t>6</w:t>
      </w:r>
      <w:r w:rsidRPr="000715CF">
        <w:rPr>
          <w:szCs w:val="28"/>
        </w:rPr>
        <w:t xml:space="preserve"> год согласно приложению № 3.</w:t>
      </w:r>
    </w:p>
    <w:p w:rsidR="002D2876" w:rsidRPr="000715CF" w:rsidRDefault="002D2876" w:rsidP="002D2876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Pr="000715CF">
        <w:rPr>
          <w:snapToGrid w:val="0"/>
          <w:szCs w:val="28"/>
        </w:rPr>
        <w:t xml:space="preserve">Кузьмоловское городское поселение Всеволожского муниципального района Ленинградской области на 2026 год </w:t>
      </w:r>
      <w:r w:rsidRPr="000715CF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0715CF">
        <w:rPr>
          <w:rFonts w:eastAsia="Times New Roman" w:cs="Times New Roman"/>
          <w:szCs w:val="28"/>
          <w:lang w:eastAsia="ru-RU"/>
        </w:rPr>
        <w:t>:</w:t>
      </w:r>
    </w:p>
    <w:p w:rsidR="002D2876" w:rsidRPr="000715CF" w:rsidRDefault="002D2876" w:rsidP="002D287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 xml:space="preserve"> 1.4.1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 классификации расходов бюджетов </w:t>
      </w:r>
      <w:r w:rsidRPr="000715CF">
        <w:rPr>
          <w:rFonts w:eastAsia="Times New Roman" w:cs="Times New Roman"/>
          <w:color w:val="000000"/>
          <w:szCs w:val="28"/>
          <w:lang w:eastAsia="ru-RU"/>
        </w:rPr>
        <w:t>согласно приложению № 5</w:t>
      </w:r>
      <w:r w:rsidRPr="000715CF">
        <w:rPr>
          <w:rFonts w:eastAsia="Times New Roman" w:cs="Times New Roman"/>
          <w:szCs w:val="28"/>
          <w:lang w:eastAsia="ru-RU"/>
        </w:rPr>
        <w:t>;</w:t>
      </w:r>
    </w:p>
    <w:p w:rsidR="002D2876" w:rsidRPr="000715CF" w:rsidRDefault="002D2876" w:rsidP="002D287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 xml:space="preserve">1.4.2 ведомственную структуру расходов бюджета муниципального образования Кузьмоловское городское поселение </w:t>
      </w:r>
      <w:r w:rsidRPr="000715CF">
        <w:rPr>
          <w:snapToGrid w:val="0"/>
          <w:szCs w:val="28"/>
        </w:rPr>
        <w:t>Всеволожского муниципального района Ленинградской области</w:t>
      </w:r>
      <w:r w:rsidRPr="000715CF">
        <w:rPr>
          <w:rFonts w:eastAsia="Times New Roman" w:cs="Times New Roman"/>
          <w:color w:val="000000"/>
          <w:szCs w:val="28"/>
          <w:lang w:eastAsia="ru-RU"/>
        </w:rPr>
        <w:t xml:space="preserve"> согласно приложению № 7;</w:t>
      </w:r>
    </w:p>
    <w:p w:rsidR="002D2876" w:rsidRPr="000715CF" w:rsidRDefault="002D2876" w:rsidP="002D287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>1.4.3 распределение бюджетных ассигнований по разделам и подразделам классификации расходов бюджетов согласно приложению № 9.</w:t>
      </w:r>
    </w:p>
    <w:p w:rsidR="002D2876" w:rsidRPr="002D2876" w:rsidRDefault="002D2876" w:rsidP="002D287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2D2876">
        <w:rPr>
          <w:rFonts w:eastAsia="Times New Roman" w:cs="Times New Roman"/>
          <w:szCs w:val="28"/>
          <w:lang w:eastAsia="ru-RU"/>
        </w:rPr>
        <w:t xml:space="preserve">1.5 Утвердить объем бюджетных ассигнований дорожного фонда муниципального образования Кузьмоловское городское поселение Всеволожского муниципального района Ленинградской области на 2026 год в сумме </w:t>
      </w:r>
      <w:r>
        <w:rPr>
          <w:rFonts w:eastAsia="Times New Roman" w:cs="Times New Roman"/>
          <w:szCs w:val="28"/>
          <w:lang w:eastAsia="ru-RU"/>
        </w:rPr>
        <w:t>22 431,2</w:t>
      </w:r>
      <w:r w:rsidRPr="002D2876">
        <w:rPr>
          <w:rFonts w:eastAsia="Times New Roman" w:cs="Times New Roman"/>
          <w:szCs w:val="28"/>
          <w:lang w:eastAsia="ru-RU"/>
        </w:rPr>
        <w:t xml:space="preserve"> тысяч рублей.</w:t>
      </w:r>
    </w:p>
    <w:p w:rsidR="001B6A19" w:rsidRPr="00252438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252438">
        <w:rPr>
          <w:rFonts w:eastAsia="Times New Roman" w:cs="Times New Roman"/>
          <w:szCs w:val="28"/>
          <w:lang w:eastAsia="ru-RU"/>
        </w:rPr>
        <w:t>после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 </w:t>
      </w:r>
      <w:r w:rsidRPr="00252438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252438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szCs w:val="28"/>
          <w:lang w:eastAsia="ru-RU"/>
        </w:rPr>
        <w:t>3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52438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252438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252438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Pr="00252438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snapToGrid w:val="0"/>
          <w:szCs w:val="28"/>
          <w:lang w:eastAsia="ru-RU"/>
        </w:rPr>
        <w:lastRenderedPageBreak/>
        <w:t>4</w:t>
      </w:r>
      <w:r w:rsidR="001B6A19" w:rsidRPr="00252438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252438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52438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szCs w:val="28"/>
          <w:lang w:eastAsia="ru-RU"/>
        </w:rPr>
        <w:t>Г</w:t>
      </w:r>
      <w:r w:rsidR="004D66C6" w:rsidRPr="00252438">
        <w:rPr>
          <w:rFonts w:eastAsia="Times New Roman" w:cs="Times New Roman"/>
          <w:szCs w:val="28"/>
          <w:lang w:eastAsia="ru-RU"/>
        </w:rPr>
        <w:t>лав</w:t>
      </w:r>
      <w:r w:rsidRPr="00252438">
        <w:rPr>
          <w:rFonts w:eastAsia="Times New Roman" w:cs="Times New Roman"/>
          <w:szCs w:val="28"/>
          <w:lang w:eastAsia="ru-RU"/>
        </w:rPr>
        <w:t>а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52438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</w:t>
      </w:r>
      <w:r w:rsidR="009163E6" w:rsidRPr="00252438">
        <w:rPr>
          <w:rFonts w:eastAsia="Times New Roman" w:cs="Times New Roman"/>
          <w:szCs w:val="28"/>
          <w:lang w:eastAsia="ru-RU"/>
        </w:rPr>
        <w:t xml:space="preserve">    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52438">
        <w:rPr>
          <w:rFonts w:eastAsia="Times New Roman" w:cs="Times New Roman"/>
          <w:szCs w:val="28"/>
          <w:lang w:eastAsia="ru-RU"/>
        </w:rPr>
        <w:t xml:space="preserve">        </w:t>
      </w:r>
    </w:p>
    <w:p w:rsidR="00C60582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 w:rsidRPr="00252438">
        <w:t xml:space="preserve">Кузьмоловское городское поселение                                             </w:t>
      </w:r>
      <w:r w:rsidRPr="00252438">
        <w:rPr>
          <w:rFonts w:eastAsia="Times New Roman" w:cs="Times New Roman"/>
          <w:szCs w:val="28"/>
          <w:lang w:eastAsia="ru-RU"/>
        </w:rPr>
        <w:t xml:space="preserve"> Ю.М.</w:t>
      </w:r>
      <w:r w:rsidR="00D00FD1">
        <w:rPr>
          <w:rFonts w:eastAsia="Times New Roman" w:cs="Times New Roman"/>
          <w:szCs w:val="28"/>
          <w:lang w:eastAsia="ru-RU"/>
        </w:rPr>
        <w:t xml:space="preserve"> </w:t>
      </w:r>
      <w:r w:rsidRPr="00252438"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200" w:type="dxa"/>
        <w:tblLook w:val="04A0" w:firstRow="1" w:lastRow="0" w:firstColumn="1" w:lastColumn="0" w:noHBand="0" w:noVBand="1"/>
      </w:tblPr>
      <w:tblGrid>
        <w:gridCol w:w="3040"/>
        <w:gridCol w:w="4300"/>
        <w:gridCol w:w="1860"/>
      </w:tblGrid>
      <w:tr w:rsidR="002D2876" w:rsidRPr="002D2876" w:rsidTr="002D2876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2876" w:rsidRPr="002D2876" w:rsidTr="002D2876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2D2876" w:rsidRPr="002D2876" w:rsidTr="002D2876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2D2876" w:rsidRPr="002D2876" w:rsidTr="002D2876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2D2876" w:rsidRPr="002D2876" w:rsidTr="002D2876">
        <w:trPr>
          <w:trHeight w:val="37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2876" w:rsidRPr="002D2876" w:rsidTr="002D2876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2D2876" w:rsidRPr="002D2876" w:rsidTr="002D2876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2D2876" w:rsidRPr="002D2876" w:rsidTr="002D2876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2D2876" w:rsidRPr="002D2876" w:rsidTr="002D2876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2D2876" w:rsidRPr="002D2876" w:rsidTr="002D2876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2D2876" w:rsidRPr="002D2876" w:rsidTr="002D2876">
        <w:trPr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2876" w:rsidRPr="002D2876" w:rsidTr="002D2876">
        <w:trPr>
          <w:trHeight w:val="315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2D2876" w:rsidRPr="002D2876" w:rsidTr="002D2876">
        <w:trPr>
          <w:trHeight w:val="315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2D2876" w:rsidRPr="002D2876" w:rsidTr="002D2876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D2876" w:rsidRPr="002D2876" w:rsidTr="002D2876">
        <w:trPr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34 170,50   </w:t>
            </w:r>
          </w:p>
        </w:tc>
      </w:tr>
      <w:tr w:rsidR="002D2876" w:rsidRPr="002D2876" w:rsidTr="002D2876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      432 321,90   </w:t>
            </w:r>
          </w:p>
        </w:tc>
      </w:tr>
      <w:tr w:rsidR="002D2876" w:rsidRPr="002D2876" w:rsidTr="002D2876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432 321,90   </w:t>
            </w:r>
          </w:p>
        </w:tc>
      </w:tr>
      <w:tr w:rsidR="002D2876" w:rsidRPr="002D2876" w:rsidTr="002D2876">
        <w:trPr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001 01 05 02 01 13 0000 510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432 321,90   </w:t>
            </w:r>
          </w:p>
        </w:tc>
      </w:tr>
      <w:tr w:rsidR="002D2876" w:rsidRPr="002D2876" w:rsidTr="002D2876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466 492,40   </w:t>
            </w:r>
          </w:p>
        </w:tc>
      </w:tr>
      <w:tr w:rsidR="002D2876" w:rsidRPr="002D2876" w:rsidTr="002D2876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466 492,40   </w:t>
            </w:r>
          </w:p>
        </w:tc>
      </w:tr>
      <w:tr w:rsidR="002D2876" w:rsidRPr="002D2876" w:rsidTr="002D2876">
        <w:trPr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001 01 05 02 01 13 0000 610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466 492,40   </w:t>
            </w:r>
          </w:p>
        </w:tc>
      </w:tr>
      <w:tr w:rsidR="002D2876" w:rsidRPr="002D2876" w:rsidTr="002D2876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34 170,50   </w:t>
            </w:r>
          </w:p>
        </w:tc>
      </w:tr>
    </w:tbl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248" w:type="dxa"/>
        <w:tblLook w:val="04A0" w:firstRow="1" w:lastRow="0" w:firstColumn="1" w:lastColumn="0" w:noHBand="0" w:noVBand="1"/>
      </w:tblPr>
      <w:tblGrid>
        <w:gridCol w:w="3480"/>
        <w:gridCol w:w="5025"/>
        <w:gridCol w:w="1743"/>
      </w:tblGrid>
      <w:tr w:rsidR="002D2876" w:rsidRPr="002D2876" w:rsidTr="002D2876">
        <w:trPr>
          <w:trHeight w:val="375"/>
        </w:trPr>
        <w:tc>
          <w:tcPr>
            <w:tcW w:w="10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2D2876" w:rsidRPr="002D2876" w:rsidTr="002D2876">
        <w:trPr>
          <w:trHeight w:val="375"/>
        </w:trPr>
        <w:tc>
          <w:tcPr>
            <w:tcW w:w="10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2D2876" w:rsidRPr="002D2876" w:rsidTr="002D2876">
        <w:trPr>
          <w:trHeight w:val="375"/>
        </w:trPr>
        <w:tc>
          <w:tcPr>
            <w:tcW w:w="10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2D2876" w:rsidRPr="002D2876" w:rsidTr="002D2876">
        <w:trPr>
          <w:trHeight w:val="37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2876" w:rsidRPr="002D2876" w:rsidTr="002D2876">
        <w:trPr>
          <w:trHeight w:val="315"/>
        </w:trPr>
        <w:tc>
          <w:tcPr>
            <w:tcW w:w="10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2D2876" w:rsidRPr="002D2876" w:rsidTr="002D2876">
        <w:trPr>
          <w:trHeight w:val="315"/>
        </w:trPr>
        <w:tc>
          <w:tcPr>
            <w:tcW w:w="10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2D2876" w:rsidRPr="002D2876" w:rsidTr="002D2876">
        <w:trPr>
          <w:trHeight w:val="315"/>
        </w:trPr>
        <w:tc>
          <w:tcPr>
            <w:tcW w:w="10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2D2876" w:rsidRPr="002D2876" w:rsidTr="002D2876">
        <w:trPr>
          <w:trHeight w:val="315"/>
        </w:trPr>
        <w:tc>
          <w:tcPr>
            <w:tcW w:w="10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2D2876" w:rsidRPr="002D2876" w:rsidTr="002D2876">
        <w:trPr>
          <w:trHeight w:val="37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2D2876" w:rsidRPr="002D2876" w:rsidTr="002D2876">
        <w:trPr>
          <w:trHeight w:val="322"/>
        </w:trPr>
        <w:tc>
          <w:tcPr>
            <w:tcW w:w="3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5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2026 года</w:t>
            </w:r>
          </w:p>
        </w:tc>
      </w:tr>
      <w:tr w:rsidR="002D2876" w:rsidRPr="002D2876" w:rsidTr="002D2876">
        <w:trPr>
          <w:trHeight w:val="322"/>
        </w:trPr>
        <w:tc>
          <w:tcPr>
            <w:tcW w:w="3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D2876" w:rsidRPr="002D2876" w:rsidTr="002D2876">
        <w:trPr>
          <w:trHeight w:val="75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000 1 00 00000 00 0000 000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368 122,60</w:t>
            </w:r>
          </w:p>
        </w:tc>
      </w:tr>
      <w:tr w:rsidR="002D2876" w:rsidRPr="002D2876" w:rsidTr="002D2876">
        <w:trPr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255 795,00</w:t>
            </w:r>
          </w:p>
        </w:tc>
      </w:tr>
      <w:tr w:rsidR="002D2876" w:rsidRPr="002D2876" w:rsidTr="002D2876">
        <w:trPr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000 1 01 00000 00 0000 000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159 800,00</w:t>
            </w:r>
          </w:p>
        </w:tc>
      </w:tr>
      <w:tr w:rsidR="002D2876" w:rsidRPr="002D2876" w:rsidTr="002D2876">
        <w:trPr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182 1 01 02000 01 0000 110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159 800,00</w:t>
            </w:r>
          </w:p>
        </w:tc>
      </w:tr>
      <w:tr w:rsidR="002D2876" w:rsidRPr="002D2876" w:rsidTr="002D2876">
        <w:trPr>
          <w:trHeight w:val="45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133 870,70</w:t>
            </w:r>
          </w:p>
        </w:tc>
      </w:tr>
      <w:tr w:rsidR="002D2876" w:rsidRPr="002D2876" w:rsidTr="002D2876">
        <w:trPr>
          <w:trHeight w:val="342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</w:t>
            </w: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312 тысяч рублей за налоговые периоды после 1 января 2025 года)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143,60</w:t>
            </w:r>
          </w:p>
        </w:tc>
      </w:tr>
      <w:tr w:rsidR="002D2876" w:rsidRPr="002D2876" w:rsidTr="002D2876">
        <w:trPr>
          <w:trHeight w:val="342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182 1 01 02021 01 0000 110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23,90</w:t>
            </w:r>
          </w:p>
        </w:tc>
      </w:tr>
      <w:tr w:rsidR="002D2876" w:rsidRPr="002D2876" w:rsidTr="002D2876">
        <w:trPr>
          <w:trHeight w:val="30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2 795,70</w:t>
            </w:r>
          </w:p>
        </w:tc>
      </w:tr>
      <w:tr w:rsidR="002D2876" w:rsidRPr="002D2876" w:rsidTr="002D2876">
        <w:trPr>
          <w:trHeight w:val="81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182 1 01 02080 01 0000 110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3 330,20</w:t>
            </w:r>
          </w:p>
        </w:tc>
      </w:tr>
      <w:tr w:rsidR="002D2876" w:rsidRPr="002D2876" w:rsidTr="002D2876">
        <w:trPr>
          <w:trHeight w:val="220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182 1 01 02130 01 0000 100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1 400,00</w:t>
            </w:r>
          </w:p>
        </w:tc>
      </w:tr>
      <w:tr w:rsidR="002D2876" w:rsidRPr="002D2876" w:rsidTr="002D2876">
        <w:trPr>
          <w:trHeight w:val="220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182 1 01 02140 01 0000 110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14 200,00</w:t>
            </w:r>
          </w:p>
        </w:tc>
      </w:tr>
      <w:tr w:rsidR="002D2876" w:rsidRPr="002D2876" w:rsidTr="002D2876">
        <w:trPr>
          <w:trHeight w:val="6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182 1 01 02150 01 0000 110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2 700,00</w:t>
            </w:r>
          </w:p>
        </w:tc>
      </w:tr>
      <w:tr w:rsidR="002D2876" w:rsidRPr="002D2876" w:rsidTr="002D2876">
        <w:trPr>
          <w:trHeight w:val="6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182 1 01 02160 01 0000 110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50,00</w:t>
            </w:r>
          </w:p>
        </w:tc>
      </w:tr>
      <w:tr w:rsidR="002D2876" w:rsidRPr="002D2876" w:rsidTr="002D2876">
        <w:trPr>
          <w:trHeight w:val="36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182 1 01 02180 01 0000 110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1 134,50</w:t>
            </w:r>
          </w:p>
        </w:tc>
      </w:tr>
      <w:tr w:rsidR="002D2876" w:rsidRPr="002D2876" w:rsidTr="002D2876">
        <w:trPr>
          <w:trHeight w:val="126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182 1 01 02210 01 0000 110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151,40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000 1 03 00000 00 0000 000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1 570,00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182 1 03 02000 01 0000 110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1 570,00</w:t>
            </w:r>
          </w:p>
        </w:tc>
      </w:tr>
      <w:tr w:rsidR="002D2876" w:rsidRPr="002D2876" w:rsidTr="002D2876">
        <w:trPr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182 1 03 02230 01 0000 110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780,0</w:t>
            </w:r>
          </w:p>
        </w:tc>
      </w:tr>
      <w:tr w:rsidR="002D2876" w:rsidRPr="002D2876" w:rsidTr="002D2876">
        <w:trPr>
          <w:trHeight w:val="18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182 1 03 02240 01 0000 110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5,0</w:t>
            </w:r>
          </w:p>
        </w:tc>
      </w:tr>
      <w:tr w:rsidR="002D2876" w:rsidRPr="002D2876" w:rsidTr="002D2876">
        <w:trPr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182 1 03 02250 01 0000 110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785,0</w:t>
            </w:r>
          </w:p>
        </w:tc>
      </w:tr>
      <w:tr w:rsidR="002D2876" w:rsidRPr="002D2876" w:rsidTr="002D2876">
        <w:trPr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000 1 06 00000 00 0000 000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94 425,00</w:t>
            </w:r>
          </w:p>
        </w:tc>
      </w:tr>
      <w:tr w:rsidR="002D2876" w:rsidRPr="002D2876" w:rsidTr="002D2876">
        <w:trPr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182 1 06 01000 00 0000 110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8 638,30</w:t>
            </w:r>
          </w:p>
        </w:tc>
      </w:tr>
      <w:tr w:rsidR="002D2876" w:rsidRPr="002D2876" w:rsidTr="002D2876">
        <w:trPr>
          <w:trHeight w:val="9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182 1 06 01030 13 1000 110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8 638,30</w:t>
            </w:r>
          </w:p>
        </w:tc>
      </w:tr>
      <w:tr w:rsidR="002D2876" w:rsidRPr="002D2876" w:rsidTr="002D2876">
        <w:trPr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182 1 06 06000 00 0000 110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85 786,70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182 1 06 06033 13 1000 110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78 929,50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182 1 06 06043 13 1000 110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6 857,20</w:t>
            </w:r>
          </w:p>
        </w:tc>
      </w:tr>
      <w:tr w:rsidR="002D2876" w:rsidRPr="002D2876" w:rsidTr="002D2876">
        <w:trPr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112 327,60</w:t>
            </w:r>
          </w:p>
        </w:tc>
      </w:tr>
      <w:tr w:rsidR="002D2876" w:rsidRPr="002D2876" w:rsidTr="002D2876">
        <w:trPr>
          <w:trHeight w:val="9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000 1 11 00000 00 0000 000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33 348,40</w:t>
            </w:r>
          </w:p>
        </w:tc>
      </w:tr>
      <w:tr w:rsidR="002D2876" w:rsidRPr="002D2876" w:rsidTr="002D2876">
        <w:trPr>
          <w:trHeight w:val="18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001 1 11 05000 00 0000 120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</w:t>
            </w: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унитарных предприятий, в том числе казенных)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31 670,90</w:t>
            </w:r>
          </w:p>
        </w:tc>
      </w:tr>
      <w:tr w:rsidR="002D2876" w:rsidRPr="002D2876" w:rsidTr="002D2876">
        <w:trPr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001 1 11 05013 13 0000 120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21 152,20</w:t>
            </w:r>
          </w:p>
        </w:tc>
      </w:tr>
      <w:tr w:rsidR="002D2876" w:rsidRPr="002D2876" w:rsidTr="002D2876">
        <w:trPr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001 1 11 05025 13 0000 120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1 075,80</w:t>
            </w:r>
          </w:p>
        </w:tc>
      </w:tr>
      <w:tr w:rsidR="002D2876" w:rsidRPr="002D2876" w:rsidTr="002D2876">
        <w:trPr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001 1 11 05035 13 0000 120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1 256,50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001 1 11 05075 13 0000 120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8 166,70</w:t>
            </w:r>
          </w:p>
        </w:tc>
      </w:tr>
      <w:tr w:rsidR="002D2876" w:rsidRPr="002D2876" w:rsidTr="002D2876">
        <w:trPr>
          <w:trHeight w:val="220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001 1 11 05313 13 0000 120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19,70</w:t>
            </w:r>
          </w:p>
        </w:tc>
      </w:tr>
      <w:tr w:rsidR="002D2876" w:rsidRPr="002D2876" w:rsidTr="002D2876">
        <w:trPr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001 1 11 09000 00 0000 120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1 677,50</w:t>
            </w:r>
          </w:p>
        </w:tc>
      </w:tr>
      <w:tr w:rsidR="002D2876" w:rsidRPr="002D2876" w:rsidTr="002D2876">
        <w:trPr>
          <w:trHeight w:val="18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001 1 11 09080 13 0000 120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1 677,50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000 1 13 00000 00 0000 000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11 793,10</w:t>
            </w:r>
          </w:p>
        </w:tc>
      </w:tr>
      <w:tr w:rsidR="002D2876" w:rsidRPr="002D2876" w:rsidTr="002D2876">
        <w:trPr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001 1 13 01000 00 0000 130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11 793,10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001 1 13 01995 13 1000 130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4 035,00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001 1 13 01995 13 2000 130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2 756,20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001 1 13 01995 13 3000 130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5 000,00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001 1 13 02995 13 0000 130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1,90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000 1 14 00000 00 0000 000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67 160,70</w:t>
            </w:r>
          </w:p>
        </w:tc>
      </w:tr>
      <w:tr w:rsidR="002D2876" w:rsidRPr="002D2876" w:rsidTr="002D2876">
        <w:trPr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001 1 14 02000 00 0000 000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5 000,00</w:t>
            </w:r>
          </w:p>
        </w:tc>
      </w:tr>
      <w:tr w:rsidR="002D2876" w:rsidRPr="002D2876" w:rsidTr="002D2876">
        <w:trPr>
          <w:trHeight w:val="18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001 1 14 02053 13 0000 410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5 000,00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001 1 14 06000 00 0000 430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62 160,70</w:t>
            </w:r>
          </w:p>
        </w:tc>
      </w:tr>
      <w:tr w:rsidR="002D2876" w:rsidRPr="002D2876" w:rsidTr="002D2876">
        <w:trPr>
          <w:trHeight w:val="9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001 1 14 06013 13 0000 430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59 160,70</w:t>
            </w:r>
          </w:p>
        </w:tc>
      </w:tr>
      <w:tr w:rsidR="002D2876" w:rsidRPr="002D2876" w:rsidTr="002D2876">
        <w:trPr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001 1 14 06313 13 0000 430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3 000,00</w:t>
            </w:r>
          </w:p>
        </w:tc>
      </w:tr>
      <w:tr w:rsidR="002D2876" w:rsidRPr="002D2876" w:rsidTr="002D2876">
        <w:trPr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000 1 16 00000 00 0000 000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3,00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001 1 16 02000 02 0000 140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3,00</w:t>
            </w:r>
          </w:p>
        </w:tc>
      </w:tr>
      <w:tr w:rsidR="002D2876" w:rsidRPr="002D2876" w:rsidTr="002D2876">
        <w:trPr>
          <w:trHeight w:val="9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001 1 16 02020 02 0000 140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3,00</w:t>
            </w:r>
          </w:p>
        </w:tc>
      </w:tr>
      <w:tr w:rsidR="002D2876" w:rsidRPr="002D2876" w:rsidTr="002D2876">
        <w:trPr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000 1 17 00000 00 0000 000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22,40</w:t>
            </w:r>
          </w:p>
        </w:tc>
      </w:tr>
      <w:tr w:rsidR="002D2876" w:rsidRPr="002D2876" w:rsidTr="002D2876">
        <w:trPr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001 1 17 05000 00 0000 180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22,40</w:t>
            </w:r>
          </w:p>
        </w:tc>
      </w:tr>
      <w:tr w:rsidR="002D2876" w:rsidRPr="002D2876" w:rsidTr="002D2876">
        <w:trPr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001 1 17 05050 13 0000 180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22,40</w:t>
            </w:r>
          </w:p>
        </w:tc>
      </w:tr>
      <w:tr w:rsidR="002D2876" w:rsidRPr="002D2876" w:rsidTr="002D2876">
        <w:trPr>
          <w:trHeight w:val="75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000 2 00 00000 00 0000 000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64 199,30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000 2 02 00000 00 0000 000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61 999,30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001 2 02 20000 00 0000 150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54 590,40</w:t>
            </w:r>
          </w:p>
        </w:tc>
      </w:tr>
      <w:tr w:rsidR="002D2876" w:rsidRPr="002D2876" w:rsidTr="002D2876">
        <w:trPr>
          <w:trHeight w:val="126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001 2 02 25349 13 0000 150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4 918,30</w:t>
            </w:r>
          </w:p>
        </w:tc>
      </w:tr>
      <w:tr w:rsidR="002D2876" w:rsidRPr="002D2876" w:rsidTr="002D2876">
        <w:trPr>
          <w:trHeight w:val="6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001 2 02 25519 13 0000 150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495,0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001 2 02 25555 13 0000 150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2D2876" w:rsidRPr="002D2876" w:rsidTr="002D2876">
        <w:trPr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36 177,10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001 2 02 30000 00 0000 150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1 139,10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001 2 02 30024 13 0000 150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7,10</w:t>
            </w:r>
          </w:p>
        </w:tc>
      </w:tr>
      <w:tr w:rsidR="002D2876" w:rsidRPr="002D2876" w:rsidTr="002D2876">
        <w:trPr>
          <w:trHeight w:val="9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001 2 02 35118 13 0000 150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1 132,00</w:t>
            </w:r>
          </w:p>
        </w:tc>
      </w:tr>
      <w:tr w:rsidR="002D2876" w:rsidRPr="002D2876" w:rsidTr="002D2876">
        <w:trPr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001 2 02 40000 00 0000 150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6 269,80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001 2 02 49999 13 0000 150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6 269,80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000 2 03 00000 00 0000 000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2 200,00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001 2 03 05000 13 0000 150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городских поселений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2 200,00</w:t>
            </w:r>
          </w:p>
        </w:tc>
      </w:tr>
      <w:tr w:rsidR="002D2876" w:rsidRPr="002D2876" w:rsidTr="002D2876">
        <w:trPr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001 2 03 05099 13 0000 150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от государственных (муниципальных) организаций в бюджеты городских поселений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Cs w:val="28"/>
                <w:lang w:eastAsia="ru-RU"/>
              </w:rPr>
              <w:t>2 200,00</w:t>
            </w:r>
          </w:p>
        </w:tc>
      </w:tr>
      <w:tr w:rsidR="002D2876" w:rsidRPr="002D2876" w:rsidTr="002D2876">
        <w:trPr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432 321,90</w:t>
            </w:r>
          </w:p>
        </w:tc>
      </w:tr>
    </w:tbl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821" w:type="dxa"/>
        <w:tblLook w:val="04A0" w:firstRow="1" w:lastRow="0" w:firstColumn="1" w:lastColumn="0" w:noHBand="0" w:noVBand="1"/>
      </w:tblPr>
      <w:tblGrid>
        <w:gridCol w:w="5260"/>
        <w:gridCol w:w="1828"/>
        <w:gridCol w:w="580"/>
        <w:gridCol w:w="740"/>
        <w:gridCol w:w="1400"/>
        <w:gridCol w:w="13"/>
      </w:tblGrid>
      <w:tr w:rsidR="002D2876" w:rsidRPr="002D2876" w:rsidTr="002D2876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5</w:t>
            </w:r>
          </w:p>
        </w:tc>
      </w:tr>
      <w:tr w:rsidR="002D2876" w:rsidRPr="002D2876" w:rsidTr="002D2876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2D2876" w:rsidRPr="002D2876" w:rsidTr="002D2876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2876" w:rsidRPr="002D2876" w:rsidTr="002D2876">
        <w:trPr>
          <w:trHeight w:val="1710"/>
        </w:trPr>
        <w:tc>
          <w:tcPr>
            <w:tcW w:w="9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(муниципальным программам и непрограммным направлениям деятельности), группам (группам и подгруппам) вводов расходов классификации расходов бюджетов, а также по разделам и подразделам классификации расходов бюджетов</w:t>
            </w:r>
          </w:p>
        </w:tc>
      </w:tr>
      <w:tr w:rsidR="002D2876" w:rsidRPr="002D2876" w:rsidTr="002D2876">
        <w:trPr>
          <w:trHeight w:val="315"/>
        </w:trPr>
        <w:tc>
          <w:tcPr>
            <w:tcW w:w="9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2876" w:rsidRPr="002D2876" w:rsidTr="002D2876">
        <w:trPr>
          <w:trHeight w:val="315"/>
        </w:trPr>
        <w:tc>
          <w:tcPr>
            <w:tcW w:w="9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2D2876" w:rsidRPr="002D2876" w:rsidTr="002D2876">
        <w:trPr>
          <w:gridAfter w:val="1"/>
          <w:wAfter w:w="13" w:type="dxa"/>
          <w:trHeight w:val="30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2D2876" w:rsidRPr="002D2876" w:rsidTr="002D2876">
        <w:trPr>
          <w:gridAfter w:val="1"/>
          <w:wAfter w:w="13" w:type="dxa"/>
          <w:trHeight w:val="300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109 824,40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4 274,30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4 274,30</w:t>
            </w:r>
          </w:p>
        </w:tc>
      </w:tr>
      <w:tr w:rsidR="002D2876" w:rsidRPr="002D2876" w:rsidTr="002D2876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4 274,30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3 881,80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329,0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63,5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591,10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7 366,80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7 366,80</w:t>
            </w:r>
          </w:p>
        </w:tc>
      </w:tr>
      <w:tr w:rsidR="002D2876" w:rsidRPr="002D2876" w:rsidTr="002D2876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7 366,80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7 366,80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73 236,30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73 236,30</w:t>
            </w:r>
          </w:p>
        </w:tc>
      </w:tr>
      <w:tr w:rsidR="002D2876" w:rsidRPr="002D2876" w:rsidTr="002D2876">
        <w:trPr>
          <w:gridAfter w:val="1"/>
          <w:wAfter w:w="13" w:type="dxa"/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29 591,70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29 591,70</w:t>
            </w:r>
          </w:p>
        </w:tc>
      </w:tr>
      <w:tr w:rsidR="002D2876" w:rsidRPr="002D2876" w:rsidTr="002D2876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2 686,70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2 556,10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130,6</w:t>
            </w:r>
          </w:p>
        </w:tc>
      </w:tr>
      <w:tr w:rsidR="002D2876" w:rsidRPr="002D2876" w:rsidTr="002D2876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22 957,9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22 957,9</w:t>
            </w:r>
          </w:p>
        </w:tc>
      </w:tr>
      <w:tr w:rsidR="002D2876" w:rsidRPr="002D2876" w:rsidTr="002D2876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2D2876" w:rsidRPr="002D2876" w:rsidTr="002D2876">
        <w:trPr>
          <w:gridAfter w:val="1"/>
          <w:wAfter w:w="13" w:type="dxa"/>
          <w:trHeight w:val="25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1 336,00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1 336,00</w:t>
            </w:r>
          </w:p>
        </w:tc>
      </w:tr>
      <w:tr w:rsidR="002D2876" w:rsidRPr="002D2876" w:rsidTr="002D2876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16 156,90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16 156,90</w:t>
            </w:r>
          </w:p>
        </w:tc>
      </w:tr>
      <w:tr w:rsidR="002D2876" w:rsidRPr="002D2876" w:rsidTr="002D2876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2D2876" w:rsidRPr="002D2876" w:rsidTr="002D2876">
        <w:trPr>
          <w:gridAfter w:val="1"/>
          <w:wAfter w:w="13" w:type="dxa"/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2D2876" w:rsidRPr="002D2876" w:rsidTr="002D2876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2D2876" w:rsidRPr="002D2876" w:rsidTr="002D2876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2D2876" w:rsidRPr="002D2876" w:rsidTr="002D2876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1132,00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1132,00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17 723,30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17 723,30</w:t>
            </w:r>
          </w:p>
        </w:tc>
      </w:tr>
      <w:tr w:rsidR="002D2876" w:rsidRPr="002D2876" w:rsidTr="002D2876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10 988,50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10 988,50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D2876" w:rsidRPr="002D2876" w:rsidTr="002D2876">
        <w:trPr>
          <w:gridAfter w:val="1"/>
          <w:wAfter w:w="13" w:type="dxa"/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6 734,80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6 734,80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356 668,00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Развитие молодежной политики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472,4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2026-2028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79 347,00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«Семейные ценности и инфраструктура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Я5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2D2876" w:rsidRPr="002D2876" w:rsidTr="002D2876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73 628,00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66 885,40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33 498,30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19 780,70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13 243,00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474,60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26 326,00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26 326,00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4 180,20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4 180,20</w:t>
            </w:r>
          </w:p>
        </w:tc>
      </w:tr>
      <w:tr w:rsidR="002D2876" w:rsidRPr="002D2876" w:rsidTr="002D2876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575,6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sz w:val="24"/>
                <w:szCs w:val="24"/>
                <w:lang w:eastAsia="ru-RU"/>
              </w:rPr>
              <w:t>575,6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Премирование победителей конкурсов в сфере культуры и искусства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S5620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2200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sz w:val="24"/>
                <w:szCs w:val="24"/>
                <w:lang w:eastAsia="ru-RU"/>
              </w:rPr>
              <w:t>86 4 01 S5620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sz w:val="24"/>
                <w:szCs w:val="24"/>
                <w:lang w:eastAsia="ru-RU"/>
              </w:rPr>
              <w:t>2200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2D2876" w:rsidRPr="002D2876" w:rsidTr="002D2876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5 392,60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628,50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628,50</w:t>
            </w:r>
          </w:p>
        </w:tc>
      </w:tr>
      <w:tr w:rsidR="002D2876" w:rsidRPr="002D2876" w:rsidTr="002D2876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4 480,30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4 480,30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283,80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283,80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24 124,50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24 124,50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24 124,50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1 693,30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1 693,30</w:t>
            </w:r>
          </w:p>
        </w:tc>
      </w:tr>
      <w:tr w:rsidR="002D2876" w:rsidRPr="002D2876" w:rsidTr="002D2876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22 431,20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22 431,20</w:t>
            </w:r>
          </w:p>
        </w:tc>
      </w:tr>
      <w:tr w:rsidR="002D2876" w:rsidRPr="002D2876" w:rsidTr="002D2876">
        <w:trPr>
          <w:gridAfter w:val="1"/>
          <w:wAfter w:w="13" w:type="dxa"/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1 740,00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1 740,00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1130,00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1 130,00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1 130,00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Противодействие экстремизму и профилактика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2D2876" w:rsidRPr="002D2876" w:rsidTr="002D2876">
        <w:trPr>
          <w:gridAfter w:val="1"/>
          <w:wAfter w:w="13" w:type="dxa"/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33 455,50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15 943,90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1 088,10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1 088,10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1 088,10</w:t>
            </w:r>
          </w:p>
        </w:tc>
      </w:tr>
      <w:tr w:rsidR="002D2876" w:rsidRPr="002D2876" w:rsidTr="002D2876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14 855,80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13 730,80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7 093,90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6 636,00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sz w:val="24"/>
                <w:szCs w:val="24"/>
                <w:lang w:eastAsia="ru-RU"/>
              </w:rPr>
              <w:t>0,90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1 125,00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1 125,00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17 511,60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175 889,40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175 889,40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175 889,40</w:t>
            </w:r>
          </w:p>
        </w:tc>
      </w:tr>
      <w:tr w:rsidR="002D2876" w:rsidRPr="002D2876" w:rsidTr="002D2876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24 447,00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20 820,50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3 626,50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8 367,50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8 367,50</w:t>
            </w:r>
          </w:p>
        </w:tc>
      </w:tr>
      <w:tr w:rsidR="002D2876" w:rsidRPr="002D2876" w:rsidTr="002D2876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47 336,40</w:t>
            </w:r>
          </w:p>
        </w:tc>
      </w:tr>
      <w:tr w:rsidR="002D2876" w:rsidRPr="002D2876" w:rsidTr="002D2876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42 368,40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4 968,00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13 131,20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13 131,20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74 080,40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74 080,40</w:t>
            </w:r>
          </w:p>
        </w:tc>
      </w:tr>
      <w:tr w:rsidR="002D2876" w:rsidRPr="002D2876" w:rsidTr="002D2876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5 789,50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5 789,50</w:t>
            </w:r>
          </w:p>
        </w:tc>
      </w:tr>
      <w:tr w:rsidR="002D2876" w:rsidRPr="002D2876" w:rsidTr="002D2876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2 737,40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2 737,40</w:t>
            </w:r>
          </w:p>
        </w:tc>
      </w:tr>
      <w:tr w:rsidR="002D2876" w:rsidRPr="002D2876" w:rsidTr="002D2876">
        <w:trPr>
          <w:gridAfter w:val="1"/>
          <w:wAfter w:w="13" w:type="dxa"/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2D2876" w:rsidRPr="002D2876" w:rsidTr="002D2876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2D2876" w:rsidRPr="002D2876" w:rsidTr="002D2876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2D2876" w:rsidRPr="002D2876" w:rsidTr="002D2876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466 492,40</w:t>
            </w:r>
          </w:p>
        </w:tc>
      </w:tr>
    </w:tbl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5103"/>
        <w:gridCol w:w="576"/>
        <w:gridCol w:w="696"/>
        <w:gridCol w:w="1705"/>
        <w:gridCol w:w="576"/>
        <w:gridCol w:w="1409"/>
      </w:tblGrid>
      <w:tr w:rsidR="002D2876" w:rsidRPr="002D2876" w:rsidTr="002D2876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7</w:t>
            </w:r>
          </w:p>
        </w:tc>
      </w:tr>
      <w:tr w:rsidR="002D2876" w:rsidRPr="002D2876" w:rsidTr="002D2876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2D2876" w:rsidRPr="002D2876" w:rsidTr="002D2876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2876" w:rsidRPr="002D2876" w:rsidTr="002D2876">
        <w:trPr>
          <w:trHeight w:val="85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2D2876" w:rsidRPr="002D2876" w:rsidTr="002D2876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2D2876" w:rsidRPr="002D2876" w:rsidTr="002D2876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21 997,60</w:t>
            </w:r>
          </w:p>
        </w:tc>
      </w:tr>
      <w:tr w:rsidR="002D2876" w:rsidRPr="002D2876" w:rsidTr="002D2876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6 734,80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6 734,80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6 734,80</w:t>
            </w:r>
          </w:p>
        </w:tc>
      </w:tr>
      <w:tr w:rsidR="002D2876" w:rsidRPr="002D2876" w:rsidTr="002D2876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6 734,80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6 734,8</w:t>
            </w:r>
          </w:p>
        </w:tc>
      </w:tr>
      <w:tr w:rsidR="002D2876" w:rsidRPr="002D2876" w:rsidTr="002D2876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15 262,80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4 274,30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4 274,30</w:t>
            </w:r>
          </w:p>
        </w:tc>
      </w:tr>
      <w:tr w:rsidR="002D2876" w:rsidRPr="002D2876" w:rsidTr="002D2876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4 274,30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3 881,8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329,0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63,5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10 988,50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10 988,50</w:t>
            </w:r>
          </w:p>
        </w:tc>
      </w:tr>
      <w:tr w:rsidR="002D2876" w:rsidRPr="002D2876" w:rsidTr="002D2876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10 988,50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10 988,5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444 494,80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57 138,10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7 366,80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7 366,80</w:t>
            </w:r>
          </w:p>
        </w:tc>
      </w:tr>
      <w:tr w:rsidR="002D2876" w:rsidRPr="002D2876" w:rsidTr="002D2876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7 366,80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7 366,8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49 771,30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49 771,30</w:t>
            </w:r>
          </w:p>
        </w:tc>
      </w:tr>
      <w:tr w:rsidR="002D2876" w:rsidRPr="002D2876" w:rsidTr="002D2876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29 591,70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29 591,7</w:t>
            </w:r>
          </w:p>
        </w:tc>
      </w:tr>
      <w:tr w:rsidR="002D2876" w:rsidRPr="002D2876" w:rsidTr="002D2876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2 686,70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2 556,1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130,6</w:t>
            </w:r>
          </w:p>
        </w:tc>
      </w:tr>
      <w:tr w:rsidR="002D2876" w:rsidRPr="002D2876" w:rsidTr="002D2876">
        <w:trPr>
          <w:trHeight w:val="28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1 336,00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1 336,0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16 156,90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16 156,9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29 441,60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591,1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23 457,9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23 457,9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22 957,9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22 957,9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5 392,60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5 392,60</w:t>
            </w:r>
          </w:p>
        </w:tc>
      </w:tr>
      <w:tr w:rsidR="002D2876" w:rsidRPr="002D2876" w:rsidTr="002D2876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5 392,60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628,50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628,5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4 480,30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4 480,3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283,8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283,8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1 132,0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2D2876" w:rsidRPr="002D2876" w:rsidTr="002D2876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1130,0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1130,0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1 130,0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2D2876" w:rsidRPr="002D2876" w:rsidTr="002D2876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24 124,50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24 124,50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24 124,50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24 124,50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1 693,30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1 693,3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22 431,20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22 431,2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2D2876" w:rsidRPr="002D2876" w:rsidTr="002D2876">
        <w:trPr>
          <w:trHeight w:val="25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1 993,9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1 125,00</w:t>
            </w:r>
          </w:p>
        </w:tc>
      </w:tr>
      <w:tr w:rsidR="002D2876" w:rsidRPr="002D2876" w:rsidTr="002D2876">
        <w:trPr>
          <w:trHeight w:val="28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1 125,00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1 125,00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1 125,00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1 125,00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1 125,0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14 818,90</w:t>
            </w:r>
          </w:p>
        </w:tc>
      </w:tr>
      <w:tr w:rsidR="002D2876" w:rsidRPr="002D2876" w:rsidTr="002D2876">
        <w:trPr>
          <w:trHeight w:val="28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14 818,90</w:t>
            </w:r>
          </w:p>
        </w:tc>
      </w:tr>
      <w:tr w:rsidR="002D2876" w:rsidRPr="002D2876" w:rsidTr="002D2876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14 818,90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1 088,10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1 088,10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1 088,1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13 730,80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13 730,80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7 093,9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6 636,0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213 528,90</w:t>
            </w:r>
          </w:p>
        </w:tc>
      </w:tr>
      <w:tr w:rsidR="002D2876" w:rsidRPr="002D2876" w:rsidTr="002D2876">
        <w:trPr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37 639,5</w:t>
            </w:r>
          </w:p>
        </w:tc>
      </w:tr>
      <w:tr w:rsidR="002D2876" w:rsidRPr="002D2876" w:rsidTr="002D2876">
        <w:trPr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175 889,40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175 889,40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175 889,40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24 447,00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20 820,5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3 626,5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8 367,50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8 367,5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47 336,40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42 368,4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4 968,0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13 131,20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13 131,2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74 080,40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74 080,4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5 789,50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5 789,5</w:t>
            </w:r>
          </w:p>
        </w:tc>
      </w:tr>
      <w:tr w:rsidR="002D2876" w:rsidRPr="002D2876" w:rsidTr="002D2876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2 737,40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2 737,4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7 01 S4790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7 01 S4790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2D2876" w:rsidRPr="002D2876" w:rsidTr="002D2876">
        <w:trPr>
          <w:trHeight w:val="28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ликвидации несанкционированных свалок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17 511,6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2D2876" w:rsidRPr="002D2876" w:rsidTr="002D2876">
        <w:trPr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472,4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73 954,40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73 954,40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«Семейные ценности и инфраструктура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Я5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2D2876" w:rsidRPr="002D2876" w:rsidTr="002D2876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5 719,0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68 235,40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66 885,40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33 498,30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19 780,7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13 243,0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474,6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26 326,00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26 326,0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4 180,20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4 180,2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575,6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575,6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Премирование победителей конкурсов в сфере культуры и искусства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2 200,00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2 200,0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2D2876" w:rsidRPr="002D2876" w:rsidTr="002D2876">
        <w:trPr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1 350,0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2D2876" w:rsidRPr="002D2876" w:rsidTr="002D2876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4 500,6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2D2876" w:rsidRPr="002D2876" w:rsidTr="002D2876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2026-2028 годах»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2D2876" w:rsidRPr="002D2876" w:rsidTr="002D287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2D2876" w:rsidRPr="002D2876" w:rsidTr="002D287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1 360,8</w:t>
            </w:r>
          </w:p>
        </w:tc>
      </w:tr>
      <w:tr w:rsidR="002D2876" w:rsidRPr="002D2876" w:rsidTr="002D287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2D28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466 492,40</w:t>
            </w:r>
          </w:p>
        </w:tc>
      </w:tr>
    </w:tbl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5540"/>
        <w:gridCol w:w="989"/>
        <w:gridCol w:w="989"/>
        <w:gridCol w:w="1838"/>
      </w:tblGrid>
      <w:tr w:rsidR="002D2876" w:rsidRPr="002D2876" w:rsidTr="002D2876">
        <w:trPr>
          <w:trHeight w:val="300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2876" w:rsidRPr="002D2876" w:rsidTr="002D2876">
        <w:trPr>
          <w:trHeight w:val="31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9</w:t>
            </w:r>
          </w:p>
        </w:tc>
      </w:tr>
      <w:tr w:rsidR="002D2876" w:rsidRPr="002D2876" w:rsidTr="002D2876">
        <w:trPr>
          <w:trHeight w:val="31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2876" w:rsidRPr="002D2876" w:rsidTr="002D2876">
        <w:trPr>
          <w:trHeight w:val="31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2D2876" w:rsidRPr="002D2876" w:rsidTr="002D2876">
        <w:trPr>
          <w:trHeight w:val="31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2D2876" w:rsidRPr="002D2876" w:rsidTr="002D2876">
        <w:trPr>
          <w:trHeight w:val="31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2D2876" w:rsidRPr="002D2876" w:rsidTr="002D2876">
        <w:trPr>
          <w:trHeight w:val="31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D2876" w:rsidRPr="002D2876" w:rsidTr="002D2876">
        <w:trPr>
          <w:trHeight w:val="630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2D2876" w:rsidRPr="002D2876" w:rsidTr="002D2876">
        <w:trPr>
          <w:trHeight w:val="3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466 492,4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109 577,30</w:t>
            </w:r>
          </w:p>
        </w:tc>
      </w:tr>
      <w:tr w:rsidR="002D2876" w:rsidRPr="002D2876" w:rsidTr="002D2876">
        <w:trPr>
          <w:trHeight w:val="9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6 734,80</w:t>
            </w:r>
          </w:p>
        </w:tc>
      </w:tr>
      <w:tr w:rsidR="002D2876" w:rsidRPr="002D2876" w:rsidTr="002D2876">
        <w:trPr>
          <w:trHeight w:val="9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15 262,80</w:t>
            </w:r>
          </w:p>
        </w:tc>
      </w:tr>
      <w:tr w:rsidR="002D2876" w:rsidRPr="002D2876" w:rsidTr="002D2876">
        <w:trPr>
          <w:trHeight w:val="12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57 138,10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2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29 441,60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2D2876" w:rsidRPr="002D2876" w:rsidTr="002D2876">
        <w:trPr>
          <w:trHeight w:val="57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1 747,10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2D2876" w:rsidRPr="002D2876" w:rsidTr="002D2876">
        <w:trPr>
          <w:trHeight w:val="9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2D2876" w:rsidRPr="002D2876" w:rsidTr="002D2876">
        <w:trPr>
          <w:trHeight w:val="6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26 118,40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24 124,50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229 472,80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1 125,00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14 818,90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213 528,90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sz w:val="22"/>
                <w:lang w:eastAsia="ru-RU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17 511,60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1 117,40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73 954,40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73 954,40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4 500,60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  <w:tr w:rsidR="002D2876" w:rsidRPr="002D2876" w:rsidTr="002D2876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76" w:rsidRPr="002D2876" w:rsidRDefault="002D2876" w:rsidP="002D28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287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1 360,80</w:t>
            </w:r>
          </w:p>
        </w:tc>
      </w:tr>
    </w:tbl>
    <w:p w:rsidR="002D2876" w:rsidRDefault="002D287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A9037D">
      <w:pPr>
        <w:spacing w:line="276" w:lineRule="auto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542348">
          <w:pgSz w:w="11906" w:h="16838" w:code="9"/>
          <w:pgMar w:top="1276" w:right="1080" w:bottom="709" w:left="1080" w:header="709" w:footer="709" w:gutter="0"/>
          <w:cols w:space="708"/>
          <w:docGrid w:linePitch="381"/>
        </w:sectPr>
      </w:pPr>
    </w:p>
    <w:p w:rsidR="007008E9" w:rsidRDefault="007008E9" w:rsidP="00C60582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0D7" w:rsidRDefault="00A650D7" w:rsidP="007F5C2E">
      <w:pPr>
        <w:spacing w:after="0" w:line="240" w:lineRule="auto"/>
      </w:pPr>
      <w:r>
        <w:separator/>
      </w:r>
    </w:p>
  </w:endnote>
  <w:endnote w:type="continuationSeparator" w:id="0">
    <w:p w:rsidR="00A650D7" w:rsidRDefault="00A650D7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0D7" w:rsidRDefault="00A650D7" w:rsidP="007F5C2E">
      <w:pPr>
        <w:spacing w:after="0" w:line="240" w:lineRule="auto"/>
      </w:pPr>
      <w:r>
        <w:separator/>
      </w:r>
    </w:p>
  </w:footnote>
  <w:footnote w:type="continuationSeparator" w:id="0">
    <w:p w:rsidR="00A650D7" w:rsidRDefault="00A650D7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7E20BB5"/>
    <w:multiLevelType w:val="multilevel"/>
    <w:tmpl w:val="23B43222"/>
    <w:lvl w:ilvl="0">
      <w:start w:val="1"/>
      <w:numFmt w:val="decimal"/>
      <w:lvlText w:val="%1."/>
      <w:lvlJc w:val="left"/>
      <w:pPr>
        <w:ind w:left="114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43" w:hanging="1800"/>
      </w:pPr>
      <w:rPr>
        <w:rFonts w:hint="default"/>
      </w:rPr>
    </w:lvl>
  </w:abstractNum>
  <w:abstractNum w:abstractNumId="5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7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8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A12417A"/>
    <w:multiLevelType w:val="multilevel"/>
    <w:tmpl w:val="47ACEA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96" w:hanging="2160"/>
      </w:pPr>
      <w:rPr>
        <w:rFonts w:hint="default"/>
      </w:rPr>
    </w:lvl>
  </w:abstractNum>
  <w:abstractNum w:abstractNumId="10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11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42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7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8" w15:restartNumberingAfterBreak="0">
    <w:nsid w:val="687A52FA"/>
    <w:multiLevelType w:val="multilevel"/>
    <w:tmpl w:val="F12A5B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5"/>
  </w:num>
  <w:num w:numId="5">
    <w:abstractNumId w:val="8"/>
  </w:num>
  <w:num w:numId="6">
    <w:abstractNumId w:val="19"/>
  </w:num>
  <w:num w:numId="7">
    <w:abstractNumId w:val="11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"/>
  </w:num>
  <w:num w:numId="13">
    <w:abstractNumId w:val="10"/>
  </w:num>
  <w:num w:numId="14">
    <w:abstractNumId w:val="7"/>
  </w:num>
  <w:num w:numId="15">
    <w:abstractNumId w:val="0"/>
  </w:num>
  <w:num w:numId="16">
    <w:abstractNumId w:val="6"/>
  </w:num>
  <w:num w:numId="17">
    <w:abstractNumId w:val="17"/>
  </w:num>
  <w:num w:numId="18">
    <w:abstractNumId w:val="9"/>
  </w:num>
  <w:num w:numId="19">
    <w:abstractNumId w:val="18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4562C"/>
    <w:rsid w:val="00056573"/>
    <w:rsid w:val="00057174"/>
    <w:rsid w:val="00060188"/>
    <w:rsid w:val="00063009"/>
    <w:rsid w:val="000666F9"/>
    <w:rsid w:val="00071508"/>
    <w:rsid w:val="000715CF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A19FC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076F8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4FFC"/>
    <w:rsid w:val="001E5A75"/>
    <w:rsid w:val="001E6918"/>
    <w:rsid w:val="001E756C"/>
    <w:rsid w:val="001F0A65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438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2876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5083"/>
    <w:rsid w:val="00376DF4"/>
    <w:rsid w:val="00381A27"/>
    <w:rsid w:val="00391FDF"/>
    <w:rsid w:val="003942DD"/>
    <w:rsid w:val="00394761"/>
    <w:rsid w:val="00394AA1"/>
    <w:rsid w:val="003A1E33"/>
    <w:rsid w:val="003A2998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0C41"/>
    <w:rsid w:val="003E0F5F"/>
    <w:rsid w:val="003E5EB0"/>
    <w:rsid w:val="003F1CC3"/>
    <w:rsid w:val="003F28BA"/>
    <w:rsid w:val="003F7568"/>
    <w:rsid w:val="004002E3"/>
    <w:rsid w:val="0040186C"/>
    <w:rsid w:val="004019AE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9BA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2348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2ACA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33F84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34C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C7749"/>
    <w:rsid w:val="007D0037"/>
    <w:rsid w:val="007D5B2C"/>
    <w:rsid w:val="007E48EF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1283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1DC0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B76A3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167"/>
    <w:rsid w:val="00920B1C"/>
    <w:rsid w:val="00923DDF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C6F61"/>
    <w:rsid w:val="009D386B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50D7"/>
    <w:rsid w:val="00A66230"/>
    <w:rsid w:val="00A66885"/>
    <w:rsid w:val="00A710EC"/>
    <w:rsid w:val="00A72933"/>
    <w:rsid w:val="00A73EF0"/>
    <w:rsid w:val="00A81ABD"/>
    <w:rsid w:val="00A857F4"/>
    <w:rsid w:val="00A85BC2"/>
    <w:rsid w:val="00A87D2A"/>
    <w:rsid w:val="00A9037D"/>
    <w:rsid w:val="00A953BF"/>
    <w:rsid w:val="00AA1C96"/>
    <w:rsid w:val="00AA373C"/>
    <w:rsid w:val="00AA4323"/>
    <w:rsid w:val="00AA7548"/>
    <w:rsid w:val="00AB4D6D"/>
    <w:rsid w:val="00AB6D4B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06C8"/>
    <w:rsid w:val="00B41287"/>
    <w:rsid w:val="00B430E1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A6231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0285"/>
    <w:rsid w:val="00C60582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0FD1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18C2"/>
    <w:rsid w:val="00D6440B"/>
    <w:rsid w:val="00D761A3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3D62"/>
    <w:rsid w:val="00E54BB5"/>
    <w:rsid w:val="00E5563E"/>
    <w:rsid w:val="00E6003A"/>
    <w:rsid w:val="00E61AD2"/>
    <w:rsid w:val="00E65C7E"/>
    <w:rsid w:val="00E672D7"/>
    <w:rsid w:val="00E7094A"/>
    <w:rsid w:val="00E72E8D"/>
    <w:rsid w:val="00E74E91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14E5"/>
    <w:rsid w:val="00EC5D3A"/>
    <w:rsid w:val="00ED66AF"/>
    <w:rsid w:val="00EE1729"/>
    <w:rsid w:val="00EE17E9"/>
    <w:rsid w:val="00EE26DF"/>
    <w:rsid w:val="00EE6C44"/>
    <w:rsid w:val="00EE76A6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77DC1"/>
    <w:rsid w:val="00F800C2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3082"/>
    <w:rsid w:val="00FD43DF"/>
    <w:rsid w:val="00FD69FA"/>
    <w:rsid w:val="00FD7BFA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FD0A80F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AC064-B2AB-4245-A9FD-C98747437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10087</Words>
  <Characters>57496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4</cp:revision>
  <cp:lastPrinted>2023-03-17T07:14:00Z</cp:lastPrinted>
  <dcterms:created xsi:type="dcterms:W3CDTF">2026-10-19T08:11:00Z</dcterms:created>
  <dcterms:modified xsi:type="dcterms:W3CDTF">2026-10-19T08:16:00Z</dcterms:modified>
</cp:coreProperties>
</file>