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6F2E63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39503536" r:id="rId10"/>
          <o:OLEObject Type="Embed" ProgID="CorelDRAW.Graphic.14" ShapeID="_x0000_s1028" DrawAspect="Content" ObjectID="_1839503537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7D5FC0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ПРОЕКТ</w:t>
      </w: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B82270">
        <w:rPr>
          <w:b/>
          <w:sz w:val="32"/>
          <w:szCs w:val="32"/>
        </w:rPr>
        <w:t>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B82270">
        <w:rPr>
          <w:b/>
          <w:sz w:val="32"/>
          <w:szCs w:val="32"/>
        </w:rPr>
        <w:t>__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B82270">
        <w:rPr>
          <w:b/>
          <w:sz w:val="32"/>
          <w:szCs w:val="32"/>
        </w:rPr>
        <w:t>______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B82270">
        <w:rPr>
          <w:b/>
          <w:sz w:val="32"/>
          <w:szCs w:val="32"/>
        </w:rPr>
        <w:t>6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B82270">
        <w:rPr>
          <w:b/>
          <w:szCs w:val="28"/>
        </w:rPr>
        <w:t>181</w:t>
      </w:r>
      <w:r w:rsidR="00045531">
        <w:rPr>
          <w:b/>
          <w:sz w:val="32"/>
          <w:szCs w:val="32"/>
        </w:rPr>
        <w:t xml:space="preserve"> </w:t>
      </w:r>
    </w:p>
    <w:p w:rsidR="00A60BB2" w:rsidRPr="00B82270" w:rsidRDefault="00A60BB2" w:rsidP="00B82270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B82270">
        <w:rPr>
          <w:b/>
          <w:szCs w:val="28"/>
        </w:rPr>
        <w:t>27</w:t>
      </w:r>
      <w:r w:rsidRPr="001224BF">
        <w:rPr>
          <w:b/>
          <w:szCs w:val="28"/>
        </w:rPr>
        <w:t xml:space="preserve">» </w:t>
      </w:r>
      <w:r w:rsidR="00B82270">
        <w:rPr>
          <w:b/>
          <w:szCs w:val="28"/>
        </w:rPr>
        <w:t>марта</w:t>
      </w:r>
      <w:r w:rsidRPr="001224BF">
        <w:rPr>
          <w:b/>
          <w:szCs w:val="28"/>
        </w:rPr>
        <w:t xml:space="preserve"> 20</w:t>
      </w:r>
      <w:r w:rsidR="00B82270">
        <w:rPr>
          <w:b/>
          <w:szCs w:val="28"/>
        </w:rPr>
        <w:t>1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="00B82270" w:rsidRPr="00B82270">
        <w:rPr>
          <w:b/>
          <w:snapToGrid w:val="0"/>
          <w:szCs w:val="28"/>
        </w:rPr>
        <w:t>О создании муниципального дорожного фонда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="00B82270">
        <w:rPr>
          <w:b/>
          <w:snapToGrid w:val="0"/>
          <w:szCs w:val="28"/>
        </w:rPr>
        <w:t>области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 xml:space="preserve">Руководствуясь статьей </w:t>
      </w:r>
      <w:r w:rsidR="00B82270">
        <w:rPr>
          <w:szCs w:val="28"/>
        </w:rPr>
        <w:t>179.4</w:t>
      </w:r>
      <w:r w:rsidRPr="00B578AB">
        <w:rPr>
          <w:szCs w:val="28"/>
        </w:rPr>
        <w:t xml:space="preserve">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Федеральн</w:t>
      </w:r>
      <w:r w:rsidR="00B82270">
        <w:rPr>
          <w:szCs w:val="28"/>
        </w:rPr>
        <w:t>ыми</w:t>
      </w:r>
      <w:r w:rsidR="00FD3082">
        <w:rPr>
          <w:szCs w:val="28"/>
        </w:rPr>
        <w:t xml:space="preserve"> закон</w:t>
      </w:r>
      <w:r w:rsidR="00B82270">
        <w:rPr>
          <w:szCs w:val="28"/>
        </w:rPr>
        <w:t>ами</w:t>
      </w:r>
      <w:r w:rsidR="00FD3082">
        <w:rPr>
          <w:szCs w:val="28"/>
        </w:rPr>
        <w:t xml:space="preserve">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>в Российской Федерац</w:t>
      </w:r>
      <w:r w:rsidR="00B82270">
        <w:rPr>
          <w:szCs w:val="28"/>
        </w:rPr>
        <w:t xml:space="preserve">ии»,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>»</w:t>
      </w:r>
      <w:r w:rsidR="00B82270">
        <w:rPr>
          <w:szCs w:val="28"/>
        </w:rPr>
        <w:t xml:space="preserve"> и </w:t>
      </w:r>
      <w:r w:rsidR="00B82270" w:rsidRPr="00A55DB4">
        <w:rPr>
          <w:rFonts w:cs="Times New Roman"/>
          <w:szCs w:val="28"/>
        </w:rPr>
        <w:t>от 08.11.</w:t>
      </w:r>
      <w:r w:rsidR="007D5FC0">
        <w:rPr>
          <w:rFonts w:cs="Times New Roman"/>
          <w:szCs w:val="28"/>
        </w:rPr>
        <w:t>2007 № 257-ФЗ «Об автомобильных</w:t>
      </w:r>
      <w:r w:rsidR="00B82270" w:rsidRPr="00A55DB4">
        <w:rPr>
          <w:rFonts w:cs="Times New Roman"/>
          <w:szCs w:val="28"/>
        </w:rPr>
        <w:t xml:space="preserve">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7D5FC0">
        <w:rPr>
          <w:szCs w:val="28"/>
        </w:rPr>
        <w:t xml:space="preserve">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B82270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82270">
        <w:rPr>
          <w:rFonts w:eastAsia="Times New Roman" w:cs="Times New Roman"/>
          <w:bCs/>
          <w:szCs w:val="28"/>
          <w:lang w:eastAsia="ru-RU"/>
        </w:rPr>
        <w:t>27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B82270">
        <w:rPr>
          <w:rFonts w:eastAsia="Times New Roman" w:cs="Times New Roman"/>
          <w:bCs/>
          <w:szCs w:val="28"/>
          <w:lang w:eastAsia="ru-RU"/>
        </w:rPr>
        <w:t>03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B82270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82270">
        <w:rPr>
          <w:rFonts w:eastAsia="Times New Roman" w:cs="Times New Roman"/>
          <w:bCs/>
          <w:szCs w:val="28"/>
          <w:lang w:eastAsia="ru-RU"/>
        </w:rPr>
        <w:t>181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B82270" w:rsidRPr="00B82270">
        <w:rPr>
          <w:snapToGrid w:val="0"/>
          <w:szCs w:val="28"/>
        </w:rPr>
        <w:t>О создании</w:t>
      </w:r>
      <w:r w:rsidR="00B82270">
        <w:rPr>
          <w:snapToGrid w:val="0"/>
          <w:szCs w:val="28"/>
        </w:rPr>
        <w:t xml:space="preserve"> муниципального дорожного фонда </w:t>
      </w:r>
      <w:r w:rsidR="00B82270" w:rsidRPr="00B82270">
        <w:rPr>
          <w:snapToGrid w:val="0"/>
          <w:szCs w:val="28"/>
        </w:rPr>
        <w:t>муниципального образования Кузьмоловское городское поселение Всеволожского муниципальног</w:t>
      </w:r>
      <w:r w:rsidR="00B82270">
        <w:rPr>
          <w:snapToGrid w:val="0"/>
          <w:szCs w:val="28"/>
        </w:rPr>
        <w:t>о района Ленинградской области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B82270" w:rsidRPr="00B82270" w:rsidRDefault="00B82270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Дополнить раздел 3 </w:t>
      </w:r>
      <w:r>
        <w:rPr>
          <w:rFonts w:cs="Times New Roman"/>
          <w:szCs w:val="28"/>
        </w:rPr>
        <w:t xml:space="preserve">Правил </w:t>
      </w:r>
      <w:r w:rsidRPr="00A55DB4">
        <w:rPr>
          <w:rFonts w:cs="Times New Roman"/>
          <w:szCs w:val="28"/>
        </w:rPr>
        <w:t>формирования и</w:t>
      </w:r>
      <w:r>
        <w:rPr>
          <w:rFonts w:cs="Times New Roman"/>
          <w:szCs w:val="28"/>
        </w:rPr>
        <w:t xml:space="preserve"> </w:t>
      </w:r>
      <w:r w:rsidRPr="00A55DB4">
        <w:rPr>
          <w:rFonts w:cs="Times New Roman"/>
          <w:szCs w:val="28"/>
        </w:rPr>
        <w:t xml:space="preserve">использования   бюджетных </w:t>
      </w:r>
      <w:r>
        <w:rPr>
          <w:rFonts w:cs="Times New Roman"/>
          <w:szCs w:val="28"/>
        </w:rPr>
        <w:t>ассигнований</w:t>
      </w:r>
      <w:r w:rsidRPr="00A55D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муниципального</w:t>
      </w:r>
      <w:r w:rsidRPr="00A55DB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дорожного</w:t>
      </w:r>
      <w:r w:rsidRPr="00A55DB4">
        <w:rPr>
          <w:rFonts w:cs="Times New Roman"/>
          <w:szCs w:val="28"/>
        </w:rPr>
        <w:t xml:space="preserve"> фонда</w:t>
      </w:r>
      <w:r>
        <w:rPr>
          <w:rFonts w:cs="Times New Roman"/>
          <w:szCs w:val="28"/>
        </w:rPr>
        <w:t xml:space="preserve"> </w:t>
      </w:r>
      <w:r w:rsidRPr="00A55DB4">
        <w:rPr>
          <w:rFonts w:cs="Times New Roman"/>
          <w:szCs w:val="28"/>
        </w:rPr>
        <w:t xml:space="preserve">муниципального образования Кузьмоловское городское поселение Всеволожского </w:t>
      </w:r>
      <w:r w:rsidRPr="00A55DB4">
        <w:rPr>
          <w:rFonts w:cs="Times New Roman"/>
          <w:szCs w:val="28"/>
        </w:rPr>
        <w:lastRenderedPageBreak/>
        <w:t>муниципального района Ленинградской области</w:t>
      </w:r>
      <w:r>
        <w:rPr>
          <w:rFonts w:cs="Times New Roman"/>
          <w:szCs w:val="28"/>
        </w:rPr>
        <w:t xml:space="preserve"> пунктом:</w:t>
      </w:r>
    </w:p>
    <w:p w:rsidR="00B82270" w:rsidRPr="00B82270" w:rsidRDefault="00B82270" w:rsidP="00B82270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14) Д</w:t>
      </w:r>
      <w:r w:rsidRPr="00B82270">
        <w:rPr>
          <w:rFonts w:cs="Times New Roman"/>
          <w:szCs w:val="28"/>
        </w:rPr>
        <w:t>ополнительны</w:t>
      </w:r>
      <w:r>
        <w:rPr>
          <w:rFonts w:cs="Times New Roman"/>
          <w:szCs w:val="28"/>
        </w:rPr>
        <w:t>е</w:t>
      </w:r>
      <w:r w:rsidRPr="00B82270">
        <w:rPr>
          <w:rFonts w:cs="Times New Roman"/>
          <w:szCs w:val="28"/>
        </w:rPr>
        <w:t xml:space="preserve"> доход</w:t>
      </w:r>
      <w:r>
        <w:rPr>
          <w:rFonts w:cs="Times New Roman"/>
          <w:szCs w:val="28"/>
        </w:rPr>
        <w:t>ы</w:t>
      </w:r>
      <w:r w:rsidRPr="00B82270">
        <w:rPr>
          <w:rFonts w:cs="Times New Roman"/>
          <w:szCs w:val="28"/>
        </w:rPr>
        <w:t xml:space="preserve"> в соответствии с решением совета депутатов муниципального образования Кузьмоловское городское поселение Всеволожского муниципального района Ленинградской области с учетом потребности в назначениях в текущем году</w:t>
      </w:r>
      <w:r>
        <w:rPr>
          <w:rFonts w:cs="Times New Roman"/>
          <w:szCs w:val="28"/>
        </w:rPr>
        <w:t>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sectPr w:rsidR="00AB6D4B" w:rsidSect="00FB4530">
      <w:pgSz w:w="11906" w:h="16838" w:code="9"/>
      <w:pgMar w:top="1418" w:right="1080" w:bottom="851" w:left="10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E63" w:rsidRDefault="006F2E63" w:rsidP="007F5C2E">
      <w:pPr>
        <w:spacing w:after="0" w:line="240" w:lineRule="auto"/>
      </w:pPr>
      <w:r>
        <w:separator/>
      </w:r>
    </w:p>
  </w:endnote>
  <w:endnote w:type="continuationSeparator" w:id="0">
    <w:p w:rsidR="006F2E63" w:rsidRDefault="006F2E63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E63" w:rsidRDefault="006F2E63" w:rsidP="007F5C2E">
      <w:pPr>
        <w:spacing w:after="0" w:line="240" w:lineRule="auto"/>
      </w:pPr>
      <w:r>
        <w:separator/>
      </w:r>
    </w:p>
  </w:footnote>
  <w:footnote w:type="continuationSeparator" w:id="0">
    <w:p w:rsidR="006F2E63" w:rsidRDefault="006F2E63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4BFE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5A7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2E63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D5FC0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2270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53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0785A-CC53-44BC-96FA-D259005C3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2026-05-05T13:26:00Z</dcterms:created>
  <dcterms:modified xsi:type="dcterms:W3CDTF">2026-05-05T13:26:00Z</dcterms:modified>
</cp:coreProperties>
</file>