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1A7" w:rsidRPr="00024A35" w:rsidRDefault="00BA7CD4" w:rsidP="00BA7CD4">
      <w:pPr>
        <w:jc w:val="center"/>
        <w:rPr>
          <w:b/>
          <w:sz w:val="20"/>
          <w:szCs w:val="20"/>
        </w:rPr>
      </w:pPr>
      <w:r w:rsidRPr="00BA7CD4">
        <w:rPr>
          <w:b/>
          <w:sz w:val="20"/>
          <w:szCs w:val="20"/>
        </w:rPr>
        <w:drawing>
          <wp:inline distT="0" distB="0" distL="0" distR="0">
            <wp:extent cx="800100" cy="914400"/>
            <wp:effectExtent l="19050" t="0" r="0" b="0"/>
            <wp:docPr id="6"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D539F0">
      <w:pPr>
        <w:jc w:val="center"/>
        <w:rPr>
          <w:sz w:val="28"/>
          <w:szCs w:val="28"/>
        </w:rPr>
      </w:pPr>
      <w:bookmarkStart w:id="0" w:name="OLE_LINK2"/>
      <w:bookmarkStart w:id="1" w:name="OLE_LINK1"/>
    </w:p>
    <w:p w:rsidR="001061A7" w:rsidRDefault="001061A7" w:rsidP="00D539F0">
      <w:pPr>
        <w:jc w:val="center"/>
        <w:rPr>
          <w:b/>
          <w:sz w:val="28"/>
          <w:szCs w:val="28"/>
        </w:rPr>
      </w:pPr>
      <w:r>
        <w:rPr>
          <w:b/>
          <w:sz w:val="28"/>
          <w:szCs w:val="28"/>
        </w:rPr>
        <w:t>МУНИЦИПАЛЬНОЕ ОБРАЗОВАНИЕ</w:t>
      </w:r>
    </w:p>
    <w:p w:rsidR="001061A7" w:rsidRDefault="001061A7" w:rsidP="00D539F0">
      <w:pPr>
        <w:jc w:val="center"/>
        <w:rPr>
          <w:b/>
          <w:sz w:val="28"/>
          <w:szCs w:val="28"/>
        </w:rPr>
      </w:pPr>
      <w:r>
        <w:rPr>
          <w:b/>
          <w:sz w:val="28"/>
          <w:szCs w:val="28"/>
        </w:rPr>
        <w:t>КУЗЬМОЛОВСКОЕ ГОРОДСКОЕ ПОСЕЛЕНИЕ</w:t>
      </w:r>
    </w:p>
    <w:p w:rsidR="001061A7" w:rsidRDefault="001061A7" w:rsidP="00D539F0">
      <w:pPr>
        <w:jc w:val="center"/>
        <w:rPr>
          <w:b/>
          <w:sz w:val="28"/>
          <w:szCs w:val="28"/>
        </w:rPr>
      </w:pPr>
      <w:r>
        <w:rPr>
          <w:b/>
          <w:sz w:val="28"/>
          <w:szCs w:val="28"/>
        </w:rPr>
        <w:t>ВСЕВОЛОЖСКОГО МУНИЦИПАЛЬНОГО РАЙОНА</w:t>
      </w:r>
    </w:p>
    <w:p w:rsidR="001061A7" w:rsidRDefault="001061A7" w:rsidP="00D539F0">
      <w:pPr>
        <w:jc w:val="center"/>
        <w:rPr>
          <w:b/>
          <w:sz w:val="28"/>
          <w:szCs w:val="28"/>
        </w:rPr>
      </w:pPr>
      <w:r>
        <w:rPr>
          <w:b/>
          <w:sz w:val="28"/>
          <w:szCs w:val="28"/>
        </w:rPr>
        <w:t>ЛЕНИНГРАДСКОЙ ОБЛАСТИ</w:t>
      </w:r>
    </w:p>
    <w:p w:rsidR="001061A7" w:rsidRDefault="001061A7" w:rsidP="00D539F0">
      <w:pPr>
        <w:jc w:val="center"/>
        <w:outlineLvl w:val="0"/>
        <w:rPr>
          <w:b/>
          <w:sz w:val="28"/>
          <w:szCs w:val="28"/>
        </w:rPr>
      </w:pPr>
      <w:r>
        <w:rPr>
          <w:b/>
          <w:sz w:val="28"/>
          <w:szCs w:val="28"/>
        </w:rPr>
        <w:t>СОВЕТ ДЕПУТАТОВ</w:t>
      </w:r>
    </w:p>
    <w:p w:rsidR="001061A7" w:rsidRDefault="001061A7" w:rsidP="00D539F0">
      <w:pPr>
        <w:jc w:val="center"/>
        <w:rPr>
          <w:b/>
          <w:sz w:val="36"/>
          <w:szCs w:val="36"/>
        </w:rPr>
      </w:pPr>
    </w:p>
    <w:p w:rsidR="001061A7" w:rsidRDefault="001061A7" w:rsidP="00D539F0">
      <w:pPr>
        <w:jc w:val="center"/>
        <w:rPr>
          <w:b/>
          <w:sz w:val="36"/>
          <w:szCs w:val="36"/>
        </w:rPr>
      </w:pPr>
      <w:r>
        <w:rPr>
          <w:b/>
          <w:sz w:val="36"/>
          <w:szCs w:val="36"/>
        </w:rPr>
        <w:t>Р Е Ш Е Н И Е</w:t>
      </w:r>
    </w:p>
    <w:p w:rsidR="001061A7" w:rsidRDefault="001061A7" w:rsidP="00D539F0">
      <w:pPr>
        <w:rPr>
          <w:sz w:val="28"/>
          <w:szCs w:val="28"/>
        </w:rPr>
      </w:pPr>
    </w:p>
    <w:p w:rsidR="001061A7" w:rsidRDefault="00BA7CD4" w:rsidP="00D539F0">
      <w:pPr>
        <w:ind w:right="-1"/>
        <w:jc w:val="center"/>
        <w:rPr>
          <w:sz w:val="28"/>
          <w:szCs w:val="28"/>
        </w:rPr>
      </w:pPr>
      <w:r>
        <w:rPr>
          <w:b/>
          <w:sz w:val="28"/>
          <w:szCs w:val="28"/>
        </w:rPr>
        <w:t>№  97</w:t>
      </w:r>
      <w:r w:rsidR="001061A7">
        <w:rPr>
          <w:b/>
          <w:sz w:val="28"/>
          <w:szCs w:val="28"/>
        </w:rPr>
        <w:t xml:space="preserve"> от «</w:t>
      </w:r>
      <w:r w:rsidR="00303885">
        <w:rPr>
          <w:b/>
          <w:sz w:val="28"/>
          <w:szCs w:val="28"/>
        </w:rPr>
        <w:t>21</w:t>
      </w:r>
      <w:r w:rsidR="001061A7">
        <w:rPr>
          <w:b/>
          <w:sz w:val="28"/>
          <w:szCs w:val="28"/>
        </w:rPr>
        <w:t xml:space="preserve">» </w:t>
      </w:r>
      <w:r w:rsidR="00303885">
        <w:rPr>
          <w:b/>
          <w:sz w:val="28"/>
          <w:szCs w:val="28"/>
        </w:rPr>
        <w:t>марта</w:t>
      </w:r>
      <w:r w:rsidR="001061A7">
        <w:rPr>
          <w:b/>
          <w:sz w:val="28"/>
          <w:szCs w:val="28"/>
        </w:rPr>
        <w:t xml:space="preserve"> 2019 года </w:t>
      </w:r>
      <w:proofErr w:type="gramStart"/>
      <w:r w:rsidR="001061A7">
        <w:rPr>
          <w:b/>
          <w:sz w:val="28"/>
          <w:szCs w:val="28"/>
        </w:rPr>
        <w:t>г</w:t>
      </w:r>
      <w:proofErr w:type="gramEnd"/>
      <w:r w:rsidR="001061A7">
        <w:rPr>
          <w:b/>
          <w:sz w:val="28"/>
          <w:szCs w:val="28"/>
        </w:rPr>
        <w:t>. п. Кузьмоловский</w:t>
      </w:r>
    </w:p>
    <w:p w:rsidR="001061A7" w:rsidRDefault="001061A7" w:rsidP="00D539F0">
      <w:pPr>
        <w:pStyle w:val="a4"/>
        <w:jc w:val="center"/>
        <w:rPr>
          <w:b/>
          <w:sz w:val="28"/>
          <w:szCs w:val="28"/>
        </w:rPr>
      </w:pPr>
    </w:p>
    <w:p w:rsidR="009C4672" w:rsidRDefault="001061A7" w:rsidP="00D539F0">
      <w:pPr>
        <w:tabs>
          <w:tab w:val="left" w:pos="1309"/>
          <w:tab w:val="right" w:pos="4697"/>
        </w:tabs>
        <w:ind w:right="-1"/>
        <w:jc w:val="center"/>
        <w:rPr>
          <w:rStyle w:val="20"/>
          <w:b/>
        </w:rPr>
      </w:pPr>
      <w:bookmarkStart w:id="2" w:name="OLE_LINK11"/>
      <w:bookmarkStart w:id="3" w:name="OLE_LINK12"/>
      <w:bookmarkStart w:id="4" w:name="OLE_LINK7"/>
      <w:bookmarkEnd w:id="0"/>
      <w:bookmarkEnd w:id="1"/>
      <w:r w:rsidRPr="00303885">
        <w:rPr>
          <w:b/>
          <w:sz w:val="28"/>
          <w:szCs w:val="28"/>
        </w:rPr>
        <w:t>«</w:t>
      </w:r>
      <w:bookmarkEnd w:id="2"/>
      <w:bookmarkEnd w:id="3"/>
      <w:bookmarkEnd w:id="4"/>
      <w:r w:rsidR="00303885" w:rsidRPr="00303885">
        <w:rPr>
          <w:rStyle w:val="20"/>
          <w:b/>
        </w:rPr>
        <w:t>О</w:t>
      </w:r>
      <w:r w:rsidR="009C4672">
        <w:rPr>
          <w:rStyle w:val="20"/>
          <w:b/>
        </w:rPr>
        <w:t xml:space="preserve"> некоторых вопросах</w:t>
      </w:r>
      <w:r w:rsidR="00303885" w:rsidRPr="00303885">
        <w:rPr>
          <w:rStyle w:val="20"/>
          <w:b/>
        </w:rPr>
        <w:t xml:space="preserve"> организации деятельности старост </w:t>
      </w:r>
    </w:p>
    <w:p w:rsidR="00303885" w:rsidRPr="009C4672" w:rsidRDefault="00303885" w:rsidP="00D539F0">
      <w:pPr>
        <w:tabs>
          <w:tab w:val="left" w:pos="1309"/>
          <w:tab w:val="right" w:pos="4697"/>
        </w:tabs>
        <w:ind w:right="-1"/>
        <w:jc w:val="center"/>
        <w:rPr>
          <w:b/>
        </w:rPr>
      </w:pPr>
      <w:r w:rsidRPr="00303885">
        <w:rPr>
          <w:rStyle w:val="20"/>
          <w:b/>
        </w:rPr>
        <w:t>сельских</w:t>
      </w:r>
      <w:r w:rsidRPr="00303885">
        <w:rPr>
          <w:rStyle w:val="20"/>
          <w:b/>
        </w:rPr>
        <w:tab/>
        <w:t>населенных</w:t>
      </w:r>
      <w:r w:rsidR="003E03B5">
        <w:rPr>
          <w:rStyle w:val="20"/>
          <w:b/>
        </w:rPr>
        <w:t xml:space="preserve"> </w:t>
      </w:r>
      <w:r w:rsidRPr="00303885">
        <w:rPr>
          <w:rStyle w:val="20"/>
          <w:b/>
        </w:rPr>
        <w:t xml:space="preserve">пунктов </w:t>
      </w:r>
      <w:r>
        <w:rPr>
          <w:rStyle w:val="20"/>
          <w:b/>
        </w:rPr>
        <w:t>м</w:t>
      </w:r>
      <w:r w:rsidRPr="00303885">
        <w:rPr>
          <w:rStyle w:val="20"/>
          <w:b/>
        </w:rPr>
        <w:t>униципального</w:t>
      </w:r>
      <w:r>
        <w:rPr>
          <w:rStyle w:val="20"/>
          <w:b/>
        </w:rPr>
        <w:t xml:space="preserve"> </w:t>
      </w:r>
      <w:r w:rsidRPr="00303885">
        <w:rPr>
          <w:rStyle w:val="20"/>
          <w:b/>
        </w:rPr>
        <w:t>образования</w:t>
      </w:r>
      <w:r>
        <w:rPr>
          <w:rStyle w:val="20"/>
          <w:b/>
        </w:rPr>
        <w:t xml:space="preserve"> </w:t>
      </w:r>
      <w:r w:rsidRPr="00303885">
        <w:rPr>
          <w:b/>
          <w:sz w:val="28"/>
          <w:szCs w:val="28"/>
        </w:rPr>
        <w:t>«Кузьмоловское городское поселение»</w:t>
      </w:r>
      <w:r w:rsidR="009C4672">
        <w:rPr>
          <w:b/>
          <w:sz w:val="28"/>
          <w:szCs w:val="28"/>
        </w:rPr>
        <w:t xml:space="preserve"> </w:t>
      </w:r>
      <w:r w:rsidR="009C4672" w:rsidRPr="009C4672">
        <w:rPr>
          <w:b/>
          <w:sz w:val="28"/>
          <w:szCs w:val="28"/>
        </w:rPr>
        <w:t>Всеволожского муниципального района Ленинградской области»</w:t>
      </w:r>
    </w:p>
    <w:p w:rsidR="001061A7" w:rsidRDefault="001061A7" w:rsidP="00D539F0">
      <w:pPr>
        <w:jc w:val="center"/>
        <w:rPr>
          <w:sz w:val="28"/>
          <w:szCs w:val="28"/>
        </w:rPr>
      </w:pPr>
    </w:p>
    <w:p w:rsidR="001061A7" w:rsidRDefault="001061A7" w:rsidP="00D539F0">
      <w:pPr>
        <w:jc w:val="both"/>
        <w:rPr>
          <w:sz w:val="28"/>
          <w:szCs w:val="28"/>
        </w:rPr>
      </w:pPr>
    </w:p>
    <w:p w:rsidR="001061A7" w:rsidRDefault="001061A7" w:rsidP="00D539F0">
      <w:pPr>
        <w:ind w:firstLine="709"/>
        <w:jc w:val="both"/>
        <w:rPr>
          <w:sz w:val="28"/>
          <w:szCs w:val="28"/>
        </w:rPr>
      </w:pPr>
      <w:r>
        <w:rPr>
          <w:sz w:val="28"/>
          <w:szCs w:val="28"/>
        </w:rPr>
        <w:t xml:space="preserve">В соответствии </w:t>
      </w:r>
      <w:bookmarkStart w:id="5" w:name="OLE_LINK15"/>
      <w:bookmarkStart w:id="6" w:name="OLE_LINK14"/>
      <w:r>
        <w:rPr>
          <w:sz w:val="28"/>
          <w:szCs w:val="28"/>
        </w:rPr>
        <w:t>с Федеральн</w:t>
      </w:r>
      <w:r w:rsidR="00303885">
        <w:rPr>
          <w:sz w:val="28"/>
          <w:szCs w:val="28"/>
        </w:rPr>
        <w:t>ым</w:t>
      </w:r>
      <w:r>
        <w:rPr>
          <w:sz w:val="28"/>
          <w:szCs w:val="28"/>
        </w:rPr>
        <w:t xml:space="preserve"> закон</w:t>
      </w:r>
      <w:r w:rsidR="00303885">
        <w:rPr>
          <w:sz w:val="28"/>
          <w:szCs w:val="28"/>
        </w:rPr>
        <w:t>ом</w:t>
      </w:r>
      <w:r>
        <w:rPr>
          <w:sz w:val="28"/>
          <w:szCs w:val="28"/>
        </w:rPr>
        <w:t xml:space="preserve"> от 06 октября 2003 г. № 131-Ф3 «Об общих принципах организации местного самоуправления в Российской Федерации», Областным законом Ленинградской области от 28</w:t>
      </w:r>
      <w:r w:rsidR="0071135C">
        <w:rPr>
          <w:sz w:val="28"/>
          <w:szCs w:val="28"/>
        </w:rPr>
        <w:t xml:space="preserve"> декабря </w:t>
      </w:r>
      <w:r>
        <w:rPr>
          <w:sz w:val="28"/>
          <w:szCs w:val="28"/>
        </w:rPr>
        <w:t>20</w:t>
      </w:r>
      <w:r w:rsidR="00024A35">
        <w:rPr>
          <w:sz w:val="28"/>
          <w:szCs w:val="28"/>
        </w:rPr>
        <w:t>1</w:t>
      </w:r>
      <w:r>
        <w:rPr>
          <w:sz w:val="28"/>
          <w:szCs w:val="28"/>
        </w:rPr>
        <w:t>8</w:t>
      </w:r>
      <w:r w:rsidR="0071135C">
        <w:rPr>
          <w:sz w:val="28"/>
          <w:szCs w:val="28"/>
        </w:rPr>
        <w:t xml:space="preserve"> г.</w:t>
      </w:r>
      <w:r>
        <w:rPr>
          <w:sz w:val="28"/>
          <w:szCs w:val="28"/>
        </w:rPr>
        <w:t xml:space="preserve"> №</w:t>
      </w:r>
      <w:r w:rsidR="0071135C">
        <w:rPr>
          <w:sz w:val="28"/>
          <w:szCs w:val="28"/>
        </w:rPr>
        <w:t xml:space="preserve"> </w:t>
      </w:r>
      <w:r>
        <w:rPr>
          <w:sz w:val="28"/>
          <w:szCs w:val="28"/>
        </w:rPr>
        <w:t>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bookmarkEnd w:id="5"/>
      <w:bookmarkEnd w:id="6"/>
      <w:r>
        <w:rPr>
          <w:sz w:val="28"/>
          <w:szCs w:val="28"/>
        </w:rPr>
        <w:t xml:space="preserve">», </w:t>
      </w:r>
      <w:bookmarkStart w:id="7" w:name="OLE_LINK17"/>
      <w:bookmarkStart w:id="8" w:name="OLE_LINK16"/>
      <w:r>
        <w:rPr>
          <w:sz w:val="28"/>
          <w:szCs w:val="28"/>
        </w:rPr>
        <w:t>Уставом муниципального образования</w:t>
      </w:r>
      <w:bookmarkEnd w:id="7"/>
      <w:bookmarkEnd w:id="8"/>
      <w:r>
        <w:rPr>
          <w:sz w:val="28"/>
          <w:szCs w:val="28"/>
        </w:rPr>
        <w:t>, совет депутатов принял</w:t>
      </w:r>
    </w:p>
    <w:p w:rsidR="001061A7" w:rsidRDefault="001061A7" w:rsidP="00D539F0">
      <w:pPr>
        <w:ind w:firstLine="709"/>
        <w:jc w:val="both"/>
        <w:rPr>
          <w:sz w:val="28"/>
          <w:szCs w:val="28"/>
        </w:rPr>
      </w:pPr>
    </w:p>
    <w:p w:rsidR="001061A7" w:rsidRDefault="001061A7" w:rsidP="00D539F0">
      <w:pPr>
        <w:ind w:firstLine="709"/>
        <w:jc w:val="center"/>
        <w:rPr>
          <w:b/>
          <w:sz w:val="28"/>
          <w:szCs w:val="28"/>
        </w:rPr>
      </w:pPr>
      <w:r>
        <w:rPr>
          <w:b/>
          <w:sz w:val="28"/>
          <w:szCs w:val="28"/>
        </w:rPr>
        <w:t>РЕШЕНИЕ:</w:t>
      </w:r>
    </w:p>
    <w:p w:rsidR="001061A7" w:rsidRDefault="001061A7" w:rsidP="00D539F0">
      <w:pPr>
        <w:jc w:val="both"/>
        <w:rPr>
          <w:sz w:val="28"/>
          <w:szCs w:val="28"/>
        </w:rPr>
      </w:pPr>
    </w:p>
    <w:p w:rsidR="001061A7" w:rsidRDefault="00671394" w:rsidP="00D539F0">
      <w:pPr>
        <w:ind w:firstLine="709"/>
        <w:jc w:val="both"/>
        <w:rPr>
          <w:sz w:val="28"/>
          <w:szCs w:val="28"/>
        </w:rPr>
      </w:pPr>
      <w:bookmarkStart w:id="9" w:name="OLE_LINK13"/>
      <w:r>
        <w:rPr>
          <w:sz w:val="28"/>
          <w:szCs w:val="28"/>
        </w:rPr>
        <w:t xml:space="preserve">1. </w:t>
      </w:r>
      <w:r w:rsidR="001061A7">
        <w:rPr>
          <w:sz w:val="28"/>
          <w:szCs w:val="28"/>
        </w:rPr>
        <w:t xml:space="preserve">Утвердить Положение </w:t>
      </w:r>
      <w:r w:rsidR="00303885">
        <w:rPr>
          <w:sz w:val="28"/>
          <w:szCs w:val="28"/>
        </w:rPr>
        <w:t xml:space="preserve">«О некоторых вопросах </w:t>
      </w:r>
      <w:bookmarkStart w:id="10" w:name="OLE_LINK33"/>
      <w:r w:rsidR="00303885">
        <w:rPr>
          <w:sz w:val="28"/>
          <w:szCs w:val="28"/>
        </w:rPr>
        <w:t>организации</w:t>
      </w:r>
      <w:r w:rsidR="001061A7">
        <w:rPr>
          <w:sz w:val="28"/>
          <w:szCs w:val="28"/>
        </w:rPr>
        <w:t xml:space="preserve"> </w:t>
      </w:r>
      <w:bookmarkStart w:id="11" w:name="OLE_LINK34"/>
      <w:bookmarkStart w:id="12" w:name="OLE_LINK35"/>
      <w:r w:rsidR="00303885">
        <w:rPr>
          <w:sz w:val="28"/>
          <w:szCs w:val="28"/>
        </w:rPr>
        <w:t>деятельности с</w:t>
      </w:r>
      <w:r w:rsidR="001061A7">
        <w:rPr>
          <w:sz w:val="28"/>
          <w:szCs w:val="28"/>
        </w:rPr>
        <w:t>тарост сельских населенных пунктов муниципального образования «Кузьмоловское городское поселение</w:t>
      </w:r>
      <w:bookmarkEnd w:id="10"/>
      <w:bookmarkEnd w:id="11"/>
      <w:bookmarkEnd w:id="12"/>
      <w:r w:rsidR="001061A7">
        <w:rPr>
          <w:sz w:val="28"/>
          <w:szCs w:val="28"/>
        </w:rPr>
        <w:t>» Всеволожского муниципального района Ленинградской области</w:t>
      </w:r>
      <w:bookmarkEnd w:id="9"/>
      <w:r w:rsidR="00D94CE8">
        <w:rPr>
          <w:sz w:val="28"/>
          <w:szCs w:val="28"/>
        </w:rPr>
        <w:t>»</w:t>
      </w:r>
      <w:r w:rsidR="001061A7">
        <w:rPr>
          <w:sz w:val="28"/>
          <w:szCs w:val="28"/>
        </w:rPr>
        <w:t>.</w:t>
      </w:r>
    </w:p>
    <w:p w:rsidR="00542C50" w:rsidRPr="00542C50" w:rsidRDefault="00671394" w:rsidP="00D539F0">
      <w:pPr>
        <w:tabs>
          <w:tab w:val="left" w:pos="709"/>
        </w:tabs>
        <w:ind w:firstLine="709"/>
        <w:jc w:val="both"/>
        <w:rPr>
          <w:sz w:val="28"/>
          <w:szCs w:val="28"/>
        </w:rPr>
      </w:pPr>
      <w:r>
        <w:rPr>
          <w:sz w:val="28"/>
          <w:szCs w:val="28"/>
        </w:rPr>
        <w:t>2.  Считать утратившим силу п.1 р</w:t>
      </w:r>
      <w:r w:rsidR="00542C50">
        <w:rPr>
          <w:sz w:val="28"/>
          <w:szCs w:val="28"/>
        </w:rPr>
        <w:t xml:space="preserve">ешения совета </w:t>
      </w:r>
      <w:r w:rsidR="00542C50" w:rsidRPr="00C20692">
        <w:rPr>
          <w:sz w:val="28"/>
          <w:szCs w:val="28"/>
        </w:rPr>
        <w:t>депутатов №</w:t>
      </w:r>
      <w:r w:rsidR="0043644C">
        <w:rPr>
          <w:sz w:val="28"/>
          <w:szCs w:val="28"/>
        </w:rPr>
        <w:t xml:space="preserve"> </w:t>
      </w:r>
      <w:r w:rsidR="00542C50">
        <w:rPr>
          <w:sz w:val="28"/>
          <w:szCs w:val="28"/>
        </w:rPr>
        <w:t>92 от 14</w:t>
      </w:r>
      <w:r w:rsidR="00542C50" w:rsidRPr="00C20692">
        <w:rPr>
          <w:sz w:val="28"/>
          <w:szCs w:val="28"/>
        </w:rPr>
        <w:t>.0</w:t>
      </w:r>
      <w:r w:rsidR="00542C50">
        <w:rPr>
          <w:sz w:val="28"/>
          <w:szCs w:val="28"/>
        </w:rPr>
        <w:t>2</w:t>
      </w:r>
      <w:r w:rsidR="00542C50" w:rsidRPr="00C20692">
        <w:rPr>
          <w:sz w:val="28"/>
          <w:szCs w:val="28"/>
        </w:rPr>
        <w:t>.201</w:t>
      </w:r>
      <w:r w:rsidR="00542C50">
        <w:rPr>
          <w:sz w:val="28"/>
          <w:szCs w:val="28"/>
        </w:rPr>
        <w:t>9 «</w:t>
      </w:r>
      <w:r w:rsidR="00542C50" w:rsidRPr="00542C50">
        <w:rPr>
          <w:sz w:val="28"/>
          <w:szCs w:val="28"/>
        </w:rPr>
        <w:t>Об утверждении Положения «О Старостах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w:t>
      </w:r>
      <w:r w:rsidR="00542C50">
        <w:rPr>
          <w:sz w:val="28"/>
          <w:szCs w:val="28"/>
        </w:rPr>
        <w:t>».</w:t>
      </w:r>
    </w:p>
    <w:p w:rsidR="00C20692" w:rsidRPr="00C20692" w:rsidRDefault="00542C50" w:rsidP="00D539F0">
      <w:pPr>
        <w:tabs>
          <w:tab w:val="left" w:pos="709"/>
        </w:tabs>
        <w:ind w:firstLine="709"/>
        <w:jc w:val="both"/>
        <w:rPr>
          <w:sz w:val="28"/>
          <w:szCs w:val="28"/>
        </w:rPr>
      </w:pPr>
      <w:r>
        <w:rPr>
          <w:sz w:val="28"/>
          <w:szCs w:val="28"/>
        </w:rPr>
        <w:t xml:space="preserve">3. </w:t>
      </w:r>
      <w:r w:rsidR="00C20692" w:rsidRPr="00C20692">
        <w:rPr>
          <w:sz w:val="28"/>
          <w:szCs w:val="28"/>
        </w:rPr>
        <w:t>Считать утратившим силу Положение «</w:t>
      </w:r>
      <w:r w:rsidR="00C20692" w:rsidRPr="00F83359">
        <w:rPr>
          <w:sz w:val="28"/>
          <w:szCs w:val="28"/>
        </w:rPr>
        <w:t xml:space="preserve">О Старостах сельских населенных пунктов муниципального образования «Кузьмоловское городское поселение» Всеволожского муниципального района </w:t>
      </w:r>
      <w:r w:rsidR="00C20692" w:rsidRPr="00F83359">
        <w:rPr>
          <w:sz w:val="28"/>
          <w:szCs w:val="28"/>
        </w:rPr>
        <w:lastRenderedPageBreak/>
        <w:t>Ленинградской области</w:t>
      </w:r>
      <w:r w:rsidR="00C20692" w:rsidRPr="00C20692">
        <w:rPr>
          <w:sz w:val="28"/>
          <w:szCs w:val="28"/>
        </w:rPr>
        <w:t>» утвержденное решением совета депутатов №</w:t>
      </w:r>
      <w:r w:rsidR="00B602B5">
        <w:rPr>
          <w:sz w:val="28"/>
          <w:szCs w:val="28"/>
        </w:rPr>
        <w:t xml:space="preserve"> </w:t>
      </w:r>
      <w:r w:rsidR="00C20692">
        <w:rPr>
          <w:sz w:val="28"/>
          <w:szCs w:val="28"/>
        </w:rPr>
        <w:t>92 от 14</w:t>
      </w:r>
      <w:r w:rsidR="00C20692" w:rsidRPr="00C20692">
        <w:rPr>
          <w:sz w:val="28"/>
          <w:szCs w:val="28"/>
        </w:rPr>
        <w:t>.0</w:t>
      </w:r>
      <w:r>
        <w:rPr>
          <w:sz w:val="28"/>
          <w:szCs w:val="28"/>
        </w:rPr>
        <w:t>2</w:t>
      </w:r>
      <w:r w:rsidR="00C20692" w:rsidRPr="00C20692">
        <w:rPr>
          <w:sz w:val="28"/>
          <w:szCs w:val="28"/>
        </w:rPr>
        <w:t>.201</w:t>
      </w:r>
      <w:r w:rsidR="00C20692">
        <w:rPr>
          <w:sz w:val="28"/>
          <w:szCs w:val="28"/>
        </w:rPr>
        <w:t>9</w:t>
      </w:r>
      <w:r w:rsidR="00C20692" w:rsidRPr="00C20692">
        <w:rPr>
          <w:sz w:val="28"/>
          <w:szCs w:val="28"/>
        </w:rPr>
        <w:t>.</w:t>
      </w:r>
    </w:p>
    <w:p w:rsidR="001061A7" w:rsidRDefault="00542C50" w:rsidP="00D539F0">
      <w:pPr>
        <w:pStyle w:val="a4"/>
        <w:tabs>
          <w:tab w:val="left" w:pos="709"/>
        </w:tabs>
        <w:ind w:firstLine="709"/>
        <w:jc w:val="both"/>
        <w:rPr>
          <w:sz w:val="28"/>
          <w:szCs w:val="28"/>
        </w:rPr>
      </w:pPr>
      <w:r>
        <w:rPr>
          <w:sz w:val="28"/>
          <w:szCs w:val="28"/>
        </w:rPr>
        <w:t>4</w:t>
      </w:r>
      <w:r w:rsidR="00C20692">
        <w:rPr>
          <w:sz w:val="28"/>
          <w:szCs w:val="28"/>
        </w:rPr>
        <w:t xml:space="preserve">. </w:t>
      </w:r>
      <w:r w:rsidR="001061A7">
        <w:rPr>
          <w:sz w:val="28"/>
          <w:szCs w:val="28"/>
        </w:rPr>
        <w:t xml:space="preserve">Опубликовать настоящее решение в газете «Кузьмоловский вестник» приложение к газете «Всеволожские вести» </w:t>
      </w:r>
      <w:r w:rsidR="005D12EB">
        <w:rPr>
          <w:sz w:val="28"/>
          <w:szCs w:val="28"/>
        </w:rPr>
        <w:t>и разместить</w:t>
      </w:r>
      <w:r w:rsidR="001061A7">
        <w:rPr>
          <w:sz w:val="28"/>
          <w:szCs w:val="28"/>
        </w:rPr>
        <w:t xml:space="preserve"> на официальном сайте муниципального образования в информационно-телекоммуникационной сети «Интернет».</w:t>
      </w:r>
    </w:p>
    <w:p w:rsidR="001061A7" w:rsidRDefault="00542C50" w:rsidP="00D539F0">
      <w:pPr>
        <w:pStyle w:val="a3"/>
        <w:spacing w:before="0" w:beforeAutospacing="0" w:after="0" w:afterAutospacing="0" w:line="240" w:lineRule="auto"/>
        <w:ind w:firstLine="709"/>
        <w:jc w:val="both"/>
        <w:textAlignment w:val="top"/>
        <w:rPr>
          <w:rFonts w:ascii="Times New Roman" w:hAnsi="Times New Roman" w:cs="Times New Roman"/>
          <w:color w:val="auto"/>
          <w:sz w:val="28"/>
          <w:szCs w:val="28"/>
        </w:rPr>
      </w:pPr>
      <w:r>
        <w:rPr>
          <w:rFonts w:ascii="Times New Roman" w:hAnsi="Times New Roman" w:cs="Times New Roman"/>
          <w:color w:val="auto"/>
          <w:sz w:val="28"/>
          <w:szCs w:val="28"/>
        </w:rPr>
        <w:t>5</w:t>
      </w:r>
      <w:r w:rsidR="001061A7">
        <w:rPr>
          <w:rFonts w:ascii="Times New Roman" w:hAnsi="Times New Roman" w:cs="Times New Roman"/>
          <w:color w:val="auto"/>
          <w:sz w:val="28"/>
          <w:szCs w:val="28"/>
        </w:rPr>
        <w:t>. 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w:t>
      </w:r>
      <w:r w:rsidR="00725922">
        <w:rPr>
          <w:rFonts w:ascii="Times New Roman" w:hAnsi="Times New Roman" w:cs="Times New Roman"/>
          <w:color w:val="auto"/>
          <w:sz w:val="28"/>
          <w:szCs w:val="28"/>
        </w:rPr>
        <w:t>ных нормативных правовых актов.</w:t>
      </w:r>
    </w:p>
    <w:p w:rsidR="00725922" w:rsidRDefault="00725922" w:rsidP="00D539F0">
      <w:pPr>
        <w:pStyle w:val="a3"/>
        <w:spacing w:before="0" w:beforeAutospacing="0" w:after="0" w:afterAutospacing="0" w:line="240" w:lineRule="auto"/>
        <w:ind w:firstLine="709"/>
        <w:jc w:val="both"/>
        <w:textAlignment w:val="top"/>
        <w:rPr>
          <w:rFonts w:ascii="Times New Roman" w:hAnsi="Times New Roman" w:cs="Times New Roman"/>
          <w:color w:val="auto"/>
          <w:sz w:val="28"/>
          <w:szCs w:val="28"/>
        </w:rPr>
      </w:pPr>
      <w:r>
        <w:rPr>
          <w:rFonts w:ascii="Times New Roman" w:hAnsi="Times New Roman" w:cs="Times New Roman"/>
          <w:color w:val="auto"/>
          <w:sz w:val="28"/>
          <w:szCs w:val="28"/>
        </w:rPr>
        <w:t xml:space="preserve">6. </w:t>
      </w:r>
      <w:r w:rsidRPr="00725922">
        <w:rPr>
          <w:rFonts w:ascii="Times New Roman" w:hAnsi="Times New Roman" w:cs="Times New Roman"/>
          <w:color w:val="auto"/>
          <w:sz w:val="28"/>
          <w:szCs w:val="28"/>
        </w:rPr>
        <w:t>Настоящее решение вступает в силу после официального опубликования.</w:t>
      </w:r>
    </w:p>
    <w:p w:rsidR="001061A7" w:rsidRDefault="001061A7" w:rsidP="00D539F0">
      <w:pPr>
        <w:pStyle w:val="a4"/>
        <w:ind w:firstLine="567"/>
        <w:jc w:val="both"/>
        <w:rPr>
          <w:sz w:val="28"/>
          <w:szCs w:val="28"/>
        </w:rPr>
      </w:pPr>
      <w:r>
        <w:rPr>
          <w:sz w:val="28"/>
          <w:szCs w:val="28"/>
        </w:rPr>
        <w:t xml:space="preserve"> </w:t>
      </w:r>
      <w:r w:rsidR="00725922">
        <w:rPr>
          <w:sz w:val="28"/>
          <w:szCs w:val="28"/>
        </w:rPr>
        <w:tab/>
      </w:r>
      <w:r w:rsidR="00542C50">
        <w:rPr>
          <w:sz w:val="28"/>
          <w:szCs w:val="28"/>
        </w:rPr>
        <w:t>7</w:t>
      </w:r>
      <w:r>
        <w:rPr>
          <w:sz w:val="28"/>
          <w:szCs w:val="28"/>
        </w:rPr>
        <w:t xml:space="preserve">. Контроль за исполнением решения возложить на постоянную комиссию по вопросам законности, правопорядку и </w:t>
      </w:r>
      <w:r w:rsidR="005D12EB">
        <w:rPr>
          <w:sz w:val="28"/>
          <w:szCs w:val="28"/>
        </w:rPr>
        <w:t>информационной безопасности</w:t>
      </w:r>
      <w:r>
        <w:rPr>
          <w:sz w:val="28"/>
          <w:szCs w:val="28"/>
        </w:rPr>
        <w:t>.</w:t>
      </w:r>
    </w:p>
    <w:p w:rsidR="001061A7" w:rsidRDefault="001061A7" w:rsidP="00D539F0">
      <w:pPr>
        <w:ind w:left="567" w:firstLine="709"/>
        <w:jc w:val="both"/>
        <w:rPr>
          <w:sz w:val="28"/>
          <w:szCs w:val="28"/>
        </w:rPr>
      </w:pPr>
    </w:p>
    <w:p w:rsidR="001061A7" w:rsidRDefault="001061A7" w:rsidP="00D539F0">
      <w:pPr>
        <w:ind w:firstLine="709"/>
        <w:jc w:val="center"/>
        <w:rPr>
          <w:sz w:val="28"/>
          <w:szCs w:val="28"/>
        </w:rPr>
      </w:pPr>
    </w:p>
    <w:p w:rsidR="001061A7" w:rsidRDefault="005D12EB" w:rsidP="00D539F0">
      <w:pPr>
        <w:rPr>
          <w:sz w:val="28"/>
          <w:szCs w:val="28"/>
        </w:rPr>
      </w:pPr>
      <w:r>
        <w:rPr>
          <w:sz w:val="28"/>
          <w:szCs w:val="28"/>
        </w:rPr>
        <w:t>Глава муниципального</w:t>
      </w:r>
      <w:r w:rsidR="001061A7">
        <w:rPr>
          <w:sz w:val="28"/>
          <w:szCs w:val="28"/>
        </w:rPr>
        <w:t xml:space="preserve"> образования                                     </w:t>
      </w:r>
      <w:r w:rsidR="00B10A2A">
        <w:rPr>
          <w:sz w:val="28"/>
          <w:szCs w:val="28"/>
        </w:rPr>
        <w:tab/>
        <w:t xml:space="preserve">         </w:t>
      </w:r>
      <w:r w:rsidR="001061A7">
        <w:rPr>
          <w:sz w:val="28"/>
          <w:szCs w:val="28"/>
        </w:rPr>
        <w:t>В.В. Воронин</w:t>
      </w:r>
    </w:p>
    <w:p w:rsidR="001061A7" w:rsidRDefault="001061A7" w:rsidP="00D539F0">
      <w:pPr>
        <w:ind w:firstLine="709"/>
        <w:rPr>
          <w:sz w:val="28"/>
          <w:szCs w:val="28"/>
        </w:rPr>
      </w:pPr>
    </w:p>
    <w:p w:rsidR="001061A7" w:rsidRDefault="001061A7" w:rsidP="00D539F0">
      <w:pPr>
        <w:ind w:firstLine="709"/>
        <w:rPr>
          <w:sz w:val="28"/>
          <w:szCs w:val="28"/>
        </w:rPr>
      </w:pPr>
    </w:p>
    <w:p w:rsidR="001061A7" w:rsidRDefault="001061A7" w:rsidP="00D539F0">
      <w:pPr>
        <w:ind w:firstLine="709"/>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8"/>
          <w:szCs w:val="28"/>
        </w:rPr>
      </w:pPr>
    </w:p>
    <w:p w:rsidR="001061A7" w:rsidRDefault="001061A7"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5B4E3B" w:rsidRDefault="005B4E3B" w:rsidP="00D539F0">
      <w:pPr>
        <w:rPr>
          <w:sz w:val="20"/>
        </w:rPr>
      </w:pPr>
    </w:p>
    <w:p w:rsidR="001061A7" w:rsidRDefault="001061A7" w:rsidP="00D539F0">
      <w:pPr>
        <w:rPr>
          <w:sz w:val="20"/>
        </w:rPr>
      </w:pPr>
    </w:p>
    <w:p w:rsidR="001061A7" w:rsidRDefault="001061A7" w:rsidP="00D539F0">
      <w:pPr>
        <w:jc w:val="right"/>
      </w:pPr>
    </w:p>
    <w:p w:rsidR="001061A7" w:rsidRDefault="001061A7" w:rsidP="00D539F0">
      <w:pPr>
        <w:jc w:val="right"/>
      </w:pPr>
    </w:p>
    <w:p w:rsidR="001061A7" w:rsidRDefault="001061A7" w:rsidP="00D539F0">
      <w:pPr>
        <w:jc w:val="right"/>
      </w:pPr>
    </w:p>
    <w:p w:rsidR="001061A7" w:rsidRDefault="001061A7" w:rsidP="00D539F0">
      <w:pPr>
        <w:shd w:val="clear" w:color="auto" w:fill="FFFFFF"/>
        <w:tabs>
          <w:tab w:val="left" w:pos="1330"/>
        </w:tabs>
        <w:ind w:right="38" w:firstLine="730"/>
        <w:jc w:val="right"/>
        <w:rPr>
          <w:spacing w:val="-13"/>
          <w:sz w:val="28"/>
          <w:szCs w:val="28"/>
        </w:rPr>
      </w:pPr>
    </w:p>
    <w:p w:rsidR="001061A7" w:rsidRPr="005965E1" w:rsidRDefault="001061A7" w:rsidP="00D539F0">
      <w:pPr>
        <w:shd w:val="clear" w:color="auto" w:fill="FFFFFF"/>
        <w:tabs>
          <w:tab w:val="left" w:pos="1330"/>
        </w:tabs>
        <w:ind w:right="38" w:firstLine="730"/>
        <w:jc w:val="right"/>
        <w:rPr>
          <w:spacing w:val="-13"/>
          <w:sz w:val="22"/>
          <w:szCs w:val="22"/>
        </w:rPr>
      </w:pPr>
      <w:r w:rsidRPr="005965E1">
        <w:rPr>
          <w:spacing w:val="-13"/>
          <w:sz w:val="22"/>
          <w:szCs w:val="22"/>
        </w:rPr>
        <w:t xml:space="preserve">Приложение </w:t>
      </w:r>
    </w:p>
    <w:p w:rsidR="001061A7" w:rsidRPr="005965E1" w:rsidRDefault="00D94CE8" w:rsidP="00D539F0">
      <w:pPr>
        <w:shd w:val="clear" w:color="auto" w:fill="FFFFFF"/>
        <w:ind w:left="4678" w:right="2"/>
        <w:jc w:val="right"/>
        <w:rPr>
          <w:spacing w:val="-3"/>
          <w:sz w:val="22"/>
          <w:szCs w:val="22"/>
        </w:rPr>
      </w:pPr>
      <w:r w:rsidRPr="005965E1">
        <w:rPr>
          <w:spacing w:val="-3"/>
          <w:sz w:val="22"/>
          <w:szCs w:val="22"/>
        </w:rPr>
        <w:t>К решению</w:t>
      </w:r>
      <w:r w:rsidR="001061A7" w:rsidRPr="005965E1">
        <w:rPr>
          <w:spacing w:val="-3"/>
          <w:sz w:val="22"/>
          <w:szCs w:val="22"/>
        </w:rPr>
        <w:t xml:space="preserve"> совета депутатов</w:t>
      </w:r>
    </w:p>
    <w:p w:rsidR="001061A7" w:rsidRPr="005965E1" w:rsidRDefault="001061A7" w:rsidP="00D539F0">
      <w:pPr>
        <w:shd w:val="clear" w:color="auto" w:fill="FFFFFF"/>
        <w:ind w:left="4678" w:right="2"/>
        <w:jc w:val="right"/>
        <w:rPr>
          <w:spacing w:val="-1"/>
          <w:sz w:val="22"/>
          <w:szCs w:val="22"/>
        </w:rPr>
      </w:pPr>
      <w:r w:rsidRPr="005965E1">
        <w:rPr>
          <w:sz w:val="22"/>
          <w:szCs w:val="22"/>
        </w:rPr>
        <w:t>МО «Кузьмоловское ГП»</w:t>
      </w:r>
    </w:p>
    <w:p w:rsidR="001061A7" w:rsidRPr="005965E1" w:rsidRDefault="001061A7" w:rsidP="00D539F0">
      <w:pPr>
        <w:jc w:val="right"/>
        <w:rPr>
          <w:sz w:val="22"/>
          <w:szCs w:val="22"/>
        </w:rPr>
      </w:pPr>
      <w:r w:rsidRPr="005965E1">
        <w:rPr>
          <w:spacing w:val="-1"/>
          <w:sz w:val="22"/>
          <w:szCs w:val="22"/>
        </w:rPr>
        <w:t>от  «</w:t>
      </w:r>
      <w:r w:rsidR="00C8464E" w:rsidRPr="005965E1">
        <w:rPr>
          <w:spacing w:val="-1"/>
          <w:sz w:val="22"/>
          <w:szCs w:val="22"/>
        </w:rPr>
        <w:t>21</w:t>
      </w:r>
      <w:r w:rsidRPr="005965E1">
        <w:rPr>
          <w:spacing w:val="-1"/>
          <w:sz w:val="22"/>
          <w:szCs w:val="22"/>
        </w:rPr>
        <w:t xml:space="preserve">» </w:t>
      </w:r>
      <w:r w:rsidR="00D94CE8" w:rsidRPr="005965E1">
        <w:rPr>
          <w:spacing w:val="-1"/>
          <w:sz w:val="22"/>
          <w:szCs w:val="22"/>
        </w:rPr>
        <w:t>марта</w:t>
      </w:r>
      <w:r w:rsidR="00BA7CD4">
        <w:rPr>
          <w:sz w:val="22"/>
          <w:szCs w:val="22"/>
        </w:rPr>
        <w:t xml:space="preserve"> 2019 года №  97</w:t>
      </w:r>
    </w:p>
    <w:p w:rsidR="001061A7" w:rsidRDefault="001061A7" w:rsidP="00D539F0">
      <w:pPr>
        <w:shd w:val="clear" w:color="auto" w:fill="FFFFFF"/>
        <w:ind w:right="2"/>
        <w:jc w:val="center"/>
        <w:rPr>
          <w:b/>
          <w:sz w:val="28"/>
          <w:szCs w:val="28"/>
        </w:rPr>
      </w:pPr>
      <w:r>
        <w:rPr>
          <w:spacing w:val="-1"/>
          <w:sz w:val="28"/>
          <w:szCs w:val="28"/>
        </w:rPr>
        <w:br/>
      </w:r>
      <w:r>
        <w:rPr>
          <w:b/>
          <w:sz w:val="28"/>
          <w:szCs w:val="28"/>
        </w:rPr>
        <w:t>Положение</w:t>
      </w:r>
    </w:p>
    <w:p w:rsidR="001061A7" w:rsidRPr="00D94CE8" w:rsidRDefault="00D94CE8" w:rsidP="00D539F0">
      <w:pPr>
        <w:shd w:val="clear" w:color="auto" w:fill="FFFFFF"/>
        <w:ind w:right="538" w:firstLine="142"/>
        <w:jc w:val="center"/>
        <w:rPr>
          <w:b/>
          <w:sz w:val="28"/>
          <w:szCs w:val="28"/>
        </w:rPr>
      </w:pPr>
      <w:r w:rsidRPr="00D94CE8">
        <w:rPr>
          <w:b/>
          <w:sz w:val="28"/>
          <w:szCs w:val="28"/>
        </w:rPr>
        <w:t>«О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w:t>
      </w:r>
      <w:r>
        <w:rPr>
          <w:b/>
          <w:sz w:val="28"/>
          <w:szCs w:val="28"/>
        </w:rPr>
        <w:t>»</w:t>
      </w:r>
    </w:p>
    <w:p w:rsidR="001061A7" w:rsidRPr="00D94CE8" w:rsidRDefault="001061A7" w:rsidP="00D539F0">
      <w:pPr>
        <w:shd w:val="clear" w:color="auto" w:fill="FFFFFF"/>
        <w:ind w:right="538" w:firstLine="142"/>
        <w:jc w:val="center"/>
        <w:rPr>
          <w:b/>
          <w:sz w:val="28"/>
          <w:szCs w:val="28"/>
        </w:rPr>
      </w:pPr>
    </w:p>
    <w:p w:rsidR="001061A7" w:rsidRPr="009938FB" w:rsidRDefault="001061A7" w:rsidP="00D539F0">
      <w:pPr>
        <w:pStyle w:val="a5"/>
        <w:numPr>
          <w:ilvl w:val="0"/>
          <w:numId w:val="1"/>
        </w:numPr>
        <w:shd w:val="clear" w:color="auto" w:fill="FFFFFF"/>
        <w:ind w:left="142" w:firstLine="0"/>
        <w:jc w:val="center"/>
        <w:rPr>
          <w:b/>
          <w:bCs/>
          <w:sz w:val="28"/>
          <w:szCs w:val="28"/>
        </w:rPr>
      </w:pPr>
      <w:r w:rsidRPr="009938FB">
        <w:rPr>
          <w:b/>
          <w:bCs/>
          <w:sz w:val="28"/>
          <w:szCs w:val="28"/>
        </w:rPr>
        <w:t>Общие положения</w:t>
      </w:r>
    </w:p>
    <w:p w:rsidR="001061A7" w:rsidRDefault="001061A7" w:rsidP="00D539F0">
      <w:pPr>
        <w:shd w:val="clear" w:color="auto" w:fill="FFFFFF"/>
        <w:ind w:left="3538"/>
        <w:rPr>
          <w:sz w:val="28"/>
          <w:szCs w:val="28"/>
        </w:rPr>
      </w:pPr>
    </w:p>
    <w:p w:rsidR="00D94CE8" w:rsidRPr="00F76542" w:rsidRDefault="001061A7" w:rsidP="00D539F0">
      <w:pPr>
        <w:jc w:val="both"/>
        <w:rPr>
          <w:sz w:val="28"/>
          <w:szCs w:val="28"/>
        </w:rPr>
      </w:pPr>
      <w:r>
        <w:rPr>
          <w:spacing w:val="-1"/>
          <w:sz w:val="28"/>
          <w:szCs w:val="28"/>
        </w:rPr>
        <w:tab/>
        <w:t>1</w:t>
      </w:r>
      <w:r w:rsidR="00D94CE8">
        <w:rPr>
          <w:spacing w:val="-1"/>
          <w:sz w:val="28"/>
          <w:szCs w:val="28"/>
        </w:rPr>
        <w:t>.</w:t>
      </w:r>
      <w:r>
        <w:rPr>
          <w:spacing w:val="-1"/>
          <w:sz w:val="28"/>
          <w:szCs w:val="28"/>
        </w:rPr>
        <w:t xml:space="preserve"> Настоящее </w:t>
      </w:r>
      <w:r>
        <w:rPr>
          <w:sz w:val="28"/>
          <w:szCs w:val="28"/>
        </w:rPr>
        <w:t>Положение «</w:t>
      </w:r>
      <w:r w:rsidR="00D94CE8">
        <w:rPr>
          <w:sz w:val="28"/>
          <w:szCs w:val="28"/>
        </w:rPr>
        <w:t>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 (далее – Положение)</w:t>
      </w:r>
      <w:r>
        <w:rPr>
          <w:bCs/>
          <w:sz w:val="28"/>
          <w:szCs w:val="28"/>
        </w:rPr>
        <w:t xml:space="preserve">, </w:t>
      </w:r>
      <w:r>
        <w:rPr>
          <w:sz w:val="28"/>
          <w:szCs w:val="28"/>
        </w:rPr>
        <w:t>разработано на основании ст. 27.1. Федерального закона от 06 октября 2003 г.</w:t>
      </w:r>
      <w:r w:rsidR="00C94C43">
        <w:rPr>
          <w:sz w:val="28"/>
          <w:szCs w:val="28"/>
        </w:rPr>
        <w:t xml:space="preserve"> № 131-ФЗ </w:t>
      </w:r>
      <w:r w:rsidR="00C94C43" w:rsidRPr="00C94C43">
        <w:rPr>
          <w:sz w:val="28"/>
          <w:szCs w:val="28"/>
        </w:rPr>
        <w:t>«Об общих принципах организации местного самоуправления в Российской Федерации»</w:t>
      </w:r>
      <w:r>
        <w:rPr>
          <w:sz w:val="28"/>
          <w:szCs w:val="28"/>
        </w:rPr>
        <w:t xml:space="preserve"> </w:t>
      </w:r>
      <w:r w:rsidR="00D94CE8" w:rsidRPr="00F76542">
        <w:rPr>
          <w:rStyle w:val="60"/>
          <w:b w:val="0"/>
          <w:bCs w:val="0"/>
          <w:sz w:val="28"/>
          <w:szCs w:val="28"/>
        </w:rPr>
        <w:t xml:space="preserve">регулирует </w:t>
      </w:r>
      <w:r w:rsidR="00D94CE8">
        <w:rPr>
          <w:rStyle w:val="60"/>
          <w:b w:val="0"/>
          <w:bCs w:val="0"/>
          <w:sz w:val="28"/>
          <w:szCs w:val="28"/>
        </w:rPr>
        <w:t>н</w:t>
      </w:r>
      <w:r w:rsidR="00D94CE8" w:rsidRPr="00F76542">
        <w:rPr>
          <w:rStyle w:val="60"/>
          <w:b w:val="0"/>
          <w:bCs w:val="0"/>
          <w:sz w:val="28"/>
          <w:szCs w:val="28"/>
        </w:rPr>
        <w:t>екоторые</w:t>
      </w:r>
      <w:r w:rsidR="00D94CE8">
        <w:rPr>
          <w:rStyle w:val="60"/>
          <w:bCs w:val="0"/>
          <w:sz w:val="28"/>
          <w:szCs w:val="28"/>
        </w:rPr>
        <w:t xml:space="preserve"> </w:t>
      </w:r>
      <w:r w:rsidR="00D94CE8" w:rsidRPr="00F76542">
        <w:rPr>
          <w:rStyle w:val="110"/>
          <w:b w:val="0"/>
          <w:bCs w:val="0"/>
          <w:sz w:val="28"/>
          <w:szCs w:val="28"/>
        </w:rPr>
        <w:t>вопросы деятельности старост сельских населенных пунктов муниципального</w:t>
      </w:r>
      <w:r w:rsidR="00D94CE8">
        <w:rPr>
          <w:rStyle w:val="110"/>
          <w:bCs w:val="0"/>
          <w:sz w:val="28"/>
          <w:szCs w:val="28"/>
        </w:rPr>
        <w:t xml:space="preserve"> </w:t>
      </w:r>
      <w:r w:rsidR="00D94CE8">
        <w:rPr>
          <w:sz w:val="28"/>
          <w:szCs w:val="28"/>
        </w:rPr>
        <w:t xml:space="preserve">образования «Кузьмоловское городское поселение» Всеволожского муниципального района Ленинградской области, </w:t>
      </w:r>
      <w:r w:rsidR="00D94CE8" w:rsidRPr="00D94CE8">
        <w:rPr>
          <w:rStyle w:val="1213pt"/>
          <w:b w:val="0"/>
          <w:bCs w:val="0"/>
          <w:i w:val="0"/>
          <w:sz w:val="28"/>
          <w:szCs w:val="28"/>
        </w:rPr>
        <w:t>назначаемых в</w:t>
      </w:r>
      <w:r w:rsidR="00D94CE8">
        <w:rPr>
          <w:rStyle w:val="1213pt"/>
          <w:b w:val="0"/>
          <w:bCs w:val="0"/>
          <w:sz w:val="28"/>
          <w:szCs w:val="28"/>
        </w:rPr>
        <w:t xml:space="preserve"> </w:t>
      </w:r>
      <w:r w:rsidR="00D94CE8" w:rsidRPr="00F76542">
        <w:rPr>
          <w:rStyle w:val="110"/>
          <w:b w:val="0"/>
          <w:bCs w:val="0"/>
          <w:sz w:val="28"/>
          <w:szCs w:val="28"/>
        </w:rPr>
        <w:t>целях организации взаимодействия органов местного самоуправления и жителей сельских населенных пунктов при решении вопросов местного значения.</w:t>
      </w:r>
    </w:p>
    <w:p w:rsidR="00D94CE8" w:rsidRPr="00D94CE8" w:rsidRDefault="00D94CE8" w:rsidP="00D539F0">
      <w:pPr>
        <w:pStyle w:val="a5"/>
        <w:widowControl w:val="0"/>
        <w:numPr>
          <w:ilvl w:val="0"/>
          <w:numId w:val="1"/>
        </w:numPr>
        <w:tabs>
          <w:tab w:val="left" w:pos="954"/>
        </w:tabs>
        <w:ind w:left="0" w:firstLine="709"/>
        <w:jc w:val="both"/>
        <w:rPr>
          <w:sz w:val="28"/>
          <w:szCs w:val="28"/>
        </w:rPr>
      </w:pPr>
      <w:r w:rsidRPr="00D94CE8">
        <w:rPr>
          <w:rStyle w:val="110"/>
          <w:b w:val="0"/>
          <w:bCs w:val="0"/>
          <w:sz w:val="28"/>
          <w:szCs w:val="28"/>
        </w:rPr>
        <w:t>Для целей настоящего положения используются следующие термины и понятия:</w:t>
      </w:r>
    </w:p>
    <w:p w:rsidR="00D94CE8" w:rsidRPr="00F76542" w:rsidRDefault="00D94CE8" w:rsidP="00D539F0">
      <w:pPr>
        <w:widowControl w:val="0"/>
        <w:numPr>
          <w:ilvl w:val="0"/>
          <w:numId w:val="4"/>
        </w:numPr>
        <w:tabs>
          <w:tab w:val="left" w:pos="997"/>
        </w:tabs>
        <w:ind w:firstLine="620"/>
        <w:jc w:val="both"/>
        <w:rPr>
          <w:sz w:val="28"/>
          <w:szCs w:val="28"/>
        </w:rPr>
      </w:pPr>
      <w:r w:rsidRPr="00F76542">
        <w:rPr>
          <w:rStyle w:val="110"/>
          <w:b w:val="0"/>
          <w:bCs w:val="0"/>
          <w:sz w:val="28"/>
          <w:szCs w:val="28"/>
        </w:rPr>
        <w:t xml:space="preserve">староста сельского населенного пункта - лицо, назначенное </w:t>
      </w:r>
      <w:r w:rsidR="00240B7A">
        <w:rPr>
          <w:rStyle w:val="110"/>
          <w:b w:val="0"/>
          <w:bCs w:val="0"/>
          <w:sz w:val="28"/>
          <w:szCs w:val="28"/>
        </w:rPr>
        <w:t>с</w:t>
      </w:r>
      <w:r w:rsidRPr="00F76542">
        <w:rPr>
          <w:rStyle w:val="110"/>
          <w:b w:val="0"/>
          <w:bCs w:val="0"/>
          <w:sz w:val="28"/>
          <w:szCs w:val="28"/>
        </w:rPr>
        <w:t>оветом депутатов</w:t>
      </w:r>
      <w:r w:rsidR="001D5381">
        <w:rPr>
          <w:rStyle w:val="110"/>
          <w:b w:val="0"/>
          <w:bCs w:val="0"/>
          <w:sz w:val="28"/>
          <w:szCs w:val="28"/>
        </w:rPr>
        <w:t xml:space="preserve"> МО «Кузьмоловское ГП»</w:t>
      </w:r>
      <w:r w:rsidRPr="00F76542">
        <w:rPr>
          <w:rStyle w:val="110"/>
          <w:b w:val="0"/>
          <w:bCs w:val="0"/>
          <w:sz w:val="28"/>
          <w:szCs w:val="28"/>
        </w:rPr>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(далее - староста).</w:t>
      </w:r>
    </w:p>
    <w:p w:rsidR="00D94CE8" w:rsidRPr="00F76542" w:rsidRDefault="00D94CE8" w:rsidP="00D539F0">
      <w:pPr>
        <w:widowControl w:val="0"/>
        <w:numPr>
          <w:ilvl w:val="0"/>
          <w:numId w:val="4"/>
        </w:numPr>
        <w:tabs>
          <w:tab w:val="left" w:pos="992"/>
        </w:tabs>
        <w:ind w:firstLine="620"/>
        <w:jc w:val="both"/>
        <w:rPr>
          <w:sz w:val="28"/>
          <w:szCs w:val="28"/>
        </w:rPr>
      </w:pPr>
      <w:r w:rsidRPr="00F76542">
        <w:rPr>
          <w:rStyle w:val="110"/>
          <w:b w:val="0"/>
          <w:bCs w:val="0"/>
          <w:sz w:val="28"/>
          <w:szCs w:val="28"/>
        </w:rPr>
        <w:t>иные термины и понятия используются в значениях, установленных в нормативных правовых актах Российской Федерации и нормативных правовых актах Ленинградской области.</w:t>
      </w:r>
    </w:p>
    <w:p w:rsidR="00D94CE8" w:rsidRPr="00F76542" w:rsidRDefault="00D94CE8" w:rsidP="00D539F0">
      <w:pPr>
        <w:widowControl w:val="0"/>
        <w:numPr>
          <w:ilvl w:val="0"/>
          <w:numId w:val="1"/>
        </w:numPr>
        <w:tabs>
          <w:tab w:val="left" w:pos="1021"/>
        </w:tabs>
        <w:ind w:left="0" w:firstLine="709"/>
        <w:jc w:val="both"/>
        <w:rPr>
          <w:sz w:val="28"/>
          <w:szCs w:val="28"/>
        </w:rPr>
      </w:pPr>
      <w:r w:rsidRPr="00D94CE8">
        <w:rPr>
          <w:rStyle w:val="110"/>
          <w:b w:val="0"/>
          <w:bCs w:val="0"/>
          <w:sz w:val="28"/>
          <w:szCs w:val="28"/>
        </w:rPr>
        <w:t xml:space="preserve">В своей деятельности староста руководствуется нормативными правовыми актами Российской Федерации и нормативными правовыми актами Ленинградской области, Уставом, муниципальными правовыми актами муниципального образования </w:t>
      </w:r>
      <w:r>
        <w:rPr>
          <w:sz w:val="28"/>
          <w:szCs w:val="28"/>
        </w:rPr>
        <w:t>«Кузьмоловское городское поселение» Всеволожского муниципального района Ленинградской области</w:t>
      </w:r>
      <w:r w:rsidRPr="00F76542">
        <w:rPr>
          <w:rStyle w:val="29pt"/>
          <w:b w:val="0"/>
          <w:sz w:val="28"/>
          <w:szCs w:val="28"/>
        </w:rPr>
        <w:t>,</w:t>
      </w:r>
      <w:r w:rsidRPr="00F76542">
        <w:rPr>
          <w:rStyle w:val="295pt"/>
          <w:b w:val="0"/>
          <w:sz w:val="28"/>
          <w:szCs w:val="28"/>
        </w:rPr>
        <w:t xml:space="preserve"> </w:t>
      </w:r>
      <w:r w:rsidRPr="00F76542">
        <w:rPr>
          <w:rStyle w:val="20"/>
        </w:rPr>
        <w:t>настоящим Положением.</w:t>
      </w:r>
    </w:p>
    <w:p w:rsidR="00D94CE8" w:rsidRPr="00F76542" w:rsidRDefault="00D94CE8" w:rsidP="00D539F0">
      <w:pPr>
        <w:widowControl w:val="0"/>
        <w:numPr>
          <w:ilvl w:val="0"/>
          <w:numId w:val="1"/>
        </w:numPr>
        <w:tabs>
          <w:tab w:val="left" w:pos="954"/>
        </w:tabs>
        <w:ind w:left="0" w:firstLine="709"/>
        <w:jc w:val="both"/>
        <w:rPr>
          <w:sz w:val="28"/>
          <w:szCs w:val="28"/>
        </w:rPr>
      </w:pPr>
      <w:r w:rsidRPr="00F76542">
        <w:rPr>
          <w:rStyle w:val="110"/>
          <w:b w:val="0"/>
          <w:bCs w:val="0"/>
          <w:sz w:val="28"/>
          <w:szCs w:val="28"/>
        </w:rPr>
        <w:t xml:space="preserve">Староста ежегодно отчитывается о своей деятельности перед жителями сельского населенного пункта на собрании граждан сельского </w:t>
      </w:r>
      <w:r w:rsidRPr="00F76542">
        <w:rPr>
          <w:rStyle w:val="110"/>
          <w:b w:val="0"/>
          <w:bCs w:val="0"/>
          <w:sz w:val="28"/>
          <w:szCs w:val="28"/>
        </w:rPr>
        <w:lastRenderedPageBreak/>
        <w:t>населенного пункта, время и место проведения которого определяе</w:t>
      </w:r>
      <w:r>
        <w:rPr>
          <w:rStyle w:val="11Candara115pt"/>
          <w:b w:val="0"/>
          <w:sz w:val="28"/>
          <w:szCs w:val="28"/>
        </w:rPr>
        <w:t xml:space="preserve">т </w:t>
      </w:r>
      <w:r w:rsidRPr="00F76542">
        <w:rPr>
          <w:rStyle w:val="110"/>
          <w:b w:val="0"/>
          <w:bCs w:val="0"/>
          <w:sz w:val="28"/>
          <w:szCs w:val="28"/>
        </w:rPr>
        <w:t>Администрация</w:t>
      </w:r>
      <w:r>
        <w:rPr>
          <w:rStyle w:val="110"/>
          <w:b w:val="0"/>
          <w:bCs w:val="0"/>
          <w:sz w:val="28"/>
          <w:szCs w:val="28"/>
        </w:rPr>
        <w:t xml:space="preserve"> </w:t>
      </w:r>
      <w:r w:rsidRPr="00D94CE8">
        <w:rPr>
          <w:rStyle w:val="110"/>
          <w:b w:val="0"/>
          <w:bCs w:val="0"/>
          <w:sz w:val="28"/>
          <w:szCs w:val="28"/>
        </w:rPr>
        <w:t xml:space="preserve">муниципального образования </w:t>
      </w:r>
      <w:r>
        <w:rPr>
          <w:sz w:val="28"/>
          <w:szCs w:val="28"/>
        </w:rPr>
        <w:t>«Кузьмоловское городское поселение» Всеволожского муниципального района Ленинградской области</w:t>
      </w:r>
    </w:p>
    <w:p w:rsidR="00D94CE8" w:rsidRPr="00F76542" w:rsidRDefault="00D94CE8" w:rsidP="00D539F0">
      <w:pPr>
        <w:jc w:val="both"/>
        <w:rPr>
          <w:sz w:val="28"/>
          <w:szCs w:val="28"/>
        </w:rPr>
      </w:pPr>
      <w:r w:rsidRPr="00F76542">
        <w:rPr>
          <w:rStyle w:val="20"/>
        </w:rPr>
        <w:t>(далее - Администрация).</w:t>
      </w:r>
    </w:p>
    <w:p w:rsidR="001061A7" w:rsidRDefault="00D94CE8" w:rsidP="00D539F0">
      <w:pPr>
        <w:widowControl w:val="0"/>
        <w:numPr>
          <w:ilvl w:val="0"/>
          <w:numId w:val="1"/>
        </w:numPr>
        <w:tabs>
          <w:tab w:val="left" w:pos="1112"/>
        </w:tabs>
        <w:ind w:left="0" w:firstLine="709"/>
        <w:jc w:val="both"/>
        <w:rPr>
          <w:b/>
          <w:sz w:val="28"/>
          <w:szCs w:val="28"/>
        </w:rPr>
      </w:pPr>
      <w:r w:rsidRPr="00D94CE8">
        <w:rPr>
          <w:rStyle w:val="110"/>
          <w:b w:val="0"/>
          <w:bCs w:val="0"/>
          <w:sz w:val="28"/>
          <w:szCs w:val="28"/>
        </w:rPr>
        <w:t xml:space="preserve">Староста сельского населенного пункта имеет удостоверение, которое подписывается Главой муниципального образования </w:t>
      </w:r>
      <w:r>
        <w:rPr>
          <w:sz w:val="28"/>
          <w:szCs w:val="28"/>
        </w:rPr>
        <w:t>«Кузьмоловское городское поселение» Всеволожского муниципального района Ленинградской области</w:t>
      </w:r>
      <w:r w:rsidRPr="00F76542">
        <w:rPr>
          <w:rStyle w:val="110"/>
          <w:b w:val="0"/>
          <w:bCs w:val="0"/>
          <w:sz w:val="28"/>
          <w:szCs w:val="28"/>
        </w:rPr>
        <w:t xml:space="preserve"> (далее - Глава МО) </w:t>
      </w:r>
      <w:r w:rsidR="008678F4">
        <w:rPr>
          <w:rStyle w:val="110"/>
          <w:b w:val="0"/>
          <w:bCs w:val="0"/>
          <w:sz w:val="28"/>
          <w:szCs w:val="28"/>
        </w:rPr>
        <w:t>по</w:t>
      </w:r>
      <w:r w:rsidRPr="00F76542">
        <w:rPr>
          <w:rStyle w:val="110"/>
          <w:b w:val="0"/>
          <w:bCs w:val="0"/>
          <w:sz w:val="28"/>
          <w:szCs w:val="28"/>
        </w:rPr>
        <w:t xml:space="preserve"> форме</w:t>
      </w:r>
      <w:r w:rsidR="00872837">
        <w:rPr>
          <w:rStyle w:val="110"/>
          <w:b w:val="0"/>
          <w:bCs w:val="0"/>
          <w:sz w:val="28"/>
          <w:szCs w:val="28"/>
        </w:rPr>
        <w:t xml:space="preserve"> в соответствии с Приложением 1 к настоящему Положению.</w:t>
      </w:r>
    </w:p>
    <w:p w:rsidR="00872837" w:rsidRDefault="00872837" w:rsidP="00D539F0">
      <w:pPr>
        <w:shd w:val="clear" w:color="auto" w:fill="FFFFFF"/>
        <w:tabs>
          <w:tab w:val="left" w:pos="567"/>
        </w:tabs>
        <w:ind w:left="10" w:right="10" w:hanging="10"/>
        <w:jc w:val="center"/>
        <w:rPr>
          <w:b/>
          <w:sz w:val="28"/>
          <w:szCs w:val="28"/>
        </w:rPr>
      </w:pPr>
    </w:p>
    <w:p w:rsidR="00872837" w:rsidRPr="00872837" w:rsidRDefault="00872837" w:rsidP="00D539F0">
      <w:pPr>
        <w:spacing w:after="300"/>
        <w:ind w:right="-1" w:firstLine="800"/>
        <w:jc w:val="center"/>
      </w:pPr>
      <w:r w:rsidRPr="00872837">
        <w:rPr>
          <w:rStyle w:val="30"/>
          <w:bCs w:val="0"/>
        </w:rPr>
        <w:t xml:space="preserve">Статья 2. Порядок проведения схода граждан </w:t>
      </w:r>
      <w:r w:rsidR="008F2DD4">
        <w:rPr>
          <w:rStyle w:val="30"/>
          <w:bCs w:val="0"/>
        </w:rPr>
        <w:t>п</w:t>
      </w:r>
      <w:r w:rsidRPr="00872837">
        <w:rPr>
          <w:rStyle w:val="30"/>
          <w:bCs w:val="0"/>
        </w:rPr>
        <w:t>о вопросу выдвижения кандидатуры старосты сельского населенного пункта</w:t>
      </w:r>
    </w:p>
    <w:p w:rsidR="00872837" w:rsidRDefault="00F21CFF" w:rsidP="00D539F0">
      <w:pPr>
        <w:tabs>
          <w:tab w:val="left" w:leader="underscore" w:pos="4649"/>
        </w:tabs>
        <w:spacing w:after="333"/>
        <w:ind w:right="-1" w:firstLine="800"/>
        <w:jc w:val="both"/>
        <w:rPr>
          <w:rStyle w:val="110"/>
          <w:b w:val="0"/>
          <w:bCs w:val="0"/>
          <w:sz w:val="28"/>
          <w:szCs w:val="28"/>
        </w:rPr>
      </w:pPr>
      <w:r>
        <w:rPr>
          <w:rStyle w:val="20"/>
        </w:rPr>
        <w:t xml:space="preserve">1. </w:t>
      </w:r>
      <w:r w:rsidR="00872837">
        <w:rPr>
          <w:rStyle w:val="20"/>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проводится в порядке, установленном решением Совет депутатов о порядке организации и проведения схода граждан в муниципальном образовании </w:t>
      </w:r>
      <w:r w:rsidR="00872837">
        <w:rPr>
          <w:sz w:val="28"/>
          <w:szCs w:val="28"/>
        </w:rPr>
        <w:t>«Кузьмоловское городское поселение» Всеволожского муниципального района Ленинградской области</w:t>
      </w:r>
      <w:r w:rsidR="00872837" w:rsidRPr="00F76542">
        <w:rPr>
          <w:rStyle w:val="110"/>
          <w:b w:val="0"/>
          <w:bCs w:val="0"/>
          <w:sz w:val="28"/>
          <w:szCs w:val="28"/>
        </w:rPr>
        <w:t xml:space="preserve"> </w:t>
      </w:r>
    </w:p>
    <w:p w:rsidR="00872837" w:rsidRPr="00872837" w:rsidRDefault="00872837" w:rsidP="00D539F0">
      <w:pPr>
        <w:tabs>
          <w:tab w:val="left" w:leader="underscore" w:pos="4649"/>
        </w:tabs>
        <w:spacing w:after="333"/>
        <w:ind w:right="-1" w:firstLine="800"/>
        <w:jc w:val="center"/>
      </w:pPr>
      <w:r w:rsidRPr="00872837">
        <w:rPr>
          <w:rStyle w:val="30"/>
          <w:bCs w:val="0"/>
        </w:rPr>
        <w:t>Статья 3. Полномочия старосты</w:t>
      </w:r>
    </w:p>
    <w:p w:rsidR="00872837" w:rsidRDefault="00F21CFF" w:rsidP="00D539F0">
      <w:pPr>
        <w:tabs>
          <w:tab w:val="left" w:leader="underscore" w:pos="4649"/>
        </w:tabs>
        <w:ind w:right="-1" w:firstLine="800"/>
        <w:jc w:val="both"/>
      </w:pPr>
      <w:r>
        <w:rPr>
          <w:rStyle w:val="20"/>
        </w:rPr>
        <w:t xml:space="preserve">1. </w:t>
      </w:r>
      <w:r w:rsidR="00872837">
        <w:rPr>
          <w:rStyle w:val="20"/>
        </w:rPr>
        <w:t xml:space="preserve">Староста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w:t>
      </w:r>
      <w:r w:rsidR="00872837">
        <w:rPr>
          <w:sz w:val="28"/>
          <w:szCs w:val="28"/>
        </w:rPr>
        <w:t>«Кузьмоловское городское поселение» Всеволожского муниципального района Ленинградской области:</w:t>
      </w:r>
    </w:p>
    <w:p w:rsidR="00872837" w:rsidRDefault="00872837" w:rsidP="00D539F0">
      <w:pPr>
        <w:widowControl w:val="0"/>
        <w:numPr>
          <w:ilvl w:val="0"/>
          <w:numId w:val="5"/>
        </w:numPr>
        <w:tabs>
          <w:tab w:val="left" w:pos="1411"/>
        </w:tabs>
        <w:ind w:right="-1" w:firstLine="800"/>
        <w:jc w:val="both"/>
      </w:pPr>
      <w:r>
        <w:rPr>
          <w:rStyle w:val="20"/>
        </w:rPr>
        <w:t>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72837" w:rsidRDefault="00872837" w:rsidP="00D539F0">
      <w:pPr>
        <w:widowControl w:val="0"/>
        <w:numPr>
          <w:ilvl w:val="0"/>
          <w:numId w:val="5"/>
        </w:numPr>
        <w:tabs>
          <w:tab w:val="left" w:pos="1088"/>
        </w:tabs>
        <w:ind w:right="-1" w:firstLine="800"/>
        <w:jc w:val="both"/>
      </w:pPr>
      <w:r>
        <w:rPr>
          <w:rStyle w:val="20"/>
        </w:rPr>
        <w:t>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72837" w:rsidRDefault="00872837" w:rsidP="00D539F0">
      <w:pPr>
        <w:widowControl w:val="0"/>
        <w:numPr>
          <w:ilvl w:val="0"/>
          <w:numId w:val="5"/>
        </w:numPr>
        <w:tabs>
          <w:tab w:val="left" w:pos="1099"/>
        </w:tabs>
        <w:ind w:right="-1" w:firstLine="800"/>
        <w:jc w:val="both"/>
      </w:pPr>
      <w:r>
        <w:rPr>
          <w:rStyle w:val="20"/>
        </w:rP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72837" w:rsidRDefault="00872837" w:rsidP="00D539F0">
      <w:pPr>
        <w:widowControl w:val="0"/>
        <w:numPr>
          <w:ilvl w:val="0"/>
          <w:numId w:val="5"/>
        </w:numPr>
        <w:ind w:right="-1" w:firstLine="800"/>
        <w:jc w:val="both"/>
      </w:pPr>
      <w:r>
        <w:rPr>
          <w:rStyle w:val="20"/>
        </w:rPr>
        <w:t xml:space="preserve">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72837" w:rsidRDefault="00872837" w:rsidP="00D539F0">
      <w:pPr>
        <w:widowControl w:val="0"/>
        <w:numPr>
          <w:ilvl w:val="0"/>
          <w:numId w:val="5"/>
        </w:numPr>
        <w:tabs>
          <w:tab w:val="left" w:pos="1094"/>
        </w:tabs>
        <w:ind w:right="-1" w:firstLine="800"/>
        <w:jc w:val="both"/>
      </w:pPr>
      <w:r>
        <w:rPr>
          <w:rStyle w:val="20"/>
        </w:rPr>
        <w:lastRenderedPageBreak/>
        <w:t>осуществляет иные полномочия и права, предусмотренные Уставом и (или) нормативным правовым актом Совета депутатов.</w:t>
      </w:r>
    </w:p>
    <w:p w:rsidR="00D45490" w:rsidRDefault="00872837" w:rsidP="00E47514">
      <w:pPr>
        <w:widowControl w:val="0"/>
        <w:numPr>
          <w:ilvl w:val="0"/>
          <w:numId w:val="5"/>
        </w:numPr>
        <w:tabs>
          <w:tab w:val="left" w:pos="1246"/>
        </w:tabs>
        <w:ind w:right="-1" w:firstLine="709"/>
        <w:jc w:val="both"/>
        <w:rPr>
          <w:rStyle w:val="20"/>
        </w:rPr>
      </w:pPr>
      <w:r>
        <w:rPr>
          <w:rStyle w:val="20"/>
        </w:rPr>
        <w:t>содействует в реализации прав и законных интересов жителей</w:t>
      </w:r>
      <w:r w:rsidR="00543B96">
        <w:rPr>
          <w:rStyle w:val="20"/>
        </w:rPr>
        <w:t xml:space="preserve"> </w:t>
      </w:r>
      <w:r>
        <w:rPr>
          <w:rStyle w:val="20"/>
        </w:rPr>
        <w:t>сельского населенного пункта, в том числе посредством нап</w:t>
      </w:r>
      <w:r w:rsidR="00B27282">
        <w:rPr>
          <w:rStyle w:val="20"/>
        </w:rPr>
        <w:t xml:space="preserve">равления обращений, заявлений и других документов в органы </w:t>
      </w:r>
      <w:r>
        <w:rPr>
          <w:rStyle w:val="20"/>
        </w:rPr>
        <w:t>местного самоуправления, органы государственной власти, руководителям предприятий, организаций, учреждений, от которых зависит решение вопроса, затрагивающего интересы жителей сельского населенного пункта;</w:t>
      </w:r>
      <w:r w:rsidR="00D45490">
        <w:rPr>
          <w:rStyle w:val="20"/>
        </w:rPr>
        <w:br/>
        <w:t xml:space="preserve">           7) </w:t>
      </w:r>
      <w:r>
        <w:rPr>
          <w:rStyle w:val="20"/>
        </w:rPr>
        <w:t>организует участие жителей сельского населенного пункта в выполнении на добровольной основе социально значимых для поселения ра</w:t>
      </w:r>
      <w:r w:rsidR="00D45490">
        <w:rPr>
          <w:rStyle w:val="20"/>
        </w:rPr>
        <w:t>б</w:t>
      </w:r>
      <w:r>
        <w:rPr>
          <w:rStyle w:val="20"/>
        </w:rPr>
        <w:t>от, если органом местного самоуправле</w:t>
      </w:r>
      <w:r w:rsidR="003967B9">
        <w:rPr>
          <w:rStyle w:val="20"/>
        </w:rPr>
        <w:t xml:space="preserve">ния муниципального образования </w:t>
      </w:r>
      <w:r w:rsidR="00D45490" w:rsidRPr="00543B96">
        <w:rPr>
          <w:sz w:val="28"/>
          <w:szCs w:val="28"/>
        </w:rPr>
        <w:t xml:space="preserve">«Кузьмоловское городское поселение» Всеволожского муниципального района Ленинградской области принято решение о </w:t>
      </w:r>
      <w:r w:rsidR="009757BF" w:rsidRPr="00543B96">
        <w:rPr>
          <w:sz w:val="28"/>
          <w:szCs w:val="28"/>
        </w:rPr>
        <w:t xml:space="preserve">привлечении граждан к </w:t>
      </w:r>
      <w:r>
        <w:rPr>
          <w:rStyle w:val="20"/>
        </w:rPr>
        <w:t>выполнению таких работ;</w:t>
      </w:r>
      <w:r w:rsidR="00D45490">
        <w:rPr>
          <w:rStyle w:val="20"/>
        </w:rPr>
        <w:t xml:space="preserve"> </w:t>
      </w:r>
    </w:p>
    <w:p w:rsidR="00D45490" w:rsidRDefault="00D45490" w:rsidP="00D539F0">
      <w:pPr>
        <w:pStyle w:val="a5"/>
        <w:widowControl w:val="0"/>
        <w:numPr>
          <w:ilvl w:val="0"/>
          <w:numId w:val="7"/>
        </w:numPr>
        <w:tabs>
          <w:tab w:val="left" w:pos="1231"/>
          <w:tab w:val="left" w:pos="7799"/>
        </w:tabs>
        <w:ind w:left="0" w:firstLine="851"/>
        <w:jc w:val="both"/>
      </w:pPr>
      <w:r>
        <w:rPr>
          <w:rStyle w:val="20"/>
        </w:rPr>
        <w:t>оказыв</w:t>
      </w:r>
      <w:r w:rsidR="006B0068">
        <w:rPr>
          <w:rStyle w:val="20"/>
        </w:rPr>
        <w:t xml:space="preserve">ает содействие органам местного </w:t>
      </w:r>
      <w:r>
        <w:rPr>
          <w:rStyle w:val="20"/>
        </w:rPr>
        <w:t>самоуправления</w:t>
      </w:r>
      <w:r w:rsidR="006B0068">
        <w:rPr>
          <w:rStyle w:val="20"/>
        </w:rPr>
        <w:t xml:space="preserve"> муниципального образования </w:t>
      </w:r>
      <w:r w:rsidR="006B0068" w:rsidRPr="006B0068">
        <w:rPr>
          <w:sz w:val="28"/>
          <w:szCs w:val="28"/>
        </w:rPr>
        <w:t>«Кузьмоловское городское поселение» Всеволожского муниципального района Ленинградской области</w:t>
      </w:r>
      <w:r w:rsidR="006B0068">
        <w:rPr>
          <w:rStyle w:val="20"/>
        </w:rPr>
        <w:t xml:space="preserve"> </w:t>
      </w:r>
      <w:r w:rsidR="00924FA3">
        <w:rPr>
          <w:rStyle w:val="20"/>
        </w:rPr>
        <w:t xml:space="preserve">по </w:t>
      </w:r>
      <w:r>
        <w:rPr>
          <w:rStyle w:val="20"/>
        </w:rPr>
        <w:t>выявлению лиц, нуждающихся в социальном обслуживании;</w:t>
      </w:r>
    </w:p>
    <w:p w:rsidR="00D45490" w:rsidRDefault="00D45490" w:rsidP="00D539F0">
      <w:pPr>
        <w:widowControl w:val="0"/>
        <w:numPr>
          <w:ilvl w:val="0"/>
          <w:numId w:val="7"/>
        </w:numPr>
        <w:tabs>
          <w:tab w:val="left" w:pos="1128"/>
          <w:tab w:val="left" w:pos="7938"/>
        </w:tabs>
        <w:ind w:left="0" w:right="-1" w:firstLine="851"/>
        <w:jc w:val="both"/>
      </w:pPr>
      <w:r>
        <w:rPr>
          <w:rStyle w:val="20"/>
        </w:rPr>
        <w:t>содействует организации и проведению собраний (конференций) граждан по вопросам, связанным с выдвижением (реализацией) инициативных предложений жителей части территории муниципального о</w:t>
      </w:r>
      <w:r w:rsidR="00924FA3">
        <w:rPr>
          <w:rStyle w:val="20"/>
        </w:rPr>
        <w:t>б</w:t>
      </w:r>
      <w:r>
        <w:rPr>
          <w:rStyle w:val="20"/>
        </w:rPr>
        <w:t>разования</w:t>
      </w:r>
      <w:r w:rsidR="00924FA3">
        <w:rPr>
          <w:rStyle w:val="20"/>
        </w:rPr>
        <w:t xml:space="preserve"> </w:t>
      </w:r>
      <w:r w:rsidR="00924FA3" w:rsidRPr="00924FA3">
        <w:rPr>
          <w:sz w:val="28"/>
          <w:szCs w:val="28"/>
        </w:rPr>
        <w:t>«Кузьмоловское городское поселение» Всеволожского муниципального района Ленинградской области, включенной в границы сельского</w:t>
      </w:r>
      <w:r w:rsidR="00924FA3">
        <w:rPr>
          <w:rStyle w:val="20"/>
        </w:rPr>
        <w:t xml:space="preserve"> </w:t>
      </w:r>
      <w:r>
        <w:rPr>
          <w:rStyle w:val="20"/>
        </w:rPr>
        <w:t>населенного пункта, старостой которого он назначен, а также направляет в Администрацию сведения об инициативных предложениях для включения в муниципальную программу в соответствии с утвержденным решением Совета депутатов порядком выдвижения инициативных предложений и участия</w:t>
      </w:r>
      <w:r w:rsidR="00924FA3">
        <w:rPr>
          <w:rStyle w:val="20"/>
        </w:rPr>
        <w:t xml:space="preserve"> </w:t>
      </w:r>
      <w:r>
        <w:rPr>
          <w:rStyle w:val="20"/>
        </w:rPr>
        <w:t xml:space="preserve">населения части территории муниципального образования </w:t>
      </w:r>
      <w:r w:rsidR="00924FA3" w:rsidRPr="00924FA3">
        <w:rPr>
          <w:sz w:val="28"/>
          <w:szCs w:val="28"/>
        </w:rPr>
        <w:t xml:space="preserve">«Кузьмоловское городское поселение» Всеволожского муниципального района Ленинградской области </w:t>
      </w:r>
      <w:r>
        <w:rPr>
          <w:rStyle w:val="20"/>
        </w:rPr>
        <w:t>в реализации</w:t>
      </w:r>
      <w:r w:rsidR="00924FA3">
        <w:rPr>
          <w:rStyle w:val="20"/>
        </w:rPr>
        <w:t xml:space="preserve"> </w:t>
      </w:r>
      <w:r>
        <w:rPr>
          <w:rStyle w:val="20"/>
        </w:rPr>
        <w:t>инициативных предложений,</w:t>
      </w:r>
      <w:r w:rsidR="00924FA3">
        <w:rPr>
          <w:rStyle w:val="20"/>
        </w:rPr>
        <w:t xml:space="preserve"> </w:t>
      </w:r>
      <w:r>
        <w:rPr>
          <w:rStyle w:val="20"/>
        </w:rPr>
        <w:t>осуществления контроля за их реализацией;</w:t>
      </w:r>
    </w:p>
    <w:p w:rsidR="00D45490" w:rsidRDefault="00D45490" w:rsidP="00D539F0">
      <w:pPr>
        <w:widowControl w:val="0"/>
        <w:numPr>
          <w:ilvl w:val="0"/>
          <w:numId w:val="7"/>
        </w:numPr>
        <w:tabs>
          <w:tab w:val="left" w:pos="851"/>
          <w:tab w:val="left" w:pos="1276"/>
        </w:tabs>
        <w:ind w:left="0" w:right="-1" w:firstLine="851"/>
        <w:jc w:val="both"/>
      </w:pPr>
      <w:r>
        <w:rPr>
          <w:rStyle w:val="20"/>
        </w:rPr>
        <w:t>оказывает содействие органам местного самоуправления</w:t>
      </w:r>
      <w:r w:rsidR="00D9737D">
        <w:rPr>
          <w:rStyle w:val="20"/>
        </w:rPr>
        <w:t xml:space="preserve"> муниципального образования </w:t>
      </w:r>
      <w:r w:rsidR="00D9737D" w:rsidRPr="00D9737D">
        <w:rPr>
          <w:sz w:val="28"/>
          <w:szCs w:val="28"/>
        </w:rPr>
        <w:t xml:space="preserve">«Кузьмоловское городское поселение» Всеволожского муниципального района Ленинградской области в </w:t>
      </w:r>
      <w:r>
        <w:rPr>
          <w:rStyle w:val="20"/>
        </w:rPr>
        <w:t>обеспечении первичных мер пожарной безопасности в границах сельского населенного пункта, старостой которого он назначен;</w:t>
      </w:r>
    </w:p>
    <w:p w:rsidR="00D45490" w:rsidRDefault="00D45490" w:rsidP="00D539F0">
      <w:pPr>
        <w:widowControl w:val="0"/>
        <w:numPr>
          <w:ilvl w:val="0"/>
          <w:numId w:val="7"/>
        </w:numPr>
        <w:tabs>
          <w:tab w:val="left" w:pos="1320"/>
          <w:tab w:val="left" w:pos="8222"/>
        </w:tabs>
        <w:ind w:left="0" w:right="-1" w:firstLine="851"/>
        <w:jc w:val="both"/>
      </w:pPr>
      <w:r>
        <w:rPr>
          <w:rStyle w:val="20"/>
        </w:rPr>
        <w:t>исполняет полномочия члена общественного Совета в случае избрания его в состав общественного Совета;</w:t>
      </w:r>
    </w:p>
    <w:p w:rsidR="00D45490" w:rsidRDefault="00D45490" w:rsidP="00D539F0">
      <w:pPr>
        <w:widowControl w:val="0"/>
        <w:numPr>
          <w:ilvl w:val="0"/>
          <w:numId w:val="7"/>
        </w:numPr>
        <w:tabs>
          <w:tab w:val="left" w:pos="1320"/>
          <w:tab w:val="left" w:pos="7938"/>
        </w:tabs>
        <w:spacing w:after="289"/>
        <w:ind w:left="0" w:right="-1" w:firstLine="851"/>
        <w:jc w:val="both"/>
      </w:pPr>
      <w:r>
        <w:rPr>
          <w:rStyle w:val="20"/>
        </w:rPr>
        <w:t>осуществляет иные полномочия, предусмотренные нормативными правовыми актами Российской Федерации, нормативными правовыми актами Ленинградской области, Уставом, нормативными правовыми актами Совета депутатов.</w:t>
      </w:r>
    </w:p>
    <w:p w:rsidR="00D9737D" w:rsidRPr="00D9737D" w:rsidRDefault="00D9737D" w:rsidP="00D539F0">
      <w:pPr>
        <w:keepNext/>
        <w:keepLines/>
        <w:spacing w:after="265"/>
        <w:ind w:firstLine="820"/>
        <w:jc w:val="center"/>
      </w:pPr>
      <w:bookmarkStart w:id="13" w:name="bookmark16"/>
      <w:r w:rsidRPr="00D9737D">
        <w:rPr>
          <w:rStyle w:val="90"/>
          <w:bCs w:val="0"/>
        </w:rPr>
        <w:lastRenderedPageBreak/>
        <w:t>Статья 4. Досрочное прекращение полномочий старосты</w:t>
      </w:r>
      <w:bookmarkEnd w:id="13"/>
    </w:p>
    <w:p w:rsidR="0057508C" w:rsidRDefault="00D9737D" w:rsidP="0057508C">
      <w:pPr>
        <w:ind w:right="141" w:firstLine="820"/>
        <w:jc w:val="both"/>
      </w:pPr>
      <w:r>
        <w:rPr>
          <w:rStyle w:val="20"/>
        </w:rPr>
        <w:t>1.</w:t>
      </w:r>
      <w:r w:rsidR="003A1F92">
        <w:rPr>
          <w:rStyle w:val="20"/>
        </w:rPr>
        <w:t xml:space="preserve"> </w:t>
      </w:r>
      <w:r>
        <w:rPr>
          <w:rStyle w:val="20"/>
        </w:rPr>
        <w:t>Полномочия старосты пр</w:t>
      </w:r>
      <w:r w:rsidR="00543B96">
        <w:rPr>
          <w:rStyle w:val="20"/>
        </w:rPr>
        <w:t>екращаются досрочно по решению с</w:t>
      </w:r>
      <w:r>
        <w:rPr>
          <w:rStyle w:val="20"/>
        </w:rPr>
        <w:t>овета депутатов в случаях, установленных Федеральным законом от 06.10.2003 № 131-ФЗ «Об общих принципах организации местного самоуправления в Российской Федерации».</w:t>
      </w:r>
    </w:p>
    <w:p w:rsidR="001061A7" w:rsidRPr="00D539F0" w:rsidRDefault="0057508C" w:rsidP="0057508C">
      <w:pPr>
        <w:ind w:right="141" w:firstLine="820"/>
        <w:jc w:val="both"/>
      </w:pPr>
      <w:r>
        <w:t xml:space="preserve">2. </w:t>
      </w:r>
      <w:r w:rsidR="00D05B49">
        <w:rPr>
          <w:rStyle w:val="20"/>
        </w:rPr>
        <w:t>Правовой акт с</w:t>
      </w:r>
      <w:r w:rsidR="00D9737D">
        <w:rPr>
          <w:rStyle w:val="20"/>
        </w:rPr>
        <w:t xml:space="preserve">овета депутатов о досрочном прекращении полномочий старосты доводится до сведения населения посредством официальных источников опубликования нормативных правовых актов муниципального образования </w:t>
      </w:r>
      <w:r w:rsidR="00D9737D" w:rsidRPr="00D9737D">
        <w:rPr>
          <w:sz w:val="28"/>
          <w:szCs w:val="28"/>
        </w:rPr>
        <w:t>«Кузьмоловское городское поселение» Всеволожского муниципального района Ленинградской област</w:t>
      </w:r>
      <w:r w:rsidR="00D9737D">
        <w:rPr>
          <w:sz w:val="28"/>
          <w:szCs w:val="28"/>
        </w:rPr>
        <w:t>и</w:t>
      </w:r>
      <w:r w:rsidR="00D9737D" w:rsidRPr="00D9737D">
        <w:rPr>
          <w:sz w:val="28"/>
          <w:szCs w:val="28"/>
        </w:rPr>
        <w:t xml:space="preserve"> и размещается на </w:t>
      </w:r>
      <w:r w:rsidR="00D9737D">
        <w:rPr>
          <w:rStyle w:val="20"/>
        </w:rPr>
        <w:t xml:space="preserve">официальном сайте муниципального образования </w:t>
      </w:r>
      <w:r w:rsidR="00D9737D" w:rsidRPr="00D9737D">
        <w:rPr>
          <w:sz w:val="28"/>
          <w:szCs w:val="28"/>
        </w:rPr>
        <w:t>«Кузьмоловское городское поселение» Всеволожского муниципального района Ленинградской област</w:t>
      </w:r>
      <w:r w:rsidR="00D9737D">
        <w:rPr>
          <w:sz w:val="28"/>
          <w:szCs w:val="28"/>
        </w:rPr>
        <w:t>и.</w:t>
      </w:r>
    </w:p>
    <w:p w:rsidR="00D953A8" w:rsidRDefault="00D953A8" w:rsidP="00D539F0">
      <w:pPr>
        <w:keepNext/>
        <w:keepLines/>
        <w:spacing w:after="244"/>
        <w:jc w:val="center"/>
        <w:rPr>
          <w:rStyle w:val="90"/>
          <w:bCs w:val="0"/>
        </w:rPr>
      </w:pPr>
      <w:bookmarkStart w:id="14" w:name="bookmark17"/>
    </w:p>
    <w:p w:rsidR="00DE3ADE" w:rsidRPr="008B08ED" w:rsidRDefault="001F2254" w:rsidP="00093119">
      <w:pPr>
        <w:keepNext/>
        <w:keepLines/>
        <w:spacing w:after="244"/>
        <w:jc w:val="center"/>
      </w:pPr>
      <w:r w:rsidRPr="001F2254">
        <w:rPr>
          <w:rStyle w:val="90"/>
          <w:bCs w:val="0"/>
        </w:rPr>
        <w:t>Статья 5</w:t>
      </w:r>
      <w:r w:rsidR="00C01AD4">
        <w:rPr>
          <w:rStyle w:val="90"/>
          <w:bCs w:val="0"/>
        </w:rPr>
        <w:t>.</w:t>
      </w:r>
      <w:r w:rsidRPr="001F2254">
        <w:rPr>
          <w:rStyle w:val="90"/>
          <w:bCs w:val="0"/>
        </w:rPr>
        <w:t xml:space="preserve"> </w:t>
      </w:r>
      <w:bookmarkEnd w:id="14"/>
      <w:r w:rsidR="00DE3ADE" w:rsidRPr="008B08ED">
        <w:rPr>
          <w:rStyle w:val="30"/>
          <w:bCs w:val="0"/>
        </w:rPr>
        <w:t>Контроль за соответствием деятельности старосты действующему законодательству, муниципальным нормативным правовым актам</w:t>
      </w:r>
    </w:p>
    <w:p w:rsidR="00DE3ADE" w:rsidRPr="005729FF" w:rsidRDefault="00DE3ADE" w:rsidP="00D539F0">
      <w:pPr>
        <w:widowControl w:val="0"/>
        <w:numPr>
          <w:ilvl w:val="0"/>
          <w:numId w:val="18"/>
        </w:numPr>
        <w:tabs>
          <w:tab w:val="left" w:pos="1134"/>
        </w:tabs>
        <w:ind w:firstLine="709"/>
        <w:jc w:val="both"/>
        <w:rPr>
          <w:sz w:val="28"/>
          <w:szCs w:val="28"/>
        </w:rPr>
      </w:pPr>
      <w:r w:rsidRPr="008B08ED">
        <w:rPr>
          <w:rStyle w:val="20"/>
        </w:rPr>
        <w:t>Контроль за соответствием деятельности старосты действующему законодательству, муниципальным нормативным правовым актам</w:t>
      </w:r>
      <w:r w:rsidR="008B08ED">
        <w:rPr>
          <w:rStyle w:val="20"/>
        </w:rPr>
        <w:t xml:space="preserve"> </w:t>
      </w:r>
      <w:r w:rsidR="005729FF">
        <w:rPr>
          <w:rStyle w:val="20"/>
        </w:rPr>
        <w:t xml:space="preserve">муниципального образования </w:t>
      </w:r>
      <w:r w:rsidR="005729FF" w:rsidRPr="00D9737D">
        <w:rPr>
          <w:sz w:val="28"/>
          <w:szCs w:val="28"/>
        </w:rPr>
        <w:t>«Кузьмоловское городское поселение» Всеволожского муниципального района Ленинградской област</w:t>
      </w:r>
      <w:r w:rsidR="005729FF">
        <w:rPr>
          <w:sz w:val="28"/>
          <w:szCs w:val="28"/>
        </w:rPr>
        <w:t>и</w:t>
      </w:r>
      <w:r w:rsidR="005729FF" w:rsidRPr="008B08ED">
        <w:rPr>
          <w:rStyle w:val="20"/>
        </w:rPr>
        <w:t xml:space="preserve"> </w:t>
      </w:r>
      <w:r w:rsidRPr="008B08ED">
        <w:rPr>
          <w:rStyle w:val="20"/>
        </w:rPr>
        <w:t>осуществляется органами местного самоуправления муниципального</w:t>
      </w:r>
      <w:r w:rsidR="005729FF" w:rsidRPr="005729FF">
        <w:rPr>
          <w:rStyle w:val="20"/>
        </w:rPr>
        <w:t xml:space="preserve"> </w:t>
      </w:r>
      <w:r w:rsidR="005729FF">
        <w:rPr>
          <w:rStyle w:val="20"/>
        </w:rPr>
        <w:t xml:space="preserve">образования </w:t>
      </w:r>
      <w:r w:rsidR="005729FF" w:rsidRPr="00D9737D">
        <w:rPr>
          <w:sz w:val="28"/>
          <w:szCs w:val="28"/>
        </w:rPr>
        <w:t>«Кузьмоловское городское поселение» Всеволожского муниципального района Ленинградской област</w:t>
      </w:r>
      <w:r w:rsidR="005729FF">
        <w:rPr>
          <w:sz w:val="28"/>
          <w:szCs w:val="28"/>
        </w:rPr>
        <w:t>и</w:t>
      </w:r>
      <w:r w:rsidR="005729FF" w:rsidRPr="008B08ED">
        <w:rPr>
          <w:rStyle w:val="1295pt"/>
          <w:b w:val="0"/>
          <w:bCs w:val="0"/>
          <w:i w:val="0"/>
        </w:rPr>
        <w:t xml:space="preserve"> </w:t>
      </w:r>
      <w:r w:rsidR="005729FF" w:rsidRPr="005729FF">
        <w:rPr>
          <w:rStyle w:val="1295pt"/>
          <w:b w:val="0"/>
          <w:bCs w:val="0"/>
          <w:i w:val="0"/>
          <w:sz w:val="28"/>
          <w:szCs w:val="28"/>
        </w:rPr>
        <w:t>посредством</w:t>
      </w:r>
      <w:r w:rsidR="005729FF">
        <w:rPr>
          <w:rStyle w:val="1295pt"/>
          <w:b w:val="0"/>
          <w:bCs w:val="0"/>
          <w:i w:val="0"/>
          <w:sz w:val="28"/>
          <w:szCs w:val="28"/>
        </w:rPr>
        <w:t xml:space="preserve"> запроса </w:t>
      </w:r>
      <w:r w:rsidR="005729FF" w:rsidRPr="008B08ED">
        <w:rPr>
          <w:rStyle w:val="20"/>
        </w:rPr>
        <w:t>информации о деятельности старосты.</w:t>
      </w:r>
    </w:p>
    <w:p w:rsidR="00DE3ADE" w:rsidRPr="008B08ED" w:rsidRDefault="00DE3ADE" w:rsidP="00D539F0">
      <w:pPr>
        <w:tabs>
          <w:tab w:val="left" w:leader="hyphen" w:pos="9722"/>
        </w:tabs>
        <w:ind w:firstLine="709"/>
        <w:jc w:val="both"/>
      </w:pPr>
      <w:r w:rsidRPr="008B08ED">
        <w:rPr>
          <w:rStyle w:val="20"/>
        </w:rPr>
        <w:t xml:space="preserve">Органы местного самоуправления </w:t>
      </w:r>
      <w:r w:rsidR="005729FF" w:rsidRPr="008B08ED">
        <w:rPr>
          <w:rStyle w:val="20"/>
        </w:rPr>
        <w:t>муниципального</w:t>
      </w:r>
      <w:r w:rsidR="005729FF" w:rsidRPr="005729FF">
        <w:rPr>
          <w:rStyle w:val="20"/>
        </w:rPr>
        <w:t xml:space="preserve"> </w:t>
      </w:r>
      <w:r w:rsidR="005729FF">
        <w:rPr>
          <w:rStyle w:val="20"/>
        </w:rPr>
        <w:t xml:space="preserve">образования </w:t>
      </w:r>
      <w:r w:rsidR="005729FF" w:rsidRPr="00D9737D">
        <w:rPr>
          <w:sz w:val="28"/>
          <w:szCs w:val="28"/>
        </w:rPr>
        <w:t>«Кузьмоловское городское поселение» Всеволожского муниципального района Ленинградской област</w:t>
      </w:r>
      <w:r w:rsidR="005729FF">
        <w:rPr>
          <w:sz w:val="28"/>
          <w:szCs w:val="28"/>
        </w:rPr>
        <w:t>и</w:t>
      </w:r>
      <w:r w:rsidR="005729FF" w:rsidRPr="008B08ED">
        <w:rPr>
          <w:rStyle w:val="1295pt"/>
          <w:b w:val="0"/>
          <w:bCs w:val="0"/>
          <w:i w:val="0"/>
        </w:rPr>
        <w:t xml:space="preserve"> </w:t>
      </w:r>
      <w:r w:rsidRPr="005729FF">
        <w:rPr>
          <w:rStyle w:val="1214pt"/>
          <w:b w:val="0"/>
          <w:i w:val="0"/>
        </w:rPr>
        <w:t>определяют содержание запрашиваемой информации и сроки её предоставления</w:t>
      </w:r>
      <w:r w:rsidRPr="008B08ED">
        <w:rPr>
          <w:rStyle w:val="1214pt"/>
          <w:i w:val="0"/>
        </w:rPr>
        <w:t>.</w:t>
      </w:r>
    </w:p>
    <w:p w:rsidR="00DE3ADE" w:rsidRPr="008B08ED" w:rsidRDefault="00DE3ADE" w:rsidP="00D539F0">
      <w:pPr>
        <w:ind w:firstLine="709"/>
        <w:jc w:val="both"/>
      </w:pPr>
      <w:r w:rsidRPr="008B08ED">
        <w:rPr>
          <w:rStyle w:val="20"/>
        </w:rPr>
        <w:t>Отчет о деятельности старосты размещается в официальных источниках опубликования нормативных правовых актов муниципального образования</w:t>
      </w:r>
      <w:r w:rsidR="005729FF">
        <w:rPr>
          <w:rStyle w:val="20"/>
        </w:rPr>
        <w:t xml:space="preserve"> </w:t>
      </w:r>
      <w:r w:rsidR="005729FF" w:rsidRPr="00D9737D">
        <w:rPr>
          <w:sz w:val="28"/>
          <w:szCs w:val="28"/>
        </w:rPr>
        <w:t>«Кузьмоловское городское поселение» Всеволожского муниципального района Ленинградской област</w:t>
      </w:r>
      <w:r w:rsidR="005729FF">
        <w:rPr>
          <w:sz w:val="28"/>
          <w:szCs w:val="28"/>
        </w:rPr>
        <w:t>и</w:t>
      </w:r>
      <w:r w:rsidRPr="008B08ED">
        <w:rPr>
          <w:rStyle w:val="120"/>
          <w:b w:val="0"/>
          <w:bCs w:val="0"/>
          <w:i w:val="0"/>
          <w:iCs w:val="0"/>
        </w:rPr>
        <w:t>,</w:t>
      </w:r>
      <w:r w:rsidRPr="008B08ED">
        <w:rPr>
          <w:rStyle w:val="1295pt"/>
          <w:b w:val="0"/>
          <w:bCs w:val="0"/>
          <w:i w:val="0"/>
        </w:rPr>
        <w:t xml:space="preserve"> </w:t>
      </w:r>
      <w:r w:rsidR="005729FF">
        <w:rPr>
          <w:rStyle w:val="1295pt"/>
          <w:b w:val="0"/>
          <w:bCs w:val="0"/>
          <w:i w:val="0"/>
          <w:sz w:val="28"/>
          <w:szCs w:val="28"/>
        </w:rPr>
        <w:t>а</w:t>
      </w:r>
      <w:r w:rsidRPr="005729FF">
        <w:rPr>
          <w:rStyle w:val="1214pt"/>
          <w:b w:val="0"/>
          <w:i w:val="0"/>
        </w:rPr>
        <w:t xml:space="preserve"> также на официальном сайте</w:t>
      </w:r>
      <w:r w:rsidR="005729FF">
        <w:rPr>
          <w:rStyle w:val="1214pt"/>
          <w:b w:val="0"/>
          <w:i w:val="0"/>
        </w:rPr>
        <w:t xml:space="preserve"> </w:t>
      </w:r>
      <w:r w:rsidRPr="005729FF">
        <w:rPr>
          <w:rStyle w:val="1214pt"/>
          <w:b w:val="0"/>
          <w:i w:val="0"/>
        </w:rPr>
        <w:t>муниципального образования</w:t>
      </w:r>
      <w:r w:rsidRPr="008B08ED">
        <w:rPr>
          <w:rStyle w:val="1214pt"/>
          <w:i w:val="0"/>
        </w:rPr>
        <w:t xml:space="preserve"> </w:t>
      </w:r>
      <w:r w:rsidR="005729FF" w:rsidRPr="00D9737D">
        <w:rPr>
          <w:sz w:val="28"/>
          <w:szCs w:val="28"/>
        </w:rPr>
        <w:t>«Кузьмоловское городское поселение» Всеволожского муниципального района Ленинградской област</w:t>
      </w:r>
      <w:r w:rsidR="005729FF">
        <w:rPr>
          <w:sz w:val="28"/>
          <w:szCs w:val="28"/>
        </w:rPr>
        <w:t>и</w:t>
      </w:r>
      <w:r w:rsidR="005729FF" w:rsidRPr="008B08ED">
        <w:rPr>
          <w:rStyle w:val="1295pt"/>
          <w:b w:val="0"/>
          <w:bCs w:val="0"/>
          <w:i w:val="0"/>
        </w:rPr>
        <w:t xml:space="preserve"> </w:t>
      </w:r>
      <w:r w:rsidRPr="008B08ED">
        <w:rPr>
          <w:rStyle w:val="1295pt"/>
          <w:b w:val="0"/>
          <w:bCs w:val="0"/>
          <w:i w:val="0"/>
        </w:rPr>
        <w:t>В</w:t>
      </w:r>
      <w:r w:rsidR="005729FF">
        <w:rPr>
          <w:rStyle w:val="1295pt"/>
          <w:b w:val="0"/>
          <w:bCs w:val="0"/>
          <w:i w:val="0"/>
        </w:rPr>
        <w:t xml:space="preserve"> </w:t>
      </w:r>
      <w:r w:rsidRPr="008B08ED">
        <w:rPr>
          <w:rStyle w:val="20"/>
        </w:rPr>
        <w:t>сети «Интернет».</w:t>
      </w:r>
    </w:p>
    <w:p w:rsidR="00DE3ADE" w:rsidRPr="008B08ED" w:rsidRDefault="00DE3ADE" w:rsidP="00D539F0">
      <w:pPr>
        <w:ind w:firstLine="709"/>
        <w:jc w:val="both"/>
      </w:pPr>
      <w:r w:rsidRPr="008B08ED">
        <w:rPr>
          <w:rStyle w:val="20"/>
        </w:rPr>
        <w:t>2. Староста ежегодно отчитывается о своей деятельности на собрании (конференции) жителей сельского населенного пункта, старостой которого он назначен.</w:t>
      </w:r>
    </w:p>
    <w:p w:rsidR="00DE3ADE" w:rsidRDefault="00DE3ADE" w:rsidP="00D539F0">
      <w:pPr>
        <w:ind w:firstLine="709"/>
        <w:jc w:val="both"/>
        <w:rPr>
          <w:rStyle w:val="110"/>
          <w:b w:val="0"/>
          <w:bCs w:val="0"/>
          <w:sz w:val="28"/>
          <w:szCs w:val="28"/>
        </w:rPr>
      </w:pPr>
      <w:r w:rsidRPr="005729FF">
        <w:rPr>
          <w:rStyle w:val="110"/>
          <w:b w:val="0"/>
          <w:bCs w:val="0"/>
          <w:sz w:val="28"/>
          <w:szCs w:val="28"/>
        </w:rPr>
        <w:t xml:space="preserve">Решение о назначении собрания (конференции) жителей для заслушивания ежегодного отчета старосты принимается главой </w:t>
      </w:r>
      <w:r w:rsidRPr="005729FF">
        <w:rPr>
          <w:rStyle w:val="110"/>
          <w:b w:val="0"/>
          <w:bCs w:val="0"/>
          <w:sz w:val="28"/>
          <w:szCs w:val="28"/>
        </w:rPr>
        <w:lastRenderedPageBreak/>
        <w:t>Администрацией. Организационная подготовка такого собра</w:t>
      </w:r>
      <w:r w:rsidR="005729FF">
        <w:rPr>
          <w:rStyle w:val="110"/>
          <w:b w:val="0"/>
          <w:bCs w:val="0"/>
          <w:sz w:val="28"/>
          <w:szCs w:val="28"/>
        </w:rPr>
        <w:t>ни</w:t>
      </w:r>
      <w:r w:rsidRPr="005729FF">
        <w:rPr>
          <w:rStyle w:val="110"/>
          <w:b w:val="0"/>
          <w:bCs w:val="0"/>
          <w:sz w:val="28"/>
          <w:szCs w:val="28"/>
        </w:rPr>
        <w:t>я (конференции) осуществляется Администрацией.</w:t>
      </w:r>
    </w:p>
    <w:p w:rsidR="005729FF" w:rsidRDefault="005729FF" w:rsidP="00D539F0">
      <w:pPr>
        <w:ind w:right="-77" w:firstLine="740"/>
        <w:jc w:val="both"/>
      </w:pPr>
      <w:r>
        <w:rPr>
          <w:rStyle w:val="20"/>
        </w:rPr>
        <w:t>Работа старосты участниками собрания (конференции) признается удовлетворительной либо неудовлетворительном. Если работа старосты признана неудовлетворительной, то участники собрания (конференции) вправе инициировать сход граждан по вопросу досрочного прекращения полномочий старосты. Также участники собрания (конференции) могут дать срок старосте для устранения выявленных недостатков.</w:t>
      </w:r>
    </w:p>
    <w:p w:rsidR="005729FF" w:rsidRDefault="005729FF" w:rsidP="00D539F0">
      <w:pPr>
        <w:ind w:right="-77" w:firstLine="709"/>
        <w:jc w:val="both"/>
        <w:rPr>
          <w:rStyle w:val="20"/>
        </w:rPr>
      </w:pPr>
      <w:r>
        <w:rPr>
          <w:rStyle w:val="20"/>
        </w:rPr>
        <w:t xml:space="preserve">Жители сельского населенного пункта, где осуществляет свою деятельность староста, путем направления в Администрацию заявления, подписанного не менее чем 20 процентами от числа жителей такого сельского населенного пункта вправе потребовать предоставления досрочной информации о деятельности старосты. Администрация осуществляет предоставление такой информации в течении 10-ти календарных дней со дня поступления заявления. </w:t>
      </w:r>
    </w:p>
    <w:p w:rsidR="005729FF" w:rsidRDefault="005729FF" w:rsidP="00D539F0">
      <w:pPr>
        <w:rPr>
          <w:rStyle w:val="20"/>
        </w:rPr>
      </w:pPr>
    </w:p>
    <w:p w:rsidR="00C01AD4" w:rsidRDefault="00C01AD4" w:rsidP="00D539F0">
      <w:pPr>
        <w:widowControl w:val="0"/>
        <w:tabs>
          <w:tab w:val="left" w:pos="1591"/>
        </w:tabs>
        <w:spacing w:after="724"/>
        <w:ind w:left="920"/>
        <w:jc w:val="both"/>
        <w:rPr>
          <w:sz w:val="28"/>
          <w:szCs w:val="28"/>
        </w:rPr>
      </w:pPr>
    </w:p>
    <w:p w:rsidR="001061A7" w:rsidRDefault="001061A7"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EB2B45" w:rsidRDefault="00EB2B45" w:rsidP="00D539F0">
      <w:pPr>
        <w:ind w:left="5040"/>
        <w:jc w:val="right"/>
        <w:rPr>
          <w:sz w:val="28"/>
          <w:szCs w:val="28"/>
        </w:rPr>
      </w:pPr>
    </w:p>
    <w:p w:rsidR="009938FB" w:rsidRPr="00144793" w:rsidRDefault="001061A7" w:rsidP="00D539F0">
      <w:pPr>
        <w:ind w:left="5040"/>
        <w:jc w:val="right"/>
        <w:rPr>
          <w:sz w:val="20"/>
          <w:szCs w:val="20"/>
        </w:rPr>
      </w:pPr>
      <w:r w:rsidRPr="00144793">
        <w:rPr>
          <w:sz w:val="20"/>
          <w:szCs w:val="20"/>
        </w:rPr>
        <w:t>Приложение №1</w:t>
      </w:r>
      <w:r w:rsidR="009938FB" w:rsidRPr="00144793">
        <w:rPr>
          <w:sz w:val="20"/>
          <w:szCs w:val="20"/>
        </w:rPr>
        <w:t xml:space="preserve"> </w:t>
      </w:r>
      <w:r w:rsidRPr="00144793">
        <w:rPr>
          <w:sz w:val="20"/>
          <w:szCs w:val="20"/>
        </w:rPr>
        <w:t xml:space="preserve">к Положению </w:t>
      </w:r>
    </w:p>
    <w:p w:rsidR="009938FB" w:rsidRPr="00144793" w:rsidRDefault="009938FB" w:rsidP="00D539F0">
      <w:pPr>
        <w:shd w:val="clear" w:color="auto" w:fill="FFFFFF"/>
        <w:ind w:right="2"/>
        <w:jc w:val="right"/>
        <w:rPr>
          <w:sz w:val="20"/>
          <w:szCs w:val="20"/>
        </w:rPr>
      </w:pPr>
      <w:r w:rsidRPr="00144793">
        <w:rPr>
          <w:sz w:val="20"/>
          <w:szCs w:val="20"/>
        </w:rPr>
        <w:t xml:space="preserve">«О Старостах сельских населенных </w:t>
      </w:r>
    </w:p>
    <w:p w:rsidR="009938FB" w:rsidRPr="00144793" w:rsidRDefault="009938FB" w:rsidP="00D539F0">
      <w:pPr>
        <w:shd w:val="clear" w:color="auto" w:fill="FFFFFF"/>
        <w:ind w:right="2"/>
        <w:jc w:val="right"/>
        <w:rPr>
          <w:sz w:val="20"/>
          <w:szCs w:val="20"/>
        </w:rPr>
      </w:pPr>
      <w:r w:rsidRPr="00144793">
        <w:rPr>
          <w:sz w:val="20"/>
          <w:szCs w:val="20"/>
        </w:rPr>
        <w:t xml:space="preserve">пунктов муниципального образования </w:t>
      </w:r>
    </w:p>
    <w:p w:rsidR="001061A7" w:rsidRPr="00144793" w:rsidRDefault="009938FB" w:rsidP="00D539F0">
      <w:pPr>
        <w:shd w:val="clear" w:color="auto" w:fill="FFFFFF"/>
        <w:ind w:right="2"/>
        <w:jc w:val="right"/>
        <w:rPr>
          <w:bCs/>
          <w:sz w:val="20"/>
          <w:szCs w:val="20"/>
        </w:rPr>
      </w:pPr>
      <w:r w:rsidRPr="00144793">
        <w:rPr>
          <w:sz w:val="20"/>
          <w:szCs w:val="20"/>
        </w:rPr>
        <w:t>«Кузьмоловское городское поселение»</w:t>
      </w:r>
    </w:p>
    <w:p w:rsidR="001061A7" w:rsidRDefault="001061A7" w:rsidP="00D539F0">
      <w:pPr>
        <w:ind w:left="4956"/>
        <w:jc w:val="center"/>
      </w:pPr>
    </w:p>
    <w:p w:rsidR="001061A7" w:rsidRDefault="001061A7" w:rsidP="00D539F0">
      <w:pPr>
        <w:ind w:left="5664"/>
      </w:pPr>
    </w:p>
    <w:p w:rsidR="001061A7" w:rsidRDefault="001061A7" w:rsidP="00D539F0">
      <w:pPr>
        <w:jc w:val="center"/>
        <w:rPr>
          <w:b/>
          <w:sz w:val="28"/>
          <w:szCs w:val="28"/>
        </w:rPr>
      </w:pPr>
    </w:p>
    <w:p w:rsidR="001061A7" w:rsidRDefault="001061A7" w:rsidP="00D539F0">
      <w:pPr>
        <w:jc w:val="center"/>
        <w:rPr>
          <w:b/>
          <w:sz w:val="28"/>
          <w:szCs w:val="28"/>
        </w:rPr>
      </w:pPr>
    </w:p>
    <w:p w:rsidR="001061A7" w:rsidRDefault="001061A7" w:rsidP="00D539F0">
      <w:pPr>
        <w:jc w:val="center"/>
        <w:rPr>
          <w:b/>
          <w:sz w:val="28"/>
          <w:szCs w:val="28"/>
        </w:rPr>
      </w:pPr>
    </w:p>
    <w:p w:rsidR="001061A7" w:rsidRDefault="001061A7" w:rsidP="00D539F0">
      <w:pPr>
        <w:jc w:val="center"/>
      </w:pPr>
      <w:r>
        <w:rPr>
          <w:b/>
          <w:sz w:val="28"/>
          <w:szCs w:val="28"/>
        </w:rPr>
        <w:t xml:space="preserve">Образец удостоверения </w:t>
      </w:r>
      <w:r w:rsidR="0000484D">
        <w:rPr>
          <w:b/>
          <w:sz w:val="28"/>
          <w:szCs w:val="28"/>
        </w:rPr>
        <w:t>С</w:t>
      </w:r>
      <w:r>
        <w:rPr>
          <w:b/>
          <w:sz w:val="28"/>
          <w:szCs w:val="28"/>
        </w:rPr>
        <w:t>таросты</w:t>
      </w:r>
    </w:p>
    <w:p w:rsidR="00A12FCA" w:rsidRDefault="00A12FCA" w:rsidP="00D539F0"/>
    <w:p w:rsidR="00641934" w:rsidRDefault="00641934" w:rsidP="00D539F0">
      <w:pPr>
        <w:jc w:val="center"/>
      </w:pPr>
    </w:p>
    <w:p w:rsidR="00641934" w:rsidRDefault="0004455A" w:rsidP="00D539F0">
      <w:r>
        <w:rPr>
          <w:rFonts w:ascii="Arial Unicode MS" w:eastAsia="Arial Unicode MS" w:hAnsi="Arial Unicode MS" w:cs="Arial Unicode MS"/>
          <w:noProof/>
          <w:sz w:val="16"/>
          <w:szCs w:val="16"/>
        </w:rPr>
        <w:drawing>
          <wp:anchor distT="0" distB="0" distL="114300" distR="114300" simplePos="0" relativeHeight="251659264" behindDoc="1" locked="0" layoutInCell="1" allowOverlap="1">
            <wp:simplePos x="0" y="0"/>
            <wp:positionH relativeFrom="column">
              <wp:posOffset>-667385</wp:posOffset>
            </wp:positionH>
            <wp:positionV relativeFrom="paragraph">
              <wp:posOffset>1539240</wp:posOffset>
            </wp:positionV>
            <wp:extent cx="3238500" cy="812800"/>
            <wp:effectExtent l="0" t="0" r="0" b="6350"/>
            <wp:wrapNone/>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6" cstate="print">
                      <a:lum bright="72000" contrast="-6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9948"/>
                    <a:stretch>
                      <a:fillRect/>
                    </a:stretch>
                  </pic:blipFill>
                  <pic:spPr bwMode="auto">
                    <a:xfrm>
                      <a:off x="0" y="0"/>
                      <a:ext cx="3238500" cy="812800"/>
                    </a:xfrm>
                    <a:prstGeom prst="rect">
                      <a:avLst/>
                    </a:prstGeom>
                    <a:noFill/>
                    <a:ln>
                      <a:noFill/>
                    </a:ln>
                  </pic:spPr>
                </pic:pic>
              </a:graphicData>
            </a:graphic>
          </wp:anchor>
        </w:drawing>
      </w:r>
    </w:p>
    <w:tbl>
      <w:tblPr>
        <w:tblW w:w="10836" w:type="dxa"/>
        <w:tblInd w:w="-1268" w:type="dxa"/>
        <w:tblLook w:val="01E0"/>
      </w:tblPr>
      <w:tblGrid>
        <w:gridCol w:w="5379"/>
        <w:gridCol w:w="288"/>
        <w:gridCol w:w="5169"/>
      </w:tblGrid>
      <w:tr w:rsidR="00641934" w:rsidRPr="006778A6" w:rsidTr="00C4121F">
        <w:trPr>
          <w:trHeight w:hRule="exact" w:val="3402"/>
        </w:trPr>
        <w:tc>
          <w:tcPr>
            <w:tcW w:w="5379" w:type="dxa"/>
            <w:shd w:val="clear" w:color="auto" w:fill="auto"/>
            <w:tcMar>
              <w:left w:w="0" w:type="dxa"/>
              <w:right w:w="0" w:type="dxa"/>
            </w:tcMar>
          </w:tcPr>
          <w:p w:rsidR="00641934" w:rsidRPr="006778A6" w:rsidRDefault="00641934" w:rsidP="00D539F0">
            <w:pPr>
              <w:rPr>
                <w:rFonts w:ascii="Arial Unicode MS" w:eastAsia="Arial Unicode MS" w:hAnsi="Arial Unicode MS" w:cs="Arial Unicode MS"/>
                <w:sz w:val="2"/>
                <w:szCs w:val="2"/>
              </w:rPr>
            </w:pPr>
            <w:r w:rsidRPr="006778A6">
              <w:rPr>
                <w:rFonts w:ascii="Arial Unicode MS" w:eastAsia="Arial Unicode MS" w:hAnsi="Arial Unicode MS" w:cs="Arial Unicode MS"/>
                <w:sz w:val="2"/>
                <w:szCs w:val="2"/>
              </w:rPr>
              <w:t>.</w:t>
            </w:r>
          </w:p>
          <w:p w:rsidR="00641934" w:rsidRPr="006778A6" w:rsidRDefault="00641934" w:rsidP="00D539F0">
            <w:pPr>
              <w:rPr>
                <w:rFonts w:ascii="Arial Unicode MS" w:eastAsia="Arial Unicode MS" w:hAnsi="Arial Unicode MS" w:cs="Arial Unicode MS"/>
                <w:sz w:val="20"/>
                <w:szCs w:val="20"/>
              </w:rPr>
            </w:pPr>
          </w:p>
          <w:p w:rsidR="00641934" w:rsidRPr="006778A6" w:rsidRDefault="00641934" w:rsidP="00D539F0">
            <w:pPr>
              <w:rPr>
                <w:rFonts w:ascii="Arial Unicode MS" w:eastAsia="Arial Unicode MS" w:hAnsi="Arial Unicode MS" w:cs="Arial Unicode MS"/>
                <w:sz w:val="20"/>
                <w:szCs w:val="20"/>
              </w:rPr>
            </w:pPr>
            <w:r w:rsidRPr="006778A6">
              <w:rPr>
                <w:rFonts w:ascii="Arial Unicode MS" w:eastAsia="Arial Unicode MS" w:hAnsi="Arial Unicode MS" w:cs="Arial Unicode MS"/>
                <w:sz w:val="20"/>
                <w:szCs w:val="20"/>
              </w:rPr>
              <w:t xml:space="preserve">      ЛЕНИНГРАДСКАЯ ОБЛАСТЬ </w:t>
            </w:r>
          </w:p>
          <w:tbl>
            <w:tblPr>
              <w:tblW w:w="3508" w:type="dxa"/>
              <w:tblInd w:w="1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20"/>
              <w:gridCol w:w="1588"/>
            </w:tblGrid>
            <w:tr w:rsidR="00641934" w:rsidRPr="006778A6" w:rsidTr="00C4121F">
              <w:trPr>
                <w:trHeight w:hRule="exact" w:val="1981"/>
              </w:trPr>
              <w:tc>
                <w:tcPr>
                  <w:tcW w:w="1920" w:type="dxa"/>
                  <w:tcBorders>
                    <w:top w:val="nil"/>
                    <w:left w:val="nil"/>
                    <w:bottom w:val="nil"/>
                  </w:tcBorders>
                  <w:shd w:val="clear" w:color="auto" w:fill="auto"/>
                  <w:tcMar>
                    <w:left w:w="0" w:type="dxa"/>
                    <w:right w:w="0" w:type="dxa"/>
                  </w:tcMar>
                  <w:vAlign w:val="center"/>
                </w:tcPr>
                <w:p w:rsidR="00641934" w:rsidRPr="006778A6" w:rsidRDefault="00641934" w:rsidP="00D539F0">
                  <w:pPr>
                    <w:jc w:val="center"/>
                    <w:rPr>
                      <w:rFonts w:ascii="Arial Unicode MS" w:eastAsia="Arial Unicode MS" w:hAnsi="Arial Unicode MS" w:cs="Arial Unicode MS"/>
                      <w:sz w:val="16"/>
                      <w:szCs w:val="16"/>
                    </w:rPr>
                  </w:pPr>
                  <w:r>
                    <w:rPr>
                      <w:rFonts w:eastAsia="Arial Unicode MS"/>
                      <w:b/>
                      <w:noProof/>
                      <w:sz w:val="16"/>
                      <w:szCs w:val="16"/>
                    </w:rPr>
                    <w:drawing>
                      <wp:anchor distT="0" distB="0" distL="114300" distR="114300" simplePos="0" relativeHeight="251656192" behindDoc="0" locked="0" layoutInCell="1" allowOverlap="1">
                        <wp:simplePos x="0" y="0"/>
                        <wp:positionH relativeFrom="column">
                          <wp:posOffset>-645795</wp:posOffset>
                        </wp:positionH>
                        <wp:positionV relativeFrom="paragraph">
                          <wp:posOffset>67945</wp:posOffset>
                        </wp:positionV>
                        <wp:extent cx="544195" cy="685800"/>
                        <wp:effectExtent l="0" t="0" r="0" b="0"/>
                        <wp:wrapNone/>
                        <wp:docPr id="5" name="Рисунок 5" descr="герб вс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вс район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195" cy="685800"/>
                                </a:xfrm>
                                <a:prstGeom prst="rect">
                                  <a:avLst/>
                                </a:prstGeom>
                                <a:noFill/>
                                <a:ln>
                                  <a:noFill/>
                                </a:ln>
                              </pic:spPr>
                            </pic:pic>
                          </a:graphicData>
                        </a:graphic>
                      </wp:anchor>
                    </w:drawing>
                  </w:r>
                </w:p>
                <w:p w:rsidR="00641934" w:rsidRDefault="00641934" w:rsidP="00D539F0">
                  <w:pPr>
                    <w:jc w:val="center"/>
                    <w:rPr>
                      <w:rFonts w:eastAsia="Arial Unicode MS"/>
                      <w:b/>
                      <w:noProof/>
                      <w:sz w:val="16"/>
                      <w:szCs w:val="16"/>
                    </w:rPr>
                  </w:pPr>
                </w:p>
                <w:p w:rsidR="00641934" w:rsidRPr="00BB3AF4" w:rsidRDefault="00641934" w:rsidP="00D539F0">
                  <w:pPr>
                    <w:jc w:val="center"/>
                    <w:rPr>
                      <w:b/>
                      <w:sz w:val="16"/>
                      <w:szCs w:val="16"/>
                    </w:rPr>
                  </w:pPr>
                  <w:r w:rsidRPr="00BB3AF4">
                    <w:rPr>
                      <w:b/>
                      <w:sz w:val="16"/>
                      <w:szCs w:val="16"/>
                    </w:rPr>
                    <w:t>МО «Кузьмоловское городское поселение» Всеволожского муниципального района Ленинградской области»</w:t>
                  </w:r>
                </w:p>
                <w:p w:rsidR="00641934" w:rsidRDefault="00641934" w:rsidP="00D539F0">
                  <w:pPr>
                    <w:jc w:val="center"/>
                    <w:rPr>
                      <w:rFonts w:ascii="Arial Unicode MS" w:eastAsia="Arial Unicode MS" w:hAnsi="Arial Unicode MS" w:cs="Arial Unicode MS"/>
                      <w:b/>
                      <w:sz w:val="16"/>
                      <w:szCs w:val="16"/>
                    </w:rPr>
                  </w:pPr>
                </w:p>
                <w:p w:rsidR="00641934" w:rsidRDefault="00641934" w:rsidP="00D539F0">
                  <w:pPr>
                    <w:jc w:val="center"/>
                    <w:rPr>
                      <w:rFonts w:ascii="Arial Unicode MS" w:eastAsia="Arial Unicode MS" w:hAnsi="Arial Unicode MS" w:cs="Arial Unicode MS"/>
                      <w:b/>
                      <w:sz w:val="16"/>
                      <w:szCs w:val="16"/>
                    </w:rPr>
                  </w:pPr>
                </w:p>
                <w:p w:rsidR="00641934" w:rsidRDefault="00641934" w:rsidP="00D539F0">
                  <w:pPr>
                    <w:jc w:val="center"/>
                    <w:rPr>
                      <w:rFonts w:ascii="Arial Unicode MS" w:eastAsia="Arial Unicode MS" w:hAnsi="Arial Unicode MS" w:cs="Arial Unicode MS"/>
                      <w:b/>
                      <w:sz w:val="16"/>
                      <w:szCs w:val="16"/>
                    </w:rPr>
                  </w:pPr>
                </w:p>
                <w:p w:rsidR="00641934" w:rsidRPr="006778A6" w:rsidRDefault="00641934" w:rsidP="00D539F0">
                  <w:pPr>
                    <w:jc w:val="center"/>
                    <w:rPr>
                      <w:rFonts w:ascii="Arial Unicode MS" w:eastAsia="Arial Unicode MS" w:hAnsi="Arial Unicode MS" w:cs="Arial Unicode MS"/>
                      <w:b/>
                      <w:sz w:val="16"/>
                      <w:szCs w:val="16"/>
                    </w:rPr>
                  </w:pPr>
                </w:p>
              </w:tc>
              <w:tc>
                <w:tcPr>
                  <w:tcW w:w="1588" w:type="dxa"/>
                  <w:shd w:val="clear" w:color="auto" w:fill="auto"/>
                  <w:tcMar>
                    <w:left w:w="0" w:type="dxa"/>
                    <w:right w:w="0" w:type="dxa"/>
                  </w:tcMar>
                  <w:vAlign w:val="center"/>
                </w:tcPr>
                <w:p w:rsidR="00641934" w:rsidRPr="006778A6" w:rsidRDefault="00641934" w:rsidP="00D539F0">
                  <w:pPr>
                    <w:jc w:val="center"/>
                    <w:rPr>
                      <w:rFonts w:ascii="Arial Unicode MS" w:eastAsia="Arial Unicode MS" w:hAnsi="Arial Unicode MS" w:cs="Arial Unicode MS"/>
                      <w:sz w:val="16"/>
                      <w:szCs w:val="16"/>
                    </w:rPr>
                  </w:pPr>
                  <w:r w:rsidRPr="006778A6">
                    <w:rPr>
                      <w:rFonts w:ascii="Arial Unicode MS" w:eastAsia="Arial Unicode MS" w:hAnsi="Arial Unicode MS" w:cs="Arial Unicode MS"/>
                      <w:sz w:val="16"/>
                      <w:szCs w:val="16"/>
                    </w:rPr>
                    <w:t>фото</w:t>
                  </w:r>
                </w:p>
              </w:tc>
            </w:tr>
          </w:tbl>
          <w:p w:rsidR="00641934" w:rsidRPr="006778A6" w:rsidRDefault="00641934" w:rsidP="00D539F0">
            <w:pPr>
              <w:rPr>
                <w:rFonts w:ascii="Arial Unicode MS" w:eastAsia="Arial Unicode MS" w:hAnsi="Arial Unicode MS" w:cs="Arial Unicode MS"/>
                <w:sz w:val="16"/>
                <w:szCs w:val="16"/>
              </w:rPr>
            </w:pPr>
          </w:p>
          <w:p w:rsidR="00641934" w:rsidRPr="006778A6" w:rsidRDefault="0004455A" w:rsidP="00D539F0">
            <w:pPr>
              <w:rPr>
                <w:rFonts w:ascii="Arial Unicode MS" w:eastAsia="Arial Unicode MS" w:hAnsi="Arial Unicode MS" w:cs="Arial Unicode MS"/>
                <w:sz w:val="16"/>
                <w:szCs w:val="16"/>
              </w:rPr>
            </w:pPr>
            <w:r>
              <w:rPr>
                <w:noProof/>
              </w:rPr>
              <w:drawing>
                <wp:anchor distT="0" distB="0" distL="114300" distR="114300" simplePos="0" relativeHeight="251660288" behindDoc="1" locked="0" layoutInCell="1" allowOverlap="1">
                  <wp:simplePos x="0" y="0"/>
                  <wp:positionH relativeFrom="column">
                    <wp:posOffset>117475</wp:posOffset>
                  </wp:positionH>
                  <wp:positionV relativeFrom="paragraph">
                    <wp:posOffset>144145</wp:posOffset>
                  </wp:positionV>
                  <wp:extent cx="1369060" cy="17018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9060" cy="170180"/>
                          </a:xfrm>
                          <a:prstGeom prst="rect">
                            <a:avLst/>
                          </a:prstGeom>
                          <a:noFill/>
                          <a:ln>
                            <a:noFill/>
                          </a:ln>
                        </pic:spPr>
                      </pic:pic>
                    </a:graphicData>
                  </a:graphic>
                </wp:anchor>
              </w:drawing>
            </w:r>
            <w:r w:rsidR="00641934" w:rsidRPr="006778A6">
              <w:rPr>
                <w:rFonts w:ascii="Arial Unicode MS" w:eastAsia="Arial Unicode MS" w:hAnsi="Arial Unicode MS" w:cs="Arial Unicode MS"/>
                <w:sz w:val="16"/>
                <w:szCs w:val="16"/>
              </w:rPr>
              <w:t xml:space="preserve"> Действительно </w:t>
            </w:r>
            <w:r w:rsidR="00641934" w:rsidRPr="00851104">
              <w:rPr>
                <w:rFonts w:ascii="Arial Unicode MS" w:eastAsia="Arial Unicode MS" w:hAnsi="Arial Unicode MS" w:cs="Arial Unicode MS"/>
                <w:sz w:val="16"/>
                <w:szCs w:val="16"/>
                <w:u w:val="single"/>
              </w:rPr>
              <w:t>с</w:t>
            </w:r>
            <w:r w:rsidR="00641934">
              <w:rPr>
                <w:rFonts w:ascii="Arial Unicode MS" w:eastAsia="Arial Unicode MS" w:hAnsi="Arial Unicode MS" w:cs="Arial Unicode MS"/>
                <w:sz w:val="16"/>
                <w:szCs w:val="16"/>
                <w:u w:val="single"/>
              </w:rPr>
              <w:t xml:space="preserve">    </w:t>
            </w:r>
            <w:r w:rsidR="00641934" w:rsidRPr="00851104">
              <w:rPr>
                <w:rFonts w:ascii="Arial Unicode MS" w:eastAsia="Arial Unicode MS" w:hAnsi="Arial Unicode MS" w:cs="Arial Unicode MS"/>
                <w:sz w:val="16"/>
                <w:szCs w:val="16"/>
                <w:u w:val="single"/>
              </w:rPr>
              <w:t xml:space="preserve"> «</w:t>
            </w:r>
            <w:r w:rsidR="00641934">
              <w:rPr>
                <w:rFonts w:ascii="Arial Unicode MS" w:eastAsia="Arial Unicode MS" w:hAnsi="Arial Unicode MS" w:cs="Arial Unicode MS"/>
                <w:sz w:val="16"/>
                <w:szCs w:val="16"/>
                <w:u w:val="single"/>
              </w:rPr>
              <w:t xml:space="preserve">    </w:t>
            </w:r>
            <w:r w:rsidR="00641934" w:rsidRPr="00851104">
              <w:rPr>
                <w:rFonts w:ascii="Arial Unicode MS" w:eastAsia="Arial Unicode MS" w:hAnsi="Arial Unicode MS" w:cs="Arial Unicode MS"/>
                <w:sz w:val="16"/>
                <w:szCs w:val="16"/>
                <w:u w:val="single"/>
              </w:rPr>
              <w:t xml:space="preserve">» </w:t>
            </w:r>
            <w:r w:rsidR="00641934">
              <w:rPr>
                <w:rFonts w:ascii="Arial Unicode MS" w:eastAsia="Arial Unicode MS" w:hAnsi="Arial Unicode MS" w:cs="Arial Unicode MS"/>
                <w:sz w:val="16"/>
                <w:szCs w:val="16"/>
                <w:u w:val="single"/>
              </w:rPr>
              <w:t xml:space="preserve">               </w:t>
            </w:r>
            <w:r w:rsidR="00641934" w:rsidRPr="00851104">
              <w:rPr>
                <w:rFonts w:ascii="Arial Unicode MS" w:eastAsia="Arial Unicode MS" w:hAnsi="Arial Unicode MS" w:cs="Arial Unicode MS"/>
                <w:sz w:val="16"/>
                <w:szCs w:val="16"/>
                <w:u w:val="single"/>
              </w:rPr>
              <w:t xml:space="preserve">   20</w:t>
            </w:r>
            <w:r w:rsidR="00641934">
              <w:rPr>
                <w:rFonts w:ascii="Arial Unicode MS" w:eastAsia="Arial Unicode MS" w:hAnsi="Arial Unicode MS" w:cs="Arial Unicode MS"/>
                <w:sz w:val="16"/>
                <w:szCs w:val="16"/>
                <w:u w:val="single"/>
              </w:rPr>
              <w:t xml:space="preserve">    </w:t>
            </w:r>
            <w:r w:rsidR="00641934" w:rsidRPr="00851104">
              <w:rPr>
                <w:rFonts w:ascii="Arial Unicode MS" w:eastAsia="Arial Unicode MS" w:hAnsi="Arial Unicode MS" w:cs="Arial Unicode MS"/>
                <w:sz w:val="16"/>
                <w:szCs w:val="16"/>
                <w:u w:val="single"/>
              </w:rPr>
              <w:t xml:space="preserve"> г.</w:t>
            </w:r>
          </w:p>
          <w:p w:rsidR="00641934" w:rsidRPr="00851104" w:rsidRDefault="00641934" w:rsidP="00D539F0">
            <w:pPr>
              <w:rPr>
                <w:rFonts w:ascii="Arial Unicode MS" w:eastAsia="Arial Unicode MS" w:hAnsi="Arial Unicode MS" w:cs="Arial Unicode MS"/>
                <w:sz w:val="16"/>
                <w:szCs w:val="16"/>
                <w:u w:val="single"/>
              </w:rPr>
            </w:pPr>
            <w:r>
              <w:rPr>
                <w:rFonts w:ascii="Arial Unicode MS" w:eastAsia="Arial Unicode MS" w:hAnsi="Arial Unicode MS" w:cs="Arial Unicode MS"/>
                <w:sz w:val="16"/>
                <w:szCs w:val="16"/>
              </w:rPr>
              <w:t xml:space="preserve">                             </w:t>
            </w:r>
            <w:r w:rsidRPr="00851104">
              <w:rPr>
                <w:rFonts w:ascii="Arial Unicode MS" w:eastAsia="Arial Unicode MS" w:hAnsi="Arial Unicode MS" w:cs="Arial Unicode MS"/>
                <w:sz w:val="16"/>
                <w:szCs w:val="16"/>
                <w:u w:val="single"/>
              </w:rPr>
              <w:t>по «</w:t>
            </w:r>
            <w:r>
              <w:rPr>
                <w:rFonts w:ascii="Arial Unicode MS" w:eastAsia="Arial Unicode MS" w:hAnsi="Arial Unicode MS" w:cs="Arial Unicode MS"/>
                <w:sz w:val="16"/>
                <w:szCs w:val="16"/>
                <w:u w:val="single"/>
              </w:rPr>
              <w:t xml:space="preserve">    </w:t>
            </w:r>
            <w:r w:rsidRPr="00851104">
              <w:rPr>
                <w:rFonts w:ascii="Arial Unicode MS" w:eastAsia="Arial Unicode MS" w:hAnsi="Arial Unicode MS" w:cs="Arial Unicode MS"/>
                <w:sz w:val="16"/>
                <w:szCs w:val="16"/>
                <w:u w:val="single"/>
              </w:rPr>
              <w:t xml:space="preserve">» </w:t>
            </w:r>
            <w:r>
              <w:rPr>
                <w:rFonts w:ascii="Arial Unicode MS" w:eastAsia="Arial Unicode MS" w:hAnsi="Arial Unicode MS" w:cs="Arial Unicode MS"/>
                <w:sz w:val="16"/>
                <w:szCs w:val="16"/>
                <w:u w:val="single"/>
              </w:rPr>
              <w:t xml:space="preserve">                 </w:t>
            </w:r>
            <w:r w:rsidRPr="00851104">
              <w:rPr>
                <w:rFonts w:ascii="Arial Unicode MS" w:eastAsia="Arial Unicode MS" w:hAnsi="Arial Unicode MS" w:cs="Arial Unicode MS"/>
                <w:sz w:val="16"/>
                <w:szCs w:val="16"/>
                <w:u w:val="single"/>
              </w:rPr>
              <w:t xml:space="preserve"> 20</w:t>
            </w:r>
            <w:r>
              <w:rPr>
                <w:rFonts w:ascii="Arial Unicode MS" w:eastAsia="Arial Unicode MS" w:hAnsi="Arial Unicode MS" w:cs="Arial Unicode MS"/>
                <w:sz w:val="16"/>
                <w:szCs w:val="16"/>
                <w:u w:val="single"/>
              </w:rPr>
              <w:t xml:space="preserve">    </w:t>
            </w:r>
            <w:r w:rsidRPr="00851104">
              <w:rPr>
                <w:rFonts w:ascii="Arial Unicode MS" w:eastAsia="Arial Unicode MS" w:hAnsi="Arial Unicode MS" w:cs="Arial Unicode MS"/>
                <w:sz w:val="16"/>
                <w:szCs w:val="16"/>
                <w:u w:val="single"/>
              </w:rPr>
              <w:t xml:space="preserve"> г.</w:t>
            </w:r>
          </w:p>
          <w:p w:rsidR="00641934" w:rsidRDefault="00641934" w:rsidP="00D539F0">
            <w:pPr>
              <w:rPr>
                <w:rFonts w:ascii="Arial Unicode MS" w:eastAsia="Arial Unicode MS" w:hAnsi="Arial Unicode MS" w:cs="Arial Unicode MS"/>
                <w:sz w:val="16"/>
                <w:szCs w:val="16"/>
              </w:rPr>
            </w:pPr>
            <w:r w:rsidRPr="006778A6">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w:t>
            </w:r>
          </w:p>
          <w:p w:rsidR="00641934" w:rsidRPr="006778A6" w:rsidRDefault="00641934" w:rsidP="00D539F0">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 xml:space="preserve">                                                  </w:t>
            </w:r>
            <w:r w:rsidRPr="006778A6">
              <w:rPr>
                <w:rFonts w:ascii="Arial Unicode MS" w:eastAsia="Arial Unicode MS" w:hAnsi="Arial Unicode MS" w:cs="Arial Unicode MS"/>
                <w:sz w:val="16"/>
                <w:szCs w:val="16"/>
              </w:rPr>
              <w:t>Личная подпись ___________________</w:t>
            </w:r>
          </w:p>
          <w:p w:rsidR="00641934" w:rsidRPr="006778A6" w:rsidRDefault="00641934" w:rsidP="00D539F0">
            <w:pPr>
              <w:tabs>
                <w:tab w:val="left" w:pos="1035"/>
              </w:tabs>
              <w:rPr>
                <w:rFonts w:ascii="Arial Unicode MS" w:eastAsia="Arial Unicode MS" w:hAnsi="Arial Unicode MS" w:cs="Arial Unicode MS"/>
                <w:sz w:val="16"/>
                <w:szCs w:val="16"/>
              </w:rPr>
            </w:pPr>
            <w:r w:rsidRPr="006778A6">
              <w:rPr>
                <w:rFonts w:ascii="Arial Unicode MS" w:eastAsia="Arial Unicode MS" w:hAnsi="Arial Unicode MS" w:cs="Arial Unicode MS"/>
                <w:sz w:val="16"/>
                <w:szCs w:val="16"/>
              </w:rPr>
              <w:tab/>
            </w:r>
          </w:p>
        </w:tc>
        <w:tc>
          <w:tcPr>
            <w:tcW w:w="288" w:type="dxa"/>
            <w:shd w:val="clear" w:color="auto" w:fill="auto"/>
            <w:tcMar>
              <w:left w:w="0" w:type="dxa"/>
              <w:right w:w="0" w:type="dxa"/>
            </w:tcMar>
          </w:tcPr>
          <w:p w:rsidR="00641934" w:rsidRPr="006778A6" w:rsidRDefault="00641934" w:rsidP="00D539F0">
            <w:pPr>
              <w:ind w:left="-221"/>
              <w:jc w:val="both"/>
              <w:rPr>
                <w:rFonts w:ascii="Arial Unicode MS" w:eastAsia="Arial Unicode MS" w:hAnsi="Arial Unicode MS" w:cs="Arial Unicode MS"/>
                <w:sz w:val="16"/>
                <w:szCs w:val="16"/>
              </w:rPr>
            </w:pPr>
            <w:r>
              <w:rPr>
                <w:rFonts w:ascii="Arial Unicode MS" w:eastAsia="Arial Unicode MS" w:hAnsi="Arial Unicode MS" w:cs="Arial Unicode MS"/>
                <w:b/>
                <w:noProof/>
                <w:sz w:val="20"/>
                <w:szCs w:val="20"/>
              </w:rPr>
              <w:drawing>
                <wp:anchor distT="0" distB="0" distL="114300" distR="114300" simplePos="0" relativeHeight="251662336" behindDoc="1" locked="0" layoutInCell="1" allowOverlap="1">
                  <wp:simplePos x="0" y="0"/>
                  <wp:positionH relativeFrom="column">
                    <wp:posOffset>340995</wp:posOffset>
                  </wp:positionH>
                  <wp:positionV relativeFrom="paragraph">
                    <wp:posOffset>914400</wp:posOffset>
                  </wp:positionV>
                  <wp:extent cx="3238500" cy="1245235"/>
                  <wp:effectExtent l="0" t="0" r="0" b="0"/>
                  <wp:wrapNone/>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6" cstate="print">
                            <a:lum bright="72000" contrast="-6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0" cy="1245235"/>
                          </a:xfrm>
                          <a:prstGeom prst="rect">
                            <a:avLst/>
                          </a:prstGeom>
                          <a:noFill/>
                          <a:ln>
                            <a:noFill/>
                          </a:ln>
                        </pic:spPr>
                      </pic:pic>
                    </a:graphicData>
                  </a:graphic>
                </wp:anchor>
              </w:drawing>
            </w:r>
            <w:r>
              <w:rPr>
                <w:rFonts w:ascii="Arial Unicode MS" w:eastAsia="Arial Unicode MS" w:hAnsi="Arial Unicode MS" w:cs="Arial Unicode MS"/>
                <w:sz w:val="16"/>
                <w:szCs w:val="16"/>
              </w:rPr>
              <w:t xml:space="preserve">          </w:t>
            </w:r>
          </w:p>
        </w:tc>
        <w:tc>
          <w:tcPr>
            <w:tcW w:w="5169" w:type="dxa"/>
            <w:shd w:val="clear" w:color="auto" w:fill="auto"/>
            <w:tcMar>
              <w:left w:w="0" w:type="dxa"/>
              <w:right w:w="0" w:type="dxa"/>
            </w:tcMar>
          </w:tcPr>
          <w:p w:rsidR="00641934" w:rsidRPr="006778A6" w:rsidRDefault="00641934" w:rsidP="00D539F0">
            <w:pPr>
              <w:ind w:left="-284"/>
              <w:rPr>
                <w:rFonts w:ascii="Arial Unicode MS" w:eastAsia="Arial Unicode MS" w:hAnsi="Arial Unicode MS" w:cs="Arial Unicode MS"/>
                <w:b/>
                <w:sz w:val="16"/>
                <w:szCs w:val="16"/>
              </w:rPr>
            </w:pPr>
          </w:p>
          <w:p w:rsidR="00641934" w:rsidRPr="006778A6" w:rsidRDefault="00641934" w:rsidP="00D539F0">
            <w:pPr>
              <w:ind w:left="-284"/>
              <w:rPr>
                <w:rFonts w:ascii="Arial Unicode MS" w:eastAsia="Arial Unicode MS" w:hAnsi="Arial Unicode MS" w:cs="Arial Unicode MS"/>
                <w:b/>
                <w:sz w:val="28"/>
                <w:szCs w:val="28"/>
              </w:rPr>
            </w:pPr>
            <w:r w:rsidRPr="006778A6">
              <w:rPr>
                <w:rFonts w:ascii="Arial Unicode MS" w:eastAsia="Arial Unicode MS" w:hAnsi="Arial Unicode MS" w:cs="Arial Unicode MS"/>
                <w:b/>
                <w:sz w:val="28"/>
                <w:szCs w:val="28"/>
              </w:rPr>
              <w:t xml:space="preserve">            </w:t>
            </w:r>
            <w:r w:rsidRPr="00DB60C3">
              <w:rPr>
                <w:rFonts w:ascii="Arial Unicode MS" w:eastAsia="Arial Unicode MS" w:hAnsi="Arial Unicode MS" w:cs="Arial Unicode MS"/>
                <w:b/>
                <w:sz w:val="28"/>
                <w:szCs w:val="28"/>
              </w:rPr>
              <w:t xml:space="preserve">         </w:t>
            </w:r>
            <w:r w:rsidRPr="006778A6">
              <w:rPr>
                <w:rFonts w:ascii="Arial Unicode MS" w:eastAsia="Arial Unicode MS" w:hAnsi="Arial Unicode MS" w:cs="Arial Unicode MS"/>
                <w:b/>
                <w:sz w:val="28"/>
                <w:szCs w:val="28"/>
              </w:rPr>
              <w:t xml:space="preserve">УДОСТОВЕРЕНИЕ </w:t>
            </w:r>
          </w:p>
          <w:p w:rsidR="00641934" w:rsidRPr="001D1CD8" w:rsidRDefault="00641934" w:rsidP="00D539F0">
            <w:pPr>
              <w:ind w:left="-284"/>
              <w:jc w:val="both"/>
              <w:rPr>
                <w:rFonts w:ascii="Arial Black" w:eastAsia="Arial Unicode MS" w:hAnsi="Arial Black" w:cs="Arial Unicode MS"/>
                <w:i/>
              </w:rPr>
            </w:pPr>
            <w:r>
              <w:rPr>
                <w:rFonts w:ascii="Arial Unicode MS" w:eastAsia="Arial Unicode MS" w:hAnsi="Arial Unicode MS" w:cs="Arial Unicode MS"/>
                <w:b/>
                <w:sz w:val="28"/>
                <w:szCs w:val="28"/>
              </w:rPr>
              <w:t xml:space="preserve">              </w:t>
            </w:r>
            <w:r>
              <w:rPr>
                <w:rFonts w:ascii="Arial Unicode MS" w:eastAsia="Arial Unicode MS" w:hAnsi="Arial Unicode MS" w:cs="Arial Unicode MS"/>
                <w:b/>
                <w:noProof/>
                <w:sz w:val="28"/>
                <w:szCs w:val="28"/>
              </w:rPr>
              <w:drawing>
                <wp:inline distT="0" distB="0" distL="0" distR="0">
                  <wp:extent cx="501015"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015" cy="533400"/>
                          </a:xfrm>
                          <a:prstGeom prst="rect">
                            <a:avLst/>
                          </a:prstGeom>
                          <a:noFill/>
                        </pic:spPr>
                      </pic:pic>
                    </a:graphicData>
                  </a:graphic>
                </wp:inline>
              </w:drawing>
            </w:r>
            <w:r>
              <w:rPr>
                <w:rFonts w:ascii="Arial Unicode MS" w:eastAsia="Arial Unicode MS" w:hAnsi="Arial Unicode MS" w:cs="Arial Unicode MS"/>
                <w:b/>
                <w:sz w:val="28"/>
                <w:szCs w:val="28"/>
              </w:rPr>
              <w:t xml:space="preserve">            </w:t>
            </w:r>
            <w:r>
              <w:rPr>
                <w:rFonts w:ascii="Arial Black" w:eastAsia="Arial Unicode MS" w:hAnsi="Arial Black" w:cs="Arial Unicode MS"/>
                <w:i/>
                <w:u w:val="single"/>
              </w:rPr>
              <w:t>______________</w:t>
            </w:r>
          </w:p>
          <w:p w:rsidR="00641934" w:rsidRPr="001D1CD8" w:rsidRDefault="00641934" w:rsidP="00D539F0">
            <w:pPr>
              <w:ind w:left="-284"/>
              <w:jc w:val="both"/>
              <w:rPr>
                <w:rFonts w:ascii="Arial Black" w:eastAsia="Arial Unicode MS" w:hAnsi="Arial Black" w:cs="Arial Unicode MS"/>
                <w:b/>
                <w:i/>
                <w:u w:val="single"/>
              </w:rPr>
            </w:pPr>
            <w:r>
              <w:rPr>
                <w:rFonts w:ascii="Arial Black" w:eastAsia="Arial Unicode MS" w:hAnsi="Arial Black" w:cs="Arial Unicode MS"/>
                <w:b/>
                <w:i/>
              </w:rPr>
              <w:t xml:space="preserve">                  </w:t>
            </w:r>
            <w:r>
              <w:rPr>
                <w:rFonts w:ascii="Arial Black" w:eastAsia="Arial Unicode MS" w:hAnsi="Arial Black" w:cs="Arial Unicode MS"/>
                <w:b/>
                <w:i/>
                <w:u w:val="single"/>
              </w:rPr>
              <w:t>_____________________________</w:t>
            </w:r>
          </w:p>
          <w:p w:rsidR="00641934" w:rsidRPr="006778A6" w:rsidRDefault="00641934" w:rsidP="00D539F0">
            <w:pPr>
              <w:tabs>
                <w:tab w:val="left" w:pos="3377"/>
              </w:tabs>
              <w:ind w:left="-284"/>
              <w:rPr>
                <w:rFonts w:ascii="Arial Unicode MS" w:eastAsia="Arial Unicode MS" w:hAnsi="Arial Unicode MS" w:cs="Arial Unicode MS"/>
                <w:b/>
                <w:i/>
                <w:sz w:val="20"/>
                <w:szCs w:val="20"/>
              </w:rPr>
            </w:pPr>
            <w:r>
              <w:rPr>
                <w:rFonts w:ascii="Arial Unicode MS" w:eastAsia="Arial Unicode MS" w:hAnsi="Arial Unicode MS" w:cs="Arial Unicode MS"/>
                <w:b/>
                <w:i/>
                <w:sz w:val="20"/>
                <w:szCs w:val="20"/>
              </w:rPr>
              <w:tab/>
            </w:r>
          </w:p>
          <w:p w:rsidR="00641934" w:rsidRDefault="00641934" w:rsidP="00D539F0">
            <w:pPr>
              <w:ind w:left="283"/>
              <w:jc w:val="both"/>
              <w:rPr>
                <w:rFonts w:ascii="Arial Unicode MS" w:eastAsia="Arial Unicode MS" w:hAnsi="Arial Unicode MS" w:cs="Arial Unicode MS"/>
                <w:sz w:val="18"/>
                <w:szCs w:val="18"/>
                <w:u w:val="single"/>
              </w:rPr>
            </w:pPr>
            <w:r>
              <w:rPr>
                <w:rFonts w:ascii="Arial Unicode MS" w:eastAsia="Arial Unicode MS" w:hAnsi="Arial Unicode MS" w:cs="Arial Unicode MS"/>
                <w:b/>
                <w:sz w:val="18"/>
                <w:szCs w:val="18"/>
              </w:rPr>
              <w:t xml:space="preserve">        </w:t>
            </w:r>
            <w:r w:rsidRPr="006778A6">
              <w:rPr>
                <w:rFonts w:ascii="Arial Unicode MS" w:eastAsia="Arial Unicode MS" w:hAnsi="Arial Unicode MS" w:cs="Arial Unicode MS"/>
                <w:b/>
                <w:sz w:val="18"/>
                <w:szCs w:val="18"/>
              </w:rPr>
              <w:t>Является</w:t>
            </w:r>
            <w:r>
              <w:rPr>
                <w:rFonts w:ascii="Arial Unicode MS" w:eastAsia="Arial Unicode MS" w:hAnsi="Arial Unicode MS" w:cs="Arial Unicode MS"/>
                <w:b/>
                <w:sz w:val="18"/>
                <w:szCs w:val="18"/>
              </w:rPr>
              <w:t>:</w:t>
            </w:r>
            <w:r w:rsidRPr="006778A6">
              <w:rPr>
                <w:rFonts w:ascii="Arial Unicode MS" w:eastAsia="Arial Unicode MS" w:hAnsi="Arial Unicode MS" w:cs="Arial Unicode MS"/>
                <w:b/>
                <w:sz w:val="18"/>
                <w:szCs w:val="18"/>
              </w:rPr>
              <w:t xml:space="preserve">  </w:t>
            </w:r>
            <w:r>
              <w:rPr>
                <w:rFonts w:ascii="Arial Unicode MS" w:eastAsia="Arial Unicode MS" w:hAnsi="Arial Unicode MS" w:cs="Arial Unicode MS"/>
                <w:sz w:val="18"/>
                <w:szCs w:val="18"/>
                <w:u w:val="single"/>
              </w:rPr>
              <w:t>старостой</w:t>
            </w:r>
            <w:proofErr w:type="gramStart"/>
            <w:r>
              <w:rPr>
                <w:rFonts w:ascii="Arial Unicode MS" w:eastAsia="Arial Unicode MS" w:hAnsi="Arial Unicode MS" w:cs="Arial Unicode MS"/>
                <w:sz w:val="18"/>
                <w:szCs w:val="18"/>
                <w:u w:val="single"/>
              </w:rPr>
              <w:t xml:space="preserve">                                         ,</w:t>
            </w:r>
            <w:proofErr w:type="gramEnd"/>
            <w:r>
              <w:rPr>
                <w:rFonts w:ascii="Arial Unicode MS" w:eastAsia="Arial Unicode MS" w:hAnsi="Arial Unicode MS" w:cs="Arial Unicode MS"/>
                <w:sz w:val="18"/>
                <w:szCs w:val="18"/>
                <w:u w:val="single"/>
              </w:rPr>
              <w:t xml:space="preserve">                                 </w:t>
            </w:r>
          </w:p>
          <w:p w:rsidR="00641934" w:rsidRDefault="00641934" w:rsidP="00D539F0">
            <w:pPr>
              <w:ind w:left="283"/>
              <w:jc w:val="center"/>
              <w:rPr>
                <w:rFonts w:ascii="Arial Unicode MS" w:eastAsia="Arial Unicode MS" w:hAnsi="Arial Unicode MS" w:cs="Arial Unicode MS"/>
                <w:sz w:val="18"/>
                <w:szCs w:val="18"/>
                <w:u w:val="single"/>
              </w:rPr>
            </w:pPr>
            <w:r>
              <w:rPr>
                <w:rFonts w:ascii="Arial Unicode MS" w:eastAsia="Arial Unicode MS" w:hAnsi="Arial Unicode MS" w:cs="Arial Unicode MS"/>
                <w:sz w:val="18"/>
                <w:szCs w:val="18"/>
                <w:u w:val="single"/>
              </w:rPr>
              <w:t>МО «Кузьмоловское городское поселение»</w:t>
            </w:r>
          </w:p>
          <w:p w:rsidR="00641934" w:rsidRDefault="00641934" w:rsidP="00D539F0">
            <w:pPr>
              <w:ind w:left="283"/>
              <w:jc w:val="center"/>
              <w:rPr>
                <w:rFonts w:ascii="Arial Unicode MS" w:eastAsia="Arial Unicode MS" w:hAnsi="Arial Unicode MS" w:cs="Arial Unicode MS"/>
                <w:sz w:val="18"/>
                <w:szCs w:val="18"/>
                <w:u w:val="single"/>
              </w:rPr>
            </w:pPr>
            <w:r>
              <w:rPr>
                <w:rFonts w:ascii="Arial Unicode MS" w:eastAsia="Arial Unicode MS" w:hAnsi="Arial Unicode MS" w:cs="Arial Unicode MS"/>
                <w:sz w:val="18"/>
                <w:szCs w:val="18"/>
                <w:u w:val="single"/>
              </w:rPr>
              <w:t>Всеволожского муниципального района</w:t>
            </w:r>
          </w:p>
          <w:p w:rsidR="00641934" w:rsidRDefault="00641934" w:rsidP="00D539F0">
            <w:pPr>
              <w:ind w:left="283"/>
              <w:jc w:val="center"/>
              <w:rPr>
                <w:rFonts w:ascii="Arial Unicode MS" w:eastAsia="Arial Unicode MS" w:hAnsi="Arial Unicode MS" w:cs="Arial Unicode MS"/>
                <w:sz w:val="18"/>
                <w:szCs w:val="18"/>
                <w:u w:val="single"/>
              </w:rPr>
            </w:pPr>
            <w:r>
              <w:rPr>
                <w:rFonts w:ascii="Arial Unicode MS" w:eastAsia="Arial Unicode MS" w:hAnsi="Arial Unicode MS" w:cs="Arial Unicode MS"/>
                <w:sz w:val="18"/>
                <w:szCs w:val="18"/>
                <w:u w:val="single"/>
              </w:rPr>
              <w:t>Ленинградской области</w:t>
            </w:r>
          </w:p>
          <w:p w:rsidR="00641934" w:rsidRPr="006778A6" w:rsidRDefault="00641934" w:rsidP="00D539F0">
            <w:pPr>
              <w:ind w:left="-284"/>
              <w:jc w:val="center"/>
              <w:rPr>
                <w:rFonts w:ascii="Arial Unicode MS" w:eastAsia="Arial Unicode MS" w:hAnsi="Arial Unicode MS" w:cs="Arial Unicode MS"/>
                <w:b/>
                <w:sz w:val="20"/>
                <w:szCs w:val="20"/>
              </w:rPr>
            </w:pPr>
          </w:p>
          <w:p w:rsidR="00641934" w:rsidRPr="006778A6" w:rsidRDefault="00641934" w:rsidP="00D539F0">
            <w:pPr>
              <w:ind w:left="-284"/>
              <w:jc w:val="cente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 xml:space="preserve">           Глава МО _______________В.В. Воронин</w:t>
            </w:r>
          </w:p>
          <w:p w:rsidR="00641934" w:rsidRPr="006778A6" w:rsidRDefault="00641934" w:rsidP="00D539F0">
            <w:pPr>
              <w:ind w:left="-567"/>
              <w:rPr>
                <w:rFonts w:ascii="Arial Unicode MS" w:eastAsia="Arial Unicode MS" w:hAnsi="Arial Unicode MS" w:cs="Arial Unicode MS"/>
                <w:sz w:val="16"/>
                <w:szCs w:val="16"/>
              </w:rPr>
            </w:pPr>
            <w:r w:rsidRPr="006778A6">
              <w:rPr>
                <w:rFonts w:ascii="Arial Unicode MS" w:eastAsia="Arial Unicode MS" w:hAnsi="Arial Unicode MS" w:cs="Arial Unicode MS"/>
                <w:sz w:val="16"/>
                <w:szCs w:val="16"/>
              </w:rPr>
              <w:tab/>
            </w:r>
          </w:p>
        </w:tc>
      </w:tr>
    </w:tbl>
    <w:p w:rsidR="00641934" w:rsidRDefault="00641934" w:rsidP="00D539F0">
      <w:bookmarkStart w:id="15" w:name="_GoBack"/>
      <w:bookmarkEnd w:id="15"/>
    </w:p>
    <w:sectPr w:rsidR="00641934" w:rsidSect="00EB2B45">
      <w:pgSz w:w="11906" w:h="16838"/>
      <w:pgMar w:top="1134"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ndara">
    <w:panose1 w:val="020E0502030303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A720C"/>
    <w:multiLevelType w:val="hybridMultilevel"/>
    <w:tmpl w:val="1854D104"/>
    <w:lvl w:ilvl="0" w:tplc="315297E8">
      <w:start w:val="1"/>
      <w:numFmt w:val="decimal"/>
      <w:lvlText w:val="%1."/>
      <w:lvlJc w:val="left"/>
      <w:pPr>
        <w:ind w:left="4188" w:hanging="360"/>
      </w:pPr>
      <w:rPr>
        <w:rFonts w:hint="default"/>
        <w:b w:val="0"/>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1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6"/>
  </w:num>
  <w:num w:numId="3">
    <w:abstractNumId w:val="3"/>
  </w:num>
  <w:num w:numId="4">
    <w:abstractNumId w:val="11"/>
  </w:num>
  <w:num w:numId="5">
    <w:abstractNumId w:val="4"/>
  </w:num>
  <w:num w:numId="6">
    <w:abstractNumId w:val="10"/>
  </w:num>
  <w:num w:numId="7">
    <w:abstractNumId w:val="8"/>
  </w:num>
  <w:num w:numId="8">
    <w:abstractNumId w:val="14"/>
  </w:num>
  <w:num w:numId="9">
    <w:abstractNumId w:val="0"/>
  </w:num>
  <w:num w:numId="10">
    <w:abstractNumId w:val="17"/>
  </w:num>
  <w:num w:numId="11">
    <w:abstractNumId w:val="5"/>
  </w:num>
  <w:num w:numId="12">
    <w:abstractNumId w:val="12"/>
  </w:num>
  <w:num w:numId="13">
    <w:abstractNumId w:val="1"/>
  </w:num>
  <w:num w:numId="14">
    <w:abstractNumId w:val="15"/>
  </w:num>
  <w:num w:numId="15">
    <w:abstractNumId w:val="6"/>
  </w:num>
  <w:num w:numId="16">
    <w:abstractNumId w:val="7"/>
  </w:num>
  <w:num w:numId="17">
    <w:abstractNumId w:val="13"/>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61A7"/>
    <w:rsid w:val="0000484D"/>
    <w:rsid w:val="00024A35"/>
    <w:rsid w:val="00040E19"/>
    <w:rsid w:val="0004455A"/>
    <w:rsid w:val="00093119"/>
    <w:rsid w:val="000B1DA5"/>
    <w:rsid w:val="000C5BBB"/>
    <w:rsid w:val="001061A7"/>
    <w:rsid w:val="00144793"/>
    <w:rsid w:val="001D5381"/>
    <w:rsid w:val="001F2254"/>
    <w:rsid w:val="00210665"/>
    <w:rsid w:val="0022124C"/>
    <w:rsid w:val="00240B7A"/>
    <w:rsid w:val="00303885"/>
    <w:rsid w:val="003164C2"/>
    <w:rsid w:val="003967B9"/>
    <w:rsid w:val="003A1F92"/>
    <w:rsid w:val="003D339E"/>
    <w:rsid w:val="003E03B5"/>
    <w:rsid w:val="00407A86"/>
    <w:rsid w:val="0043644C"/>
    <w:rsid w:val="00542C50"/>
    <w:rsid w:val="00543B96"/>
    <w:rsid w:val="005729FF"/>
    <w:rsid w:val="0057508C"/>
    <w:rsid w:val="005965E1"/>
    <w:rsid w:val="005A4BDA"/>
    <w:rsid w:val="005B4E3B"/>
    <w:rsid w:val="005D12EB"/>
    <w:rsid w:val="005D2B77"/>
    <w:rsid w:val="006358A5"/>
    <w:rsid w:val="00641934"/>
    <w:rsid w:val="00663A79"/>
    <w:rsid w:val="00671394"/>
    <w:rsid w:val="006B0068"/>
    <w:rsid w:val="00706939"/>
    <w:rsid w:val="0071135C"/>
    <w:rsid w:val="007176DE"/>
    <w:rsid w:val="00725922"/>
    <w:rsid w:val="00732A90"/>
    <w:rsid w:val="00761857"/>
    <w:rsid w:val="00770C16"/>
    <w:rsid w:val="007D7556"/>
    <w:rsid w:val="008678F4"/>
    <w:rsid w:val="00872837"/>
    <w:rsid w:val="0087395D"/>
    <w:rsid w:val="008B08ED"/>
    <w:rsid w:val="008F2DD4"/>
    <w:rsid w:val="00924FA3"/>
    <w:rsid w:val="0096688C"/>
    <w:rsid w:val="009757BF"/>
    <w:rsid w:val="009938FB"/>
    <w:rsid w:val="009C4672"/>
    <w:rsid w:val="00A12FCA"/>
    <w:rsid w:val="00A75906"/>
    <w:rsid w:val="00AA55C0"/>
    <w:rsid w:val="00B10A2A"/>
    <w:rsid w:val="00B27282"/>
    <w:rsid w:val="00B602B5"/>
    <w:rsid w:val="00BA7CD4"/>
    <w:rsid w:val="00C01AD4"/>
    <w:rsid w:val="00C03351"/>
    <w:rsid w:val="00C20692"/>
    <w:rsid w:val="00C8464E"/>
    <w:rsid w:val="00C94C43"/>
    <w:rsid w:val="00D05B49"/>
    <w:rsid w:val="00D15D94"/>
    <w:rsid w:val="00D2146D"/>
    <w:rsid w:val="00D45490"/>
    <w:rsid w:val="00D539F0"/>
    <w:rsid w:val="00D94CE8"/>
    <w:rsid w:val="00D953A8"/>
    <w:rsid w:val="00D9737D"/>
    <w:rsid w:val="00DE3ADE"/>
    <w:rsid w:val="00E43485"/>
    <w:rsid w:val="00EB2B45"/>
    <w:rsid w:val="00EE3F3F"/>
    <w:rsid w:val="00F21CFF"/>
    <w:rsid w:val="00F76F44"/>
    <w:rsid w:val="00FC119C"/>
    <w:rsid w:val="00FE77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53007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2037</Words>
  <Characters>11616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2019-03-25T14:08:00Z</dcterms:created>
  <dcterms:modified xsi:type="dcterms:W3CDTF">2019-03-25T14:08:00Z</dcterms:modified>
</cp:coreProperties>
</file>